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CF" w:rsidRDefault="009C33A0" w:rsidP="00B114C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T</w:t>
      </w:r>
      <w:r w:rsidR="00B114CF">
        <w:t>OMADA DE PREÇOS 11/2022     PROCESSO: 47/2022</w:t>
      </w:r>
    </w:p>
    <w:p w:rsidR="00B114CF" w:rsidRDefault="00B114CF" w:rsidP="00B114C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2109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 Comissão Permanente de Licitação da Licitação de Lindóia do Sul/SC, informa ao público em geral, em especial às empresas participantes da licitação em epígrafe, que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 virtude do julgamento do recurso interposto, ter sido julgado improcedente, faremos a sessão para abertura dos envelopes das propostas no dia 23 de agosto de 2022 às 14h00.</w:t>
      </w:r>
    </w:p>
    <w:p w:rsidR="00B114CF" w:rsidRDefault="00B114CF" w:rsidP="006210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B114CF" w:rsidSect="0088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F3D"/>
    <w:rsid w:val="00040118"/>
    <w:rsid w:val="0004450C"/>
    <w:rsid w:val="000732BF"/>
    <w:rsid w:val="000D78C4"/>
    <w:rsid w:val="000E2482"/>
    <w:rsid w:val="001933C1"/>
    <w:rsid w:val="00194545"/>
    <w:rsid w:val="001950A0"/>
    <w:rsid w:val="001969D1"/>
    <w:rsid w:val="001A1738"/>
    <w:rsid w:val="001A5658"/>
    <w:rsid w:val="001F1350"/>
    <w:rsid w:val="001F5991"/>
    <w:rsid w:val="002025F5"/>
    <w:rsid w:val="002413A8"/>
    <w:rsid w:val="002442F6"/>
    <w:rsid w:val="00272003"/>
    <w:rsid w:val="0029036F"/>
    <w:rsid w:val="002A52EB"/>
    <w:rsid w:val="002A7EFC"/>
    <w:rsid w:val="002B579A"/>
    <w:rsid w:val="002D4D5A"/>
    <w:rsid w:val="00306CC6"/>
    <w:rsid w:val="00342B0B"/>
    <w:rsid w:val="00397BFA"/>
    <w:rsid w:val="003E61C6"/>
    <w:rsid w:val="00420C86"/>
    <w:rsid w:val="00421386"/>
    <w:rsid w:val="00440A1A"/>
    <w:rsid w:val="00452363"/>
    <w:rsid w:val="004756E7"/>
    <w:rsid w:val="00493ADF"/>
    <w:rsid w:val="004C0FCF"/>
    <w:rsid w:val="00576F83"/>
    <w:rsid w:val="005A2FAC"/>
    <w:rsid w:val="005A5B50"/>
    <w:rsid w:val="005B389B"/>
    <w:rsid w:val="0061780A"/>
    <w:rsid w:val="0062109F"/>
    <w:rsid w:val="00670DC7"/>
    <w:rsid w:val="00687CBC"/>
    <w:rsid w:val="006A64CE"/>
    <w:rsid w:val="006B5B1C"/>
    <w:rsid w:val="006C6F6F"/>
    <w:rsid w:val="006E0711"/>
    <w:rsid w:val="006F66F7"/>
    <w:rsid w:val="0073465B"/>
    <w:rsid w:val="00753AE7"/>
    <w:rsid w:val="007A12FF"/>
    <w:rsid w:val="007A5F3A"/>
    <w:rsid w:val="007D1009"/>
    <w:rsid w:val="00800566"/>
    <w:rsid w:val="00855FDC"/>
    <w:rsid w:val="008640DA"/>
    <w:rsid w:val="00865B19"/>
    <w:rsid w:val="00885026"/>
    <w:rsid w:val="00886119"/>
    <w:rsid w:val="008B3F3D"/>
    <w:rsid w:val="008B6731"/>
    <w:rsid w:val="008B7C46"/>
    <w:rsid w:val="008C2DF6"/>
    <w:rsid w:val="008E7D77"/>
    <w:rsid w:val="008F52F3"/>
    <w:rsid w:val="00927396"/>
    <w:rsid w:val="00972F13"/>
    <w:rsid w:val="009B4B60"/>
    <w:rsid w:val="009C2F32"/>
    <w:rsid w:val="009C33A0"/>
    <w:rsid w:val="00A62E4F"/>
    <w:rsid w:val="00A813A0"/>
    <w:rsid w:val="00AC705C"/>
    <w:rsid w:val="00B114CF"/>
    <w:rsid w:val="00B31363"/>
    <w:rsid w:val="00B85874"/>
    <w:rsid w:val="00BF4637"/>
    <w:rsid w:val="00C812AA"/>
    <w:rsid w:val="00CB0094"/>
    <w:rsid w:val="00CB6041"/>
    <w:rsid w:val="00D0398C"/>
    <w:rsid w:val="00D218C3"/>
    <w:rsid w:val="00DA76D8"/>
    <w:rsid w:val="00DE0BD5"/>
    <w:rsid w:val="00E01EFB"/>
    <w:rsid w:val="00E13ADE"/>
    <w:rsid w:val="00E94AE7"/>
    <w:rsid w:val="00EC682A"/>
    <w:rsid w:val="00ED1AE1"/>
    <w:rsid w:val="00F071B4"/>
    <w:rsid w:val="00F52340"/>
    <w:rsid w:val="00FA57A7"/>
    <w:rsid w:val="00FC05A1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903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Lindoia do Sul</dc:creator>
  <cp:keywords/>
  <dc:description/>
  <cp:lastModifiedBy>Lindoia do Sul</cp:lastModifiedBy>
  <cp:revision>2</cp:revision>
  <cp:lastPrinted>2022-08-23T13:47:00Z</cp:lastPrinted>
  <dcterms:created xsi:type="dcterms:W3CDTF">2022-08-23T13:47:00Z</dcterms:created>
  <dcterms:modified xsi:type="dcterms:W3CDTF">2022-08-23T13:47:00Z</dcterms:modified>
</cp:coreProperties>
</file>