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pPr>
      <w:r>
        <w:rPr>
          <w:rFonts w:ascii="Arial" w:hAnsi="Arial"/>
          <w:b/>
          <w:bCs/>
          <w:i w:val="false"/>
          <w:iCs w:val="false"/>
          <w:sz w:val="21"/>
          <w:szCs w:val="21"/>
        </w:rPr>
        <w:t xml:space="preserve"> </w:t>
      </w:r>
      <w:r>
        <w:rPr>
          <w:rFonts w:ascii="Arial" w:hAnsi="Arial"/>
          <w:b/>
          <w:bCs/>
          <w:i w:val="false"/>
          <w:iCs w:val="false"/>
          <w:sz w:val="21"/>
          <w:szCs w:val="21"/>
        </w:rPr>
        <w:t>EDITAL</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Normal"/>
        <w:spacing w:lineRule="auto" w:line="300" w:before="0" w:after="0"/>
        <w:ind w:left="0" w:right="0" w:hanging="0"/>
        <w:jc w:val="center"/>
        <w:rPr/>
      </w:pPr>
      <w:r>
        <w:rPr>
          <w:rFonts w:cs="Arial" w:ascii="Arial" w:hAnsi="Arial"/>
          <w:b/>
          <w:color w:val="000000"/>
          <w:sz w:val="21"/>
          <w:szCs w:val="21"/>
        </w:rPr>
        <w:t>LICITAÇÃO EXCLUSIVAMENTE PARA MICRO E PEQUENAS EMPRESAS COM  EXCEÇÃO ITEM 18, O QUAL POSSUI COTA LIVRE.</w:t>
      </w:r>
    </w:p>
    <w:p>
      <w:pPr>
        <w:pStyle w:val="Normal"/>
        <w:spacing w:lineRule="auto" w:line="300" w:before="0" w:after="0"/>
        <w:ind w:left="0" w:right="0" w:hanging="0"/>
        <w:jc w:val="center"/>
        <w:rPr/>
      </w:pPr>
      <w:r>
        <w:rPr>
          <w:rFonts w:cs="Arial" w:ascii="Arial" w:hAnsi="Arial"/>
          <w:b/>
          <w:bCs/>
          <w:i w:val="false"/>
          <w:iCs w:val="false"/>
          <w:color w:val="000000"/>
          <w:sz w:val="21"/>
          <w:szCs w:val="21"/>
        </w:rPr>
        <w:t xml:space="preserve">(De acordo com o art. 48, I da Lei Complementar nº 123/2006 alterado pela lei 147/2014) </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PREGÃO</w:t>
      </w:r>
      <w:r>
        <w:rPr>
          <w:rFonts w:ascii="Arial" w:hAnsi="Arial"/>
          <w:b/>
          <w:bCs/>
          <w:i w:val="false"/>
          <w:iCs w:val="false"/>
          <w:strike w:val="false"/>
          <w:dstrike w:val="false"/>
          <w:color w:val="000000"/>
          <w:sz w:val="21"/>
          <w:szCs w:val="21"/>
          <w:u w:val="none"/>
        </w:rPr>
        <w:t xml:space="preserve"> ELETRÔNICO Nº 05/2024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sz w:val="21"/>
          <w:szCs w:val="21"/>
        </w:rPr>
        <w:t xml:space="preserve">O Município de Lindóia do Sul, pessoa jurídica de direito público interno, inscrito no CNPJ 78.510.112/0001-80, com sede na Rua Tamandaré, nº 98, Centro, Lindóia do Sul, SC, CEP 89.735-000, através de seu Prefeito Municipal Senhor </w:t>
      </w:r>
      <w:r>
        <w:rPr>
          <w:rFonts w:cs="Arial" w:ascii="Arial" w:hAnsi="Arial"/>
          <w:b/>
          <w:sz w:val="21"/>
          <w:szCs w:val="21"/>
        </w:rPr>
        <w:t>NEUDI ANGELO BERTOL</w:t>
      </w:r>
      <w:r>
        <w:rPr>
          <w:rFonts w:cs="Arial" w:ascii="Arial" w:hAnsi="Arial"/>
          <w:color w:val="000000"/>
          <w:sz w:val="21"/>
          <w:szCs w:val="21"/>
        </w:rPr>
        <w:t xml:space="preserve">, no uso de suas atribuições, torna público, para conhecimento dos interessados, que realizará licitação na modalidade </w:t>
      </w:r>
      <w:r>
        <w:rPr>
          <w:rFonts w:cs="Arial" w:ascii="Arial" w:hAnsi="Arial"/>
          <w:b/>
          <w:bCs/>
          <w:color w:val="000000"/>
          <w:sz w:val="21"/>
          <w:szCs w:val="21"/>
        </w:rPr>
        <w:t>PREGÃO</w:t>
      </w:r>
      <w:r>
        <w:rPr>
          <w:rFonts w:cs="Arial" w:ascii="Arial" w:hAnsi="Arial"/>
          <w:b/>
          <w:color w:val="000000"/>
          <w:sz w:val="21"/>
          <w:szCs w:val="21"/>
        </w:rPr>
        <w:t xml:space="preserve">, </w:t>
      </w:r>
      <w:r>
        <w:rPr>
          <w:rFonts w:cs="Arial" w:ascii="Arial" w:hAnsi="Arial"/>
          <w:color w:val="000000"/>
          <w:sz w:val="21"/>
          <w:szCs w:val="21"/>
        </w:rPr>
        <w:t>sob a forma</w:t>
      </w:r>
      <w:r>
        <w:rPr>
          <w:rFonts w:cs="Arial" w:ascii="Arial" w:hAnsi="Arial"/>
          <w:b/>
          <w:color w:val="000000"/>
          <w:sz w:val="21"/>
          <w:szCs w:val="21"/>
        </w:rPr>
        <w:t xml:space="preserve"> ELETRÔNICA</w:t>
      </w:r>
      <w:r>
        <w:rPr>
          <w:rFonts w:cs="Arial" w:ascii="Arial" w:hAnsi="Arial"/>
          <w:color w:val="000000"/>
          <w:sz w:val="21"/>
          <w:szCs w:val="21"/>
        </w:rPr>
        <w:t xml:space="preserve">, auxiliado pelo </w:t>
      </w:r>
      <w:r>
        <w:rPr>
          <w:rFonts w:cs="Arial" w:ascii="Arial" w:hAnsi="Arial"/>
          <w:b/>
          <w:bCs/>
          <w:color w:val="000000"/>
          <w:sz w:val="21"/>
          <w:szCs w:val="21"/>
        </w:rPr>
        <w:t>SISTEMA DE REGISTRO DE PREÇOS</w:t>
      </w:r>
      <w:r>
        <w:rPr>
          <w:rFonts w:cs="Arial" w:ascii="Arial" w:hAnsi="Arial"/>
          <w:color w:val="000000"/>
          <w:sz w:val="21"/>
          <w:szCs w:val="21"/>
        </w:rPr>
        <w:t xml:space="preserve"> para futura e eventual contratação, com fornecimento parcelado do objeto abaixo indicado, através do site </w:t>
      </w:r>
      <w:hyperlink r:id="rId2">
        <w:r>
          <w:rPr>
            <w:rStyle w:val="LinkdaInternet"/>
            <w:rFonts w:cs="Arial" w:ascii="Arial" w:hAnsi="Arial"/>
            <w:sz w:val="21"/>
            <w:szCs w:val="21"/>
          </w:rPr>
          <w:t>www.portaldecompraspublicas.com.br</w:t>
        </w:r>
      </w:hyperlink>
      <w:r>
        <w:rPr>
          <w:rFonts w:cs="Arial" w:ascii="Arial" w:hAnsi="Arial"/>
          <w:color w:val="000000"/>
          <w:sz w:val="21"/>
          <w:szCs w:val="21"/>
        </w:rPr>
        <w:t>, em conformidade com as condições do Edital, que rege este pregão, nas disposições da Lei Federal nº 14.133, de 01 de abril de 2021 e Decreto Municipal nº 4.072 de 11 de janeiro de 2024.</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SISTEMA: </w:t>
      </w:r>
      <w:r>
        <w:rPr>
          <w:rFonts w:cs="Arial" w:ascii="Arial" w:hAnsi="Arial"/>
          <w:b/>
          <w:bCs/>
          <w:strike w:val="false"/>
          <w:dstrike w:val="false"/>
          <w:color w:val="000000"/>
          <w:sz w:val="21"/>
          <w:szCs w:val="21"/>
          <w:u w:val="none"/>
        </w:rPr>
        <w:t>REGISTRO DE PREÇOS</w:t>
      </w:r>
      <w:r>
        <w:rPr>
          <w:rFonts w:cs="Arial" w:ascii="Arial" w:hAnsi="Arial"/>
          <w:b w:val="false"/>
          <w:bCs/>
          <w:strike w:val="false"/>
          <w:dstrike w:val="false"/>
          <w:color w:val="000000"/>
          <w:sz w:val="21"/>
          <w:szCs w:val="21"/>
          <w:u w:val="none"/>
        </w:rPr>
        <w:t xml:space="preserve"> </w:t>
      </w:r>
    </w:p>
    <w:p>
      <w:pPr>
        <w:pStyle w:val="Default"/>
        <w:spacing w:lineRule="auto" w:line="300" w:before="0" w:after="0"/>
        <w:ind w:left="0" w:right="0" w:hanging="0"/>
        <w:rPr/>
      </w:pPr>
      <w:r>
        <w:rPr>
          <w:rFonts w:ascii="Arial" w:hAnsi="Arial"/>
          <w:b/>
          <w:bCs/>
          <w:strike w:val="false"/>
          <w:dstrike w:val="false"/>
          <w:color w:val="000000"/>
          <w:sz w:val="21"/>
          <w:szCs w:val="21"/>
          <w:u w:val="none"/>
        </w:rPr>
        <w:t xml:space="preserve">CRITÉRIO DE JULGAMENTO: </w:t>
      </w:r>
      <w:r>
        <w:rPr>
          <w:rFonts w:ascii="Arial" w:hAnsi="Arial"/>
          <w:b w:val="false"/>
          <w:bCs/>
          <w:strike w:val="false"/>
          <w:dstrike w:val="false"/>
          <w:color w:val="000000"/>
          <w:sz w:val="21"/>
          <w:szCs w:val="21"/>
          <w:u w:val="none"/>
        </w:rPr>
        <w:t>Menor preço por Item</w:t>
      </w:r>
    </w:p>
    <w:p>
      <w:pPr>
        <w:pStyle w:val="Normal"/>
        <w:widowControl/>
        <w:suppressAutoHyphens w:val="true"/>
        <w:bidi w:val="0"/>
        <w:spacing w:lineRule="auto" w:line="300" w:before="0" w:after="0"/>
        <w:ind w:left="0" w:right="0" w:hanging="0"/>
        <w:jc w:val="both"/>
        <w:rPr/>
      </w:pPr>
      <w:r>
        <w:rPr>
          <w:rFonts w:ascii="Arial" w:hAnsi="Arial"/>
          <w:b/>
          <w:bCs/>
          <w:sz w:val="21"/>
          <w:szCs w:val="21"/>
        </w:rPr>
        <w:t>RECEBIMENTO DAS PROPOSTAS</w:t>
      </w:r>
      <w:r>
        <w:rPr>
          <w:rFonts w:ascii="Arial" w:hAnsi="Arial"/>
          <w:sz w:val="21"/>
          <w:szCs w:val="21"/>
        </w:rPr>
        <w:t xml:space="preserve">: até às </w:t>
      </w:r>
      <w:r>
        <w:rPr>
          <w:rFonts w:ascii="Arial" w:hAnsi="Arial"/>
          <w:b/>
          <w:bCs/>
          <w:sz w:val="21"/>
          <w:szCs w:val="21"/>
        </w:rPr>
        <w:t>08:30</w:t>
      </w:r>
      <w:r>
        <w:rPr>
          <w:rFonts w:ascii="Arial" w:hAnsi="Arial"/>
          <w:sz w:val="21"/>
          <w:szCs w:val="21"/>
        </w:rPr>
        <w:t xml:space="preserve"> horas do dia </w:t>
      </w:r>
      <w:r>
        <w:rPr>
          <w:rFonts w:ascii="Arial" w:hAnsi="Arial"/>
          <w:b/>
          <w:bCs/>
          <w:sz w:val="21"/>
          <w:szCs w:val="21"/>
        </w:rPr>
        <w:t>04 de julho de 2024</w:t>
      </w:r>
      <w:r>
        <w:rPr>
          <w:rFonts w:ascii="Arial" w:hAnsi="Arial"/>
          <w:sz w:val="21"/>
          <w:szCs w:val="21"/>
        </w:rPr>
        <w:t>.</w:t>
      </w:r>
    </w:p>
    <w:p>
      <w:pPr>
        <w:pStyle w:val="Normal"/>
        <w:widowControl/>
        <w:suppressAutoHyphens w:val="true"/>
        <w:bidi w:val="0"/>
        <w:spacing w:lineRule="auto" w:line="300" w:before="0" w:after="0"/>
        <w:ind w:left="0" w:right="0" w:hanging="0"/>
        <w:jc w:val="both"/>
        <w:rPr/>
      </w:pPr>
      <w:r>
        <w:rPr>
          <w:rFonts w:ascii="Arial" w:hAnsi="Arial"/>
          <w:b/>
          <w:bCs/>
          <w:sz w:val="21"/>
          <w:szCs w:val="21"/>
        </w:rPr>
        <w:t>DOCUMENTOS DE HABILITAÇÃO</w:t>
      </w:r>
      <w:r>
        <w:rPr>
          <w:rFonts w:ascii="Arial" w:hAnsi="Arial"/>
          <w:sz w:val="21"/>
          <w:szCs w:val="21"/>
        </w:rPr>
        <w:t>: Na mesma data e horário do recebimento das propostas, encerrada a fase de lances, o licitante classificado provisoriamente em primeiro lugar poderá complementar ou substituir a documentação apresentada, dentro do prazo fixado pelo pregoeiro, não inferior a 02 (duas) horas, podendo ser prorrogado por igual período.</w:t>
      </w:r>
    </w:p>
    <w:p>
      <w:pPr>
        <w:pStyle w:val="Normal"/>
        <w:widowControl/>
        <w:suppressAutoHyphens w:val="true"/>
        <w:bidi w:val="0"/>
        <w:spacing w:lineRule="auto" w:line="300" w:before="0" w:after="0"/>
        <w:ind w:left="0" w:right="0" w:hanging="0"/>
        <w:jc w:val="both"/>
        <w:rPr/>
      </w:pPr>
      <w:r>
        <w:rPr>
          <w:rFonts w:ascii="Arial" w:hAnsi="Arial"/>
          <w:b/>
          <w:bCs/>
          <w:sz w:val="21"/>
          <w:szCs w:val="21"/>
        </w:rPr>
        <w:t>INÍCIO DA SESSÃO</w:t>
      </w:r>
      <w:r>
        <w:rPr>
          <w:rFonts w:ascii="Arial" w:hAnsi="Arial"/>
          <w:sz w:val="21"/>
          <w:szCs w:val="21"/>
        </w:rPr>
        <w:t xml:space="preserve">: às </w:t>
      </w:r>
      <w:r>
        <w:rPr>
          <w:rFonts w:ascii="Arial" w:hAnsi="Arial"/>
          <w:b/>
          <w:bCs/>
          <w:sz w:val="21"/>
          <w:szCs w:val="21"/>
        </w:rPr>
        <w:t>08:31</w:t>
      </w:r>
      <w:r>
        <w:rPr>
          <w:rFonts w:ascii="Arial" w:hAnsi="Arial"/>
          <w:sz w:val="21"/>
          <w:szCs w:val="21"/>
        </w:rPr>
        <w:t xml:space="preserve"> horas do dia  </w:t>
      </w:r>
      <w:r>
        <w:rPr>
          <w:rFonts w:ascii="Arial" w:hAnsi="Arial"/>
          <w:b/>
          <w:bCs/>
          <w:sz w:val="21"/>
          <w:szCs w:val="21"/>
        </w:rPr>
        <w:t>04 de julho de 2024</w:t>
      </w:r>
      <w:r>
        <w:rPr>
          <w:rFonts w:ascii="Arial" w:hAnsi="Arial"/>
          <w:sz w:val="21"/>
          <w:szCs w:val="21"/>
        </w:rPr>
        <w:t>.</w:t>
      </w:r>
    </w:p>
    <w:p>
      <w:pPr>
        <w:pStyle w:val="Normal"/>
        <w:widowControl/>
        <w:suppressAutoHyphens w:val="true"/>
        <w:bidi w:val="0"/>
        <w:spacing w:lineRule="auto" w:line="300" w:before="0" w:after="0"/>
        <w:ind w:left="0" w:right="0" w:hanging="0"/>
        <w:jc w:val="both"/>
        <w:rPr/>
      </w:pPr>
      <w:r>
        <w:rPr>
          <w:rFonts w:ascii="Arial" w:hAnsi="Arial"/>
          <w:b/>
          <w:bCs/>
          <w:sz w:val="21"/>
          <w:szCs w:val="21"/>
        </w:rPr>
        <w:t>REFERÊNCIA DE TEMPO</w:t>
      </w:r>
      <w:r>
        <w:rPr>
          <w:rFonts w:ascii="Arial" w:hAnsi="Arial"/>
          <w:sz w:val="21"/>
          <w:szCs w:val="21"/>
        </w:rPr>
        <w:t>: horário de Brasília (DF)</w:t>
      </w:r>
    </w:p>
    <w:p>
      <w:pPr>
        <w:pStyle w:val="Normal"/>
        <w:widowControl/>
        <w:suppressAutoHyphens w:val="true"/>
        <w:bidi w:val="0"/>
        <w:spacing w:lineRule="auto" w:line="300" w:before="0" w:after="0"/>
        <w:ind w:left="0" w:right="0" w:hanging="0"/>
        <w:jc w:val="both"/>
        <w:rPr/>
      </w:pPr>
      <w:r>
        <w:rPr>
          <w:rFonts w:ascii="Arial" w:hAnsi="Arial"/>
          <w:b/>
          <w:bCs/>
          <w:sz w:val="21"/>
          <w:szCs w:val="21"/>
        </w:rPr>
        <w:t>PLATAFORMA ELETRÔNICA</w:t>
      </w:r>
      <w:r>
        <w:rPr>
          <w:rFonts w:ascii="Arial" w:hAnsi="Arial"/>
          <w:sz w:val="21"/>
          <w:szCs w:val="21"/>
        </w:rPr>
        <w:t xml:space="preserve">: </w:t>
      </w:r>
      <w:hyperlink r:id="rId3">
        <w:r>
          <w:rPr>
            <w:rStyle w:val="LinkdaInternet"/>
            <w:rFonts w:ascii="Arial" w:hAnsi="Arial"/>
            <w:sz w:val="21"/>
            <w:szCs w:val="21"/>
          </w:rPr>
          <w:t>www.portaldecompraspublicas.com.br</w:t>
        </w:r>
      </w:hyperlink>
      <w:r>
        <w:rPr>
          <w:rFonts w:ascii="Arial" w:hAnsi="Arial"/>
          <w:sz w:val="21"/>
          <w:szCs w:val="21"/>
        </w:rPr>
        <w:t xml:space="preserve"> “Acesso Identificado”</w:t>
      </w:r>
    </w:p>
    <w:p>
      <w:pPr>
        <w:pStyle w:val="Normal"/>
        <w:widowControl/>
        <w:suppressAutoHyphens w:val="true"/>
        <w:bidi w:val="0"/>
        <w:spacing w:lineRule="auto" w:line="300" w:before="0" w:after="0"/>
        <w:ind w:left="0" w:right="0" w:hanging="0"/>
        <w:jc w:val="both"/>
        <w:rPr/>
      </w:pPr>
      <w:r>
        <w:rPr>
          <w:rFonts w:ascii="Arial" w:hAnsi="Arial"/>
          <w:b/>
          <w:bCs/>
          <w:sz w:val="21"/>
          <w:szCs w:val="21"/>
        </w:rPr>
        <w:t>INTERVALO MÍNIMO DE LANCES</w:t>
      </w:r>
      <w:r>
        <w:rPr>
          <w:rFonts w:ascii="Arial" w:hAnsi="Arial"/>
          <w:sz w:val="21"/>
          <w:szCs w:val="21"/>
        </w:rPr>
        <w:t>: R$ 0,01 (um centavo de real)</w:t>
      </w:r>
    </w:p>
    <w:p>
      <w:pPr>
        <w:pStyle w:val="Normal"/>
        <w:widowControl/>
        <w:suppressAutoHyphens w:val="true"/>
        <w:bidi w:val="0"/>
        <w:spacing w:lineRule="auto" w:line="300" w:before="0" w:after="0"/>
        <w:ind w:left="0" w:right="0" w:hanging="0"/>
        <w:jc w:val="both"/>
        <w:rPr/>
      </w:pPr>
      <w:r>
        <w:rPr>
          <w:rFonts w:ascii="Arial" w:hAnsi="Arial"/>
          <w:b/>
          <w:bCs/>
          <w:sz w:val="21"/>
          <w:szCs w:val="21"/>
        </w:rPr>
        <w:t>DATA LIMITE PARA IMPUGNAÇÃO E ESCLARECIMENTOS: 23h59m do dia 30 de junho de 2024.</w:t>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MODO DE DISPUTA: </w:t>
      </w:r>
      <w:r>
        <w:rPr>
          <w:rFonts w:ascii="Arial" w:hAnsi="Arial"/>
          <w:b w:val="false"/>
          <w:strike w:val="false"/>
          <w:dstrike w:val="false"/>
          <w:color w:val="000000"/>
          <w:sz w:val="21"/>
          <w:szCs w:val="21"/>
          <w:u w:val="none"/>
        </w:rPr>
        <w:t xml:space="preserve">Aberto </w:t>
      </w:r>
    </w:p>
    <w:p>
      <w:pPr>
        <w:pStyle w:val="Default"/>
        <w:spacing w:lineRule="auto" w:line="300" w:before="0" w:after="0"/>
        <w:ind w:left="0" w:right="0" w:hanging="0"/>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strike w:val="false"/>
          <w:dstrike w:val="false"/>
          <w:color w:val="000000"/>
          <w:sz w:val="21"/>
          <w:szCs w:val="21"/>
          <w:u w:val="none"/>
        </w:rPr>
        <w:t xml:space="preserve">OBJETO: </w:t>
      </w:r>
      <w:r>
        <w:rPr>
          <w:rFonts w:eastAsia="Arial" w:cs="Arial" w:ascii="Arial" w:hAnsi="Arial"/>
          <w:b w:val="false"/>
          <w:bCs/>
          <w:strike w:val="false"/>
          <w:dstrike w:val="false"/>
          <w:color w:val="000000"/>
          <w:sz w:val="22"/>
          <w:szCs w:val="21"/>
          <w:u w:val="none"/>
        </w:rPr>
        <w:t>A presente licita</w:t>
      </w:r>
      <w:r>
        <w:rPr>
          <w:rFonts w:ascii="Arial" w:hAnsi="Arial"/>
          <w:sz w:val="22"/>
        </w:rPr>
        <w:t xml:space="preserve">ção tem por objeto o REGISTRO DE PREÇOS para possível aquisição de gêneros alimentícios, de forma parcelada, para a composição da merenda escolar, bem como para atender a demanda das demais atividades realizadas pelas Secretaria de Educação, Cultura e Turismo, Secretaria de Infraestrutura e Transportes, Secretaria de Agricultura e Meio Ambiente, Secretaria de Saúde, Secretaria de Administração e Finanças, Secretaria de Assistência Social, Diretoria Municipal de Esportes e Diretoria de Cultura e Turismo </w:t>
      </w:r>
    </w:p>
    <w:p>
      <w:pPr>
        <w:pStyle w:val="Default"/>
        <w:spacing w:lineRule="auto" w:line="300" w:before="0" w:after="0"/>
        <w:ind w:left="0" w:right="0" w:hanging="0"/>
        <w:rPr>
          <w:rFonts w:ascii="Arial" w:hAnsi="Arial"/>
          <w:b/>
          <w:b/>
          <w:strike w:val="false"/>
          <w:dstrike w:val="false"/>
          <w:color w:val="000000"/>
          <w:sz w:val="21"/>
          <w:szCs w:val="21"/>
          <w:u w:val="none"/>
        </w:rPr>
      </w:pPr>
      <w:r>
        <w:rPr>
          <w:rFonts w:ascii="Arial" w:hAnsi="Arial"/>
          <w:b/>
          <w:strike w:val="false"/>
          <w:dstrike w:val="false"/>
          <w:color w:val="000000"/>
          <w:sz w:val="21"/>
          <w:szCs w:val="21"/>
          <w:u w:val="none"/>
        </w:rPr>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VALOR MÁXIMO ADMITIDO: </w:t>
      </w:r>
      <w:r>
        <w:rPr>
          <w:rFonts w:ascii="Arial" w:hAnsi="Arial"/>
          <w:b w:val="false"/>
          <w:strike w:val="false"/>
          <w:dstrike w:val="false"/>
          <w:color w:val="000000"/>
          <w:sz w:val="21"/>
          <w:szCs w:val="21"/>
          <w:u w:val="none"/>
        </w:rPr>
        <w:t>R$ 600.092,40 (seiscentos mil, noventa e dois reais e quarenta centavos).</w:t>
      </w:r>
    </w:p>
    <w:p>
      <w:pPr>
        <w:pStyle w:val="Default"/>
        <w:spacing w:lineRule="auto" w:line="300" w:before="0" w:after="0"/>
        <w:ind w:left="0" w:right="0" w:hanging="0"/>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cs="Arial" w:ascii="Arial" w:hAnsi="Arial"/>
          <w:color w:val="000000"/>
          <w:sz w:val="21"/>
          <w:szCs w:val="21"/>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pPr>
        <w:pStyle w:val="Normal"/>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Formalização de consultas/encaminhamentos:</w:t>
      </w:r>
    </w:p>
    <w:p>
      <w:pPr>
        <w:pStyle w:val="Normal"/>
        <w:widowControl/>
        <w:suppressAutoHyphens w:val="true"/>
        <w:bidi w:val="0"/>
        <w:spacing w:lineRule="auto" w:line="300" w:before="0" w:after="0"/>
        <w:ind w:left="0" w:right="0" w:hanging="0"/>
        <w:jc w:val="both"/>
        <w:rPr/>
      </w:pPr>
      <w:r>
        <w:rPr>
          <w:rFonts w:ascii="Arial" w:hAnsi="Arial"/>
          <w:sz w:val="21"/>
          <w:szCs w:val="21"/>
        </w:rPr>
        <w:t>LOCAL: Município de Lindóia do Sul</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ENDEREÇO: </w:t>
      </w:r>
      <w:r>
        <w:rPr>
          <w:rFonts w:cs="Arial" w:ascii="Arial" w:hAnsi="Arial"/>
          <w:sz w:val="21"/>
          <w:szCs w:val="21"/>
        </w:rPr>
        <w:t>Rua Tamandaré, nº 98, Centro, Lindóia do Sul, SC, CEP 89.735-000</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E-mail: </w:t>
      </w:r>
      <w:hyperlink r:id="rId4">
        <w:r>
          <w:rPr>
            <w:rStyle w:val="LinkdaInternet"/>
            <w:rFonts w:ascii="Arial" w:hAnsi="Arial"/>
            <w:sz w:val="21"/>
            <w:szCs w:val="21"/>
          </w:rPr>
          <w:t>compras@lindoiadosul.sc.gov.br</w:t>
        </w:r>
      </w:hyperlink>
      <w:r>
        <w:rPr>
          <w:rFonts w:ascii="Arial" w:hAnsi="Arial"/>
          <w:sz w:val="21"/>
          <w:szCs w:val="21"/>
        </w:rPr>
        <w:t xml:space="preserve"> ou </w:t>
      </w:r>
      <w:hyperlink r:id="rId5">
        <w:r>
          <w:rPr>
            <w:rStyle w:val="LinkdaInternet"/>
            <w:rFonts w:ascii="Arial" w:hAnsi="Arial"/>
            <w:sz w:val="21"/>
            <w:szCs w:val="21"/>
          </w:rPr>
          <w:t>compras2@lindoiadosul.sc.gov.br</w:t>
        </w:r>
      </w:hyperlink>
    </w:p>
    <w:p>
      <w:pPr>
        <w:pStyle w:val="Normal"/>
        <w:widowControl/>
        <w:suppressAutoHyphens w:val="true"/>
        <w:bidi w:val="0"/>
        <w:spacing w:lineRule="auto" w:line="300" w:before="0" w:after="0"/>
        <w:ind w:left="0" w:right="0" w:hanging="0"/>
        <w:jc w:val="both"/>
        <w:rPr/>
      </w:pPr>
      <w:r>
        <w:rPr>
          <w:rFonts w:ascii="Arial" w:hAnsi="Arial"/>
          <w:sz w:val="21"/>
          <w:szCs w:val="21"/>
        </w:rPr>
        <w:t>Telefone: 49 34461177 ou 998220842</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1.1.  </w:t>
      </w:r>
      <w:r>
        <w:rPr>
          <w:rFonts w:eastAsia="Arial" w:cs="Arial" w:ascii="Arial" w:hAnsi="Arial"/>
          <w:b w:val="false"/>
          <w:bCs/>
          <w:sz w:val="22"/>
          <w:szCs w:val="21"/>
        </w:rPr>
        <w:t>A presente licita</w:t>
      </w:r>
      <w:r>
        <w:rPr>
          <w:rFonts w:ascii="Arial" w:hAnsi="Arial"/>
          <w:sz w:val="22"/>
        </w:rPr>
        <w:t>ção tem por objeto o REGISTRO DE PREÇOS para possível aquisição de gêneros alimentícios, de forma parcelada, para a composição da merenda escolar, bem como para atender a demanda das demais atividades realizadas pelas Secretaria de Educação, Cultura e Turismo, Secretaria de Infraestrutura e Transportes, Secretaria de Agricultura e Meio Ambiente, Secretaria de Saúde, Secretaria de Administração e Finanças, Secretaria de Assistência Social, Diretoria Municipal de Esportes e Diretoria de Cultura e Turismo</w:t>
      </w:r>
    </w:p>
    <w:p>
      <w:pPr>
        <w:pStyle w:val="Default"/>
        <w:spacing w:lineRule="auto" w:line="300" w:before="0" w:after="0"/>
        <w:ind w:left="0" w:right="0" w:hanging="0"/>
        <w:jc w:val="both"/>
        <w:rPr>
          <w:rFonts w:ascii="Arial" w:hAnsi="Arial"/>
          <w:sz w:val="22"/>
        </w:rPr>
      </w:pPr>
      <w:r>
        <w:rPr>
          <w:rFonts w:ascii="Arial" w:hAnsi="Arial"/>
          <w:sz w:val="22"/>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1.2.</w:t>
      </w:r>
      <w:r>
        <w:rPr>
          <w:rFonts w:ascii="Arial" w:hAnsi="Arial"/>
          <w:b/>
          <w:strike w:val="false"/>
          <w:dstrike w:val="false"/>
          <w:color w:val="000000"/>
          <w:sz w:val="21"/>
          <w:szCs w:val="21"/>
          <w:u w:val="none"/>
        </w:rPr>
        <w:t xml:space="preserve"> </w:t>
      </w:r>
      <w:r>
        <w:rPr>
          <w:rFonts w:ascii="Arial" w:hAnsi="Arial"/>
          <w:b w:val="false"/>
          <w:strike w:val="false"/>
          <w:dstrike w:val="false"/>
          <w:color w:val="000000"/>
          <w:sz w:val="21"/>
          <w:szCs w:val="21"/>
          <w:u w:val="none"/>
        </w:rPr>
        <w:t>As empresas interessadas deverão ter pleno conhecimento dos termos constantes deste Edital e das condições gerais e particulares do objeto da licitação, não podendo invocar qualquer desconhecimento como elemento impeditivo da correta formulação da proposta e do integral cumprimento da contratação.</w:t>
      </w:r>
    </w:p>
    <w:p>
      <w:pPr>
        <w:pStyle w:val="Default"/>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 DA PARTICIPAÇÃO E OBTENÇÃO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2.1. Qualquer pessoa jurídica que tenha objeto similar a esta contratação poderá participar desta Licitação, desde </w:t>
      </w:r>
      <w:r>
        <w:rPr>
          <w:rFonts w:eastAsia="Times New Roman" w:cs="Arial" w:ascii="Arial" w:hAnsi="Arial"/>
          <w:bCs/>
          <w:color w:val="000000"/>
          <w:kern w:val="0"/>
          <w:sz w:val="21"/>
          <w:szCs w:val="21"/>
          <w:lang w:eastAsia="zh-CN"/>
        </w:rPr>
        <w:t>que atenderem a todas as exigências, inclusive quanto a documentação constante deste Edital e seus anexos, e estiver devidamente cadastrada junto ao Portal de Compras Públicas, no endereço eletrônico acima citado.</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2.2. O presente Edital e possíveis alterações estarão à disposição dos interessados na sede do Município de Lindóia do Sul, no endereço informado no preâmbulo deste edital, na imprensa oficial do Município no endereço </w:t>
      </w:r>
      <w:hyperlink r:id="rId6">
        <w:r>
          <w:rPr>
            <w:rStyle w:val="LinkdaInternet"/>
            <w:rFonts w:ascii="Arial" w:hAnsi="Arial"/>
            <w:sz w:val="21"/>
            <w:szCs w:val="21"/>
          </w:rPr>
          <w:t>https://lindoiadosul.sc.gov.br/licitacoes/</w:t>
        </w:r>
      </w:hyperlink>
      <w:r>
        <w:rPr>
          <w:rStyle w:val="LinkdaInternet"/>
          <w:rFonts w:ascii="Arial" w:hAnsi="Arial"/>
          <w:sz w:val="21"/>
          <w:szCs w:val="21"/>
        </w:rPr>
        <w:t>,</w:t>
      </w:r>
      <w:r>
        <w:rPr>
          <w:rFonts w:ascii="Arial" w:hAnsi="Arial"/>
          <w:sz w:val="21"/>
          <w:szCs w:val="21"/>
        </w:rPr>
        <w:t xml:space="preserve"> na plataforma eletrônica que ocorrerá o pregão </w:t>
      </w:r>
      <w:hyperlink r:id="rId7">
        <w:r>
          <w:rPr>
            <w:rStyle w:val="LinkdaInternet"/>
            <w:rFonts w:cs="Arial" w:ascii="Arial" w:hAnsi="Arial"/>
            <w:sz w:val="21"/>
            <w:szCs w:val="21"/>
          </w:rPr>
          <w:t>www.portaldecompraspublicas.com.br</w:t>
        </w:r>
      </w:hyperlink>
      <w:r>
        <w:rPr>
          <w:rStyle w:val="LinkdaInternet"/>
          <w:rFonts w:cs="Arial" w:ascii="Arial" w:hAnsi="Arial"/>
          <w:color w:val="auto"/>
          <w:sz w:val="21"/>
          <w:szCs w:val="21"/>
          <w:u w:val="none"/>
        </w:rPr>
        <w:t xml:space="preserve"> e no Portal Nacional de Contratações Públicas.</w:t>
      </w:r>
    </w:p>
    <w:p>
      <w:pPr>
        <w:pStyle w:val="Normal"/>
        <w:widowControl/>
        <w:suppressAutoHyphens w:val="true"/>
        <w:bidi w:val="0"/>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false"/>
        <w:bidi w:val="0"/>
        <w:spacing w:lineRule="auto" w:line="300" w:before="0" w:after="0"/>
        <w:ind w:left="0" w:right="0" w:hanging="0"/>
        <w:jc w:val="both"/>
        <w:rPr/>
      </w:pPr>
      <w:r>
        <w:rPr>
          <w:rFonts w:cs="Arial" w:ascii="Arial" w:hAnsi="Arial"/>
          <w:b w:val="false"/>
          <w:bCs w:val="false"/>
          <w:color w:val="000000"/>
          <w:kern w:val="2"/>
          <w:sz w:val="21"/>
          <w:szCs w:val="21"/>
          <w:lang w:eastAsia="zh-CN"/>
        </w:rPr>
        <w:t xml:space="preserve">2.3. </w:t>
      </w:r>
      <w:r>
        <w:rPr>
          <w:rFonts w:eastAsia="Calibri" w:cs="Arial" w:ascii="Arial" w:hAnsi="Arial"/>
          <w:b w:val="false"/>
          <w:bCs w:val="false"/>
          <w:kern w:val="0"/>
          <w:sz w:val="21"/>
          <w:szCs w:val="21"/>
          <w:lang w:eastAsia="pt-BR"/>
        </w:rPr>
        <w:t>Nos termos do inciso I do Art. 48 da Lei Complementar nº 123, de 14/12/2006, alteração dada pela Lei Complementar nº 147, de 07/08/2014, a presente licitação é destinada à exclusiva participação de Micro e Pequenas Empresas, com exceção do item 18.</w:t>
      </w:r>
    </w:p>
    <w:p>
      <w:pPr>
        <w:pStyle w:val="Normal"/>
        <w:widowControl/>
        <w:suppressAutoHyphens w:val="false"/>
        <w:spacing w:lineRule="auto" w:line="300" w:before="0" w:after="0"/>
        <w:ind w:left="0" w:right="0" w:hanging="0"/>
        <w:rPr>
          <w:rFonts w:ascii="Arial" w:hAnsi="Arial" w:eastAsia="Calibri" w:cs="Arial"/>
          <w:b/>
          <w:b/>
          <w:bCs/>
          <w:kern w:val="0"/>
          <w:sz w:val="21"/>
          <w:szCs w:val="21"/>
          <w:highlight w:val="yellow"/>
          <w:lang w:eastAsia="pt-BR"/>
        </w:rPr>
      </w:pPr>
      <w:r>
        <w:rPr>
          <w:rFonts w:eastAsia="Calibri" w:cs="Arial" w:ascii="Arial" w:hAnsi="Arial"/>
          <w:b/>
          <w:bCs/>
          <w:kern w:val="0"/>
          <w:sz w:val="21"/>
          <w:szCs w:val="21"/>
          <w:highlight w:val="yellow"/>
          <w:lang w:eastAsia="pt-BR"/>
        </w:rPr>
      </w:r>
    </w:p>
    <w:p>
      <w:pPr>
        <w:pStyle w:val="Normal"/>
        <w:widowControl/>
        <w:suppressAutoHyphens w:val="false"/>
        <w:bidi w:val="0"/>
        <w:spacing w:lineRule="auto" w:line="300" w:before="0" w:after="0"/>
        <w:ind w:left="0" w:right="0" w:hanging="0"/>
        <w:jc w:val="both"/>
        <w:rPr/>
      </w:pPr>
      <w:r>
        <w:rPr>
          <w:rFonts w:cs="Arial" w:ascii="Arial" w:hAnsi="Arial"/>
          <w:b w:val="false"/>
          <w:bCs w:val="false"/>
          <w:color w:val="000000"/>
          <w:kern w:val="2"/>
          <w:sz w:val="21"/>
          <w:szCs w:val="21"/>
          <w:lang w:eastAsia="zh-CN"/>
        </w:rPr>
        <w:t xml:space="preserve">2.3.1. </w:t>
      </w:r>
      <w:r>
        <w:rPr>
          <w:rFonts w:eastAsia="Calibri" w:cs="Arial" w:ascii="Arial" w:hAnsi="Arial"/>
          <w:b w:val="false"/>
          <w:bCs w:val="false"/>
          <w:kern w:val="0"/>
          <w:sz w:val="21"/>
          <w:szCs w:val="21"/>
          <w:lang w:eastAsia="pt-BR"/>
        </w:rPr>
        <w:t>Consideram-se Micro e Pequenas Empresas aptas à participação no presente certame aquelas que preencham os requisitos do art. 3º da Lei Complementar nº 123/2006 e que não se enquadrem em nenhum das situações descritas no Parágrafo 4º do referido Art. 3º.</w:t>
      </w:r>
    </w:p>
    <w:p>
      <w:pPr>
        <w:pStyle w:val="Normal"/>
        <w:spacing w:lineRule="auto" w:line="300" w:before="0" w:after="0"/>
        <w:ind w:left="0" w:right="0" w:hanging="0"/>
        <w:jc w:val="both"/>
        <w:rPr>
          <w:rFonts w:ascii="Arial" w:hAnsi="Arial" w:eastAsia="Calibri" w:cs="Arial"/>
          <w:b/>
          <w:b/>
          <w:bCs/>
          <w:color w:val="000000"/>
          <w:kern w:val="2"/>
          <w:sz w:val="21"/>
          <w:szCs w:val="21"/>
          <w:highlight w:val="yellow"/>
          <w:lang w:eastAsia="zh-CN"/>
        </w:rPr>
      </w:pPr>
      <w:r>
        <w:rPr>
          <w:rFonts w:eastAsia="Calibri" w:cs="Arial" w:ascii="Arial" w:hAnsi="Arial"/>
          <w:b/>
          <w:bCs/>
          <w:color w:val="000000"/>
          <w:kern w:val="2"/>
          <w:sz w:val="21"/>
          <w:szCs w:val="21"/>
          <w:highlight w:val="yellow"/>
          <w:lang w:eastAsia="zh-CN"/>
        </w:rPr>
      </w:r>
    </w:p>
    <w:p>
      <w:pPr>
        <w:pStyle w:val="Normal"/>
        <w:widowControl/>
        <w:suppressAutoHyphens w:val="false"/>
        <w:bidi w:val="0"/>
        <w:spacing w:lineRule="auto" w:line="300" w:before="0" w:after="0"/>
        <w:ind w:left="0" w:right="0" w:hanging="0"/>
        <w:jc w:val="both"/>
        <w:rPr/>
      </w:pPr>
      <w:r>
        <w:rPr>
          <w:rFonts w:cs="Arial" w:ascii="Arial" w:hAnsi="Arial"/>
          <w:b w:val="false"/>
          <w:bCs w:val="false"/>
          <w:color w:val="000000"/>
          <w:kern w:val="2"/>
          <w:sz w:val="21"/>
          <w:szCs w:val="21"/>
          <w:lang w:eastAsia="zh-CN"/>
        </w:rPr>
        <w:t xml:space="preserve">2.3.2. </w:t>
      </w:r>
      <w:r>
        <w:rPr>
          <w:rFonts w:eastAsia="Calibri" w:cs="Arial" w:ascii="Arial" w:hAnsi="Arial"/>
          <w:b w:val="false"/>
          <w:bCs w:val="false"/>
          <w:kern w:val="0"/>
          <w:sz w:val="21"/>
          <w:szCs w:val="21"/>
          <w:lang w:eastAsia="pt-BR"/>
        </w:rPr>
        <w:t xml:space="preserve">Para fins de comprovação da condição de Micro ou Empresas de Pequeno Porte assim definidas aquelas que se enquadram na classificação descritas no art. 3º da Lei Complementar nº 123/2006, as Licitantes deverão apresentar Certidão Simplificada da junta Comercial, </w:t>
      </w:r>
      <w:r>
        <w:rPr>
          <w:rFonts w:eastAsia="Times New Roman" w:cs="Arial" w:ascii="Arial" w:hAnsi="Arial"/>
          <w:b w:val="false"/>
          <w:bCs w:val="false"/>
          <w:color w:val="000000"/>
          <w:kern w:val="0"/>
          <w:sz w:val="21"/>
          <w:szCs w:val="21"/>
          <w:lang w:eastAsia="zh-CN"/>
        </w:rPr>
        <w:t>ou outra declaração que comprove tal</w:t>
      </w:r>
      <w:r>
        <w:rPr>
          <w:rFonts w:eastAsia="Times New Roman" w:cs="Arial" w:ascii="Arial" w:hAnsi="Arial"/>
          <w:b/>
          <w:bCs/>
          <w:color w:val="000000"/>
          <w:kern w:val="0"/>
          <w:sz w:val="21"/>
          <w:szCs w:val="21"/>
          <w:lang w:eastAsia="zh-CN"/>
        </w:rPr>
        <w:t xml:space="preserve"> </w:t>
      </w:r>
      <w:r>
        <w:rPr>
          <w:rFonts w:eastAsia="Times New Roman" w:cs="Arial" w:ascii="Arial" w:hAnsi="Arial"/>
          <w:b w:val="false"/>
          <w:bCs w:val="false"/>
          <w:color w:val="000000"/>
          <w:kern w:val="0"/>
          <w:sz w:val="21"/>
          <w:szCs w:val="21"/>
          <w:lang w:eastAsia="zh-CN"/>
        </w:rPr>
        <w:t>enquadramento, assinado pelo representante legal da empresa, conforme ao que dispõe o § 2º, art 13 do Decreto nº 8.538 de 06 de outubro de 2015</w:t>
      </w:r>
      <w:r>
        <w:rPr>
          <w:rFonts w:eastAsia="Times New Roman" w:cs="Arial" w:ascii="Arial" w:hAnsi="Arial"/>
          <w:b w:val="false"/>
          <w:bCs/>
          <w:color w:val="000000"/>
          <w:kern w:val="0"/>
          <w:sz w:val="21"/>
          <w:szCs w:val="21"/>
          <w:lang w:eastAsia="zh-CN"/>
        </w:rPr>
        <w:t>.</w:t>
      </w:r>
    </w:p>
    <w:p>
      <w:pPr>
        <w:pStyle w:val="Normal"/>
        <w:widowControl/>
        <w:suppressAutoHyphens w:val="false"/>
        <w:spacing w:lineRule="auto" w:line="300" w:before="0" w:after="0"/>
        <w:ind w:left="0" w:right="0" w:hanging="0"/>
        <w:jc w:val="both"/>
        <w:rPr>
          <w:rFonts w:ascii="Arial" w:hAnsi="Arial" w:eastAsia="Calibri" w:cs="Arial"/>
          <w:b/>
          <w:b/>
          <w:bCs/>
          <w:kern w:val="0"/>
          <w:sz w:val="21"/>
          <w:szCs w:val="21"/>
          <w:lang w:eastAsia="pt-BR"/>
        </w:rPr>
      </w:pPr>
      <w:r>
        <w:rPr>
          <w:rFonts w:eastAsia="Calibri" w:cs="Arial" w:ascii="Arial" w:hAnsi="Arial"/>
          <w:b/>
          <w:bCs/>
          <w:kern w:val="0"/>
          <w:sz w:val="21"/>
          <w:szCs w:val="21"/>
          <w:lang w:eastAsia="pt-BR"/>
        </w:rPr>
      </w:r>
    </w:p>
    <w:p>
      <w:pPr>
        <w:pStyle w:val="Normal"/>
        <w:widowControl/>
        <w:suppressAutoHyphens w:val="false"/>
        <w:bidi w:val="0"/>
        <w:spacing w:lineRule="auto" w:line="300" w:before="0" w:after="0"/>
        <w:ind w:left="0" w:right="0" w:hanging="0"/>
        <w:jc w:val="both"/>
        <w:rPr/>
      </w:pPr>
      <w:r>
        <w:rPr>
          <w:rFonts w:eastAsia="Calibri" w:cs="Arial" w:ascii="Arial" w:hAnsi="Arial"/>
          <w:b w:val="false"/>
          <w:bCs w:val="false"/>
          <w:kern w:val="0"/>
          <w:sz w:val="21"/>
          <w:szCs w:val="21"/>
          <w:lang w:eastAsia="pt-BR"/>
        </w:rPr>
        <w:t xml:space="preserve">2.3.3. </w:t>
      </w:r>
      <w:r>
        <w:rPr>
          <w:rFonts w:cs="Arial" w:ascii="Arial" w:hAnsi="Arial"/>
          <w:b w:val="false"/>
          <w:bCs w:val="false"/>
          <w:color w:val="000000"/>
          <w:kern w:val="2"/>
          <w:sz w:val="21"/>
          <w:szCs w:val="21"/>
          <w:lang w:eastAsia="zh-CN"/>
        </w:rPr>
        <w:t>No caso de participação de sociedades simples, que não registrarem seus atos na Junta Comercial, deverão apresentar declaração assinada pelo representante legal e contabilista, atestando que sua receita bruta no ano calendário anterior, não ultrapassou o limite definido no inciso II do caput do Art. 3° da Lei Complementar 123/2006.</w:t>
      </w:r>
    </w:p>
    <w:p>
      <w:pPr>
        <w:pStyle w:val="Normal"/>
        <w:spacing w:lineRule="auto" w:line="300" w:before="0" w:after="0"/>
        <w:ind w:left="0" w:right="0" w:hanging="0"/>
        <w:jc w:val="both"/>
        <w:rPr>
          <w:rFonts w:ascii="Arial" w:hAnsi="Arial" w:eastAsia="Calibri" w:cs="Arial"/>
          <w:b/>
          <w:b/>
          <w:bCs/>
          <w:color w:val="000000"/>
          <w:kern w:val="2"/>
          <w:sz w:val="21"/>
          <w:szCs w:val="21"/>
          <w:highlight w:val="yellow"/>
          <w:lang w:eastAsia="zh-CN"/>
        </w:rPr>
      </w:pPr>
      <w:r>
        <w:rPr>
          <w:rFonts w:eastAsia="Calibri" w:cs="Arial" w:ascii="Arial" w:hAnsi="Arial"/>
          <w:b/>
          <w:bCs/>
          <w:color w:val="000000"/>
          <w:kern w:val="2"/>
          <w:sz w:val="21"/>
          <w:szCs w:val="21"/>
          <w:highlight w:val="yellow"/>
          <w:lang w:eastAsia="zh-CN"/>
        </w:rPr>
      </w:r>
    </w:p>
    <w:p>
      <w:pPr>
        <w:pStyle w:val="Normal"/>
        <w:widowControl w:val="false"/>
        <w:suppressAutoHyphens w:val="true"/>
        <w:bidi w:val="0"/>
        <w:spacing w:lineRule="auto" w:line="300" w:before="0" w:after="0"/>
        <w:ind w:left="0" w:right="0" w:hanging="0"/>
        <w:jc w:val="both"/>
        <w:rPr/>
      </w:pPr>
      <w:r>
        <w:rPr>
          <w:rFonts w:cs="Arial" w:ascii="Arial" w:hAnsi="Arial"/>
          <w:color w:val="000000"/>
          <w:kern w:val="2"/>
          <w:sz w:val="21"/>
          <w:szCs w:val="21"/>
          <w:lang w:eastAsia="zh-CN"/>
        </w:rPr>
        <w:t xml:space="preserve">2.4. Poderão participar da presente licitação </w:t>
      </w:r>
      <w:r>
        <w:rPr>
          <w:rFonts w:cs="Arial" w:ascii="Arial" w:hAnsi="Arial"/>
          <w:b/>
          <w:color w:val="000000"/>
          <w:kern w:val="2"/>
          <w:sz w:val="21"/>
          <w:szCs w:val="21"/>
          <w:lang w:eastAsia="zh-CN"/>
        </w:rPr>
        <w:t>EXCLUSIVAMENTE Micro Empresas e/ou Empresa de Pequeno Porte</w:t>
      </w:r>
      <w:r>
        <w:rPr>
          <w:rFonts w:cs="Arial" w:ascii="Arial" w:hAnsi="Arial"/>
          <w:color w:val="000000"/>
          <w:kern w:val="2"/>
          <w:sz w:val="21"/>
          <w:szCs w:val="21"/>
          <w:lang w:eastAsia="zh-CN"/>
        </w:rPr>
        <w:t>, referente ao objeto do presente certame, com exceção do item 18  (carne bovina moída magra), o qual possui cota livre com direito ao benefício das ME e EPP.</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highlight w:val="yellow"/>
          <w:lang w:eastAsia="zh-CN"/>
        </w:rPr>
      </w:pPr>
      <w:r>
        <w:rPr>
          <w:rFonts w:eastAsia="Times New Roman" w:cs="Arial" w:ascii="Arial" w:hAnsi="Arial"/>
          <w:color w:val="000000"/>
          <w:kern w:val="2"/>
          <w:sz w:val="21"/>
          <w:szCs w:val="21"/>
          <w:highlight w:val="yellow"/>
          <w:lang w:eastAsia="zh-CN"/>
        </w:rPr>
      </w:r>
    </w:p>
    <w:p>
      <w:pPr>
        <w:pStyle w:val="Normal"/>
        <w:widowControl/>
        <w:suppressAutoHyphens w:val="true"/>
        <w:bidi w:val="0"/>
        <w:spacing w:lineRule="auto" w:line="300" w:before="0" w:after="0"/>
        <w:ind w:left="0" w:right="0" w:hanging="0"/>
        <w:jc w:val="both"/>
        <w:rPr/>
      </w:pPr>
      <w:r>
        <w:rPr>
          <w:rFonts w:ascii="Arial" w:hAnsi="Arial"/>
          <w:b/>
          <w:bCs/>
          <w:sz w:val="21"/>
          <w:szCs w:val="21"/>
        </w:rPr>
        <w:t>3. DO ÓRGÃO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3.1. A entidade Município de Lindóia do Sul é o Órgão Contratante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3.2. Caberá ao Órgão Contratante os recebimentos provisório e definitivo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4. DISPOSIÇÕES PRELIMINARES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4.1. O Pregão, na forma Eletrônica, será realizado em sessão pública, por meio da INTERNET, mediante condições de segurança - criptografia e autenticação - em todas as suas fases através do Sistema de Pregão, na Forma Eletrônica (licitações) através do site </w:t>
      </w:r>
      <w:hyperlink r:id="rId8">
        <w:r>
          <w:rPr>
            <w:rStyle w:val="LinkdaInternet"/>
            <w:rFonts w:eastAsia="Times New Roman" w:cs="Arial" w:ascii="Arial" w:hAnsi="Arial"/>
            <w:bCs/>
            <w:kern w:val="0"/>
            <w:sz w:val="21"/>
            <w:szCs w:val="21"/>
            <w:lang w:eastAsia="zh-CN"/>
          </w:rPr>
          <w:t>www.portaldecompraspublicas.com.br</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4.2. A Sessão eletrônica e todos os demais Atos Administrativos serão conduzidos pelo Município de Lindóia do Sul, por intermédio de(a) seu(ua) Pregoeiro(a), mediante a inserção e monitoramento de dados gerados ou transferidos para plataforma digital constante da página eletrônica da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5. RECEBIMENTO E ABERTURA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5.1. O fornecedor deverá observar as datas e os horários limites previstos para envio da proposta e </w:t>
      </w:r>
      <w:r>
        <w:rPr>
          <w:rFonts w:ascii="Arial" w:hAnsi="Arial"/>
          <w:sz w:val="21"/>
          <w:szCs w:val="21"/>
          <w:shd w:fill="auto" w:val="clear"/>
        </w:rPr>
        <w:t>dos documentos de habilitação</w:t>
      </w:r>
      <w:r>
        <w:rPr>
          <w:rFonts w:ascii="Arial" w:hAnsi="Arial"/>
          <w:sz w:val="21"/>
          <w:szCs w:val="21"/>
        </w:rPr>
        <w:t>, atentando também para a data e horário para início da sessão, no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5.2. As propostas deverão ser cadastradas exclusivamente no sistema eletrônico, podendo ser enviadas, substituídas e excluídas até a data e hora previstas para recebimento destas.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5.3. </w:t>
      </w:r>
      <w:r>
        <w:rPr>
          <w:rFonts w:ascii="Arial" w:hAnsi="Arial"/>
          <w:sz w:val="21"/>
          <w:szCs w:val="21"/>
        </w:rPr>
        <w:t>O acompanhamento do Sistema Eletrônico é responsabilidade do Fornecedor para todas as fases do presente Procedimento Administrativo.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6. CONDIÇÕES PARA PARTICIPAÇÃO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6.1. Poderão participar desta Licitação todas e quaisquer empresas ou sociedades apenas para o item 18 e para os demais itens as que se enquadrem como Micro e Pequenas Empresas,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6.2. Poderão participar deste Pregão Eletrônico as empresas que apresentarem toda a documentação por ela exigida para respectivo cadastramento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6.3. Como requisito para participação no pregão, em campo próprio do sistema eletrônico, o licitante deverá manifestar o pleno conhecimento e atendimento às exigências de habilitação previstas no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6.4. É permitida a participação de empresa em forma de consórcios ou grupos de empresas e deverá observar o disposto no art. 15, da Lei Federal nº 14.133, de 2021, observadas as seguintes normas:</w:t>
      </w:r>
    </w:p>
    <w:p>
      <w:pPr>
        <w:pStyle w:val="Normal"/>
        <w:widowControl/>
        <w:suppressAutoHyphens w:val="true"/>
        <w:bidi w:val="0"/>
        <w:spacing w:lineRule="auto" w:line="300" w:before="0" w:after="0"/>
        <w:ind w:left="0" w:right="0" w:hanging="0"/>
        <w:jc w:val="both"/>
        <w:rPr/>
      </w:pPr>
      <w:r>
        <w:rPr>
          <w:rFonts w:ascii="Arial" w:hAnsi="Arial"/>
          <w:sz w:val="21"/>
          <w:szCs w:val="21"/>
        </w:rPr>
        <w:tab/>
        <w:t>I – comprovação de compromisso público ou particular de constituição de consórcio, subscrito pelos consorciados;</w:t>
      </w:r>
    </w:p>
    <w:p>
      <w:pPr>
        <w:pStyle w:val="Normal"/>
        <w:widowControl/>
        <w:suppressAutoHyphens w:val="true"/>
        <w:bidi w:val="0"/>
        <w:spacing w:lineRule="auto" w:line="300" w:before="0" w:after="0"/>
        <w:ind w:left="0" w:right="0" w:hanging="0"/>
        <w:jc w:val="both"/>
        <w:rPr/>
      </w:pPr>
      <w:r>
        <w:rPr>
          <w:rFonts w:ascii="Arial" w:hAnsi="Arial"/>
          <w:sz w:val="21"/>
          <w:szCs w:val="21"/>
        </w:rPr>
        <w:tab/>
        <w:t>II – indicação da empresa líder do consórcio, que será responsável por sua representação perante a Administração;</w:t>
      </w:r>
    </w:p>
    <w:p>
      <w:pPr>
        <w:pStyle w:val="Normal"/>
        <w:widowControl/>
        <w:suppressAutoHyphens w:val="true"/>
        <w:bidi w:val="0"/>
        <w:spacing w:lineRule="auto" w:line="300" w:before="0" w:after="0"/>
        <w:ind w:left="0" w:right="0" w:hanging="0"/>
        <w:jc w:val="both"/>
        <w:rPr/>
      </w:pPr>
      <w:r>
        <w:rPr>
          <w:rFonts w:ascii="Arial" w:hAnsi="Arial"/>
          <w:sz w:val="21"/>
          <w:szCs w:val="21"/>
        </w:rPr>
        <w:tab/>
        <w:t>III – admissão, para efeito de habilitação técnica, do somatório dos quantitativos de cada consorciado e, para efeito de habilitação econômico-financeira, do somatório dos valores de cada consorciado, caso exigido;</w:t>
      </w:r>
    </w:p>
    <w:p>
      <w:pPr>
        <w:pStyle w:val="Normal"/>
        <w:widowControl/>
        <w:suppressAutoHyphens w:val="true"/>
        <w:bidi w:val="0"/>
        <w:spacing w:lineRule="auto" w:line="300" w:before="0" w:after="0"/>
        <w:ind w:left="0" w:right="0" w:hanging="0"/>
        <w:jc w:val="both"/>
        <w:rPr/>
      </w:pPr>
      <w:r>
        <w:rPr>
          <w:rFonts w:ascii="Arial" w:hAnsi="Arial"/>
          <w:sz w:val="21"/>
          <w:szCs w:val="21"/>
        </w:rPr>
        <w:tab/>
        <w:t>IV – impedimento de a empresa consorciada participar, na mesma licitação, de mais de um consórcio ou de forma isolada;</w:t>
      </w:r>
    </w:p>
    <w:p>
      <w:pPr>
        <w:pStyle w:val="Normal"/>
        <w:widowControl/>
        <w:suppressAutoHyphens w:val="true"/>
        <w:bidi w:val="0"/>
        <w:spacing w:lineRule="auto" w:line="300" w:before="0" w:after="0"/>
        <w:ind w:left="0" w:right="0" w:hanging="0"/>
        <w:jc w:val="both"/>
        <w:rPr/>
      </w:pPr>
      <w:r>
        <w:rPr>
          <w:rFonts w:ascii="Arial" w:hAnsi="Arial"/>
          <w:sz w:val="21"/>
          <w:szCs w:val="21"/>
        </w:rPr>
        <w:tab/>
        <w:t>V – responsabilidade solidária dos integrantes pelos atos praticados em consórcio, tanto na fase de licitação quanto na de execução do contrato.</w:t>
      </w:r>
    </w:p>
    <w:p>
      <w:pPr>
        <w:pStyle w:val="Normal"/>
        <w:widowControl/>
        <w:suppressAutoHyphens w:val="true"/>
        <w:bidi w:val="0"/>
        <w:spacing w:lineRule="auto" w:line="300" w:before="0" w:after="0"/>
        <w:ind w:left="0" w:right="0" w:hanging="0"/>
        <w:jc w:val="both"/>
        <w:rPr/>
      </w:pPr>
      <w:r>
        <w:rPr>
          <w:rFonts w:ascii="Arial" w:hAnsi="Arial"/>
          <w:sz w:val="21"/>
          <w:szCs w:val="21"/>
        </w:rPr>
        <w:tab/>
        <w:t>VI – O licitante vencedor é obrigado a promover, antes da celebração do contrato, a constituição e o registro do consórcio, nos termos do compromisso referido no item I acima, no prazo de até 30 (trinta) dias, após a homologação.</w:t>
      </w:r>
    </w:p>
    <w:p>
      <w:pPr>
        <w:pStyle w:val="Normal"/>
        <w:widowControl/>
        <w:suppressAutoHyphens w:val="true"/>
        <w:bidi w:val="0"/>
        <w:spacing w:lineRule="auto" w:line="300" w:before="0" w:after="0"/>
        <w:ind w:left="0" w:right="0" w:hanging="0"/>
        <w:jc w:val="both"/>
        <w:rPr/>
      </w:pPr>
      <w:r>
        <w:rPr>
          <w:rFonts w:ascii="Arial" w:hAnsi="Arial"/>
          <w:sz w:val="21"/>
          <w:szCs w:val="21"/>
        </w:rPr>
        <w:tab/>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 Não poderá participar da licitação a empresa que estiver: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6.5.1. sob falência, dissolução, liquidação ou que tenha sido declarada inidônea pela Administração Pública ou impedida legalmente, ou ainda Suspensa de Participar de Licitação ou empresas controladoras, controladas ou coligadas, nos termos da Lei Federal 6.404, de 15 de dezembro de 1976, concorrendo entre si</w:t>
      </w:r>
      <w:r>
        <w:rPr>
          <w:rFonts w:eastAsia="Times New Roman" w:cs="Arial" w:ascii="Arial" w:hAnsi="Arial"/>
          <w:bCs/>
          <w:color w:val="000000"/>
          <w:kern w:val="0"/>
          <w:sz w:val="21"/>
          <w:szCs w:val="21"/>
          <w:lang w:eastAsia="zh-CN"/>
        </w:rPr>
        <w:t xml:space="preserve"> ou constem:</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 - no cadastro de empresas inidôneas do Tribunal de Contas da União, do Ministério da Transparência, Fiscalização e Controladoria-Geral da União;</w:t>
        <w:tab/>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 - no Sistema de Cadastramento Unificado de Fornecedores - SICAF como impedidas ou suspensas;</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III - no Cadastro Nacional de Condenações Civis por Ato de Improbidade Administrativa e Inelegibilidade, supervisionado pelo Conselho Nacional de Justiça.</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IV - no Cadastro Nacional das Empresas Inidôneas e Suspensas – CEIS.</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6.5.2. Que esteja cumprindo penalidade que impeça de participar de licitação junto à Administração Pública Municipal.</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6.5.3. Que possua participação direta ou indireta de sócio, diretor ou responsável técnico que tenha vínculo empregatício com o Município.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 xml:space="preserve">6.5.4. </w:t>
      </w:r>
      <w:r>
        <w:rPr>
          <w:rFonts w:eastAsia="Times New Roman" w:cs="Arial" w:ascii="Arial" w:hAnsi="Arial"/>
          <w:b w:val="false"/>
          <w:bCs/>
          <w:color w:val="000000"/>
          <w:kern w:val="0"/>
          <w:sz w:val="21"/>
          <w:szCs w:val="21"/>
          <w:lang w:eastAsia="zh-CN"/>
        </w:rPr>
        <w:t>Que possua em seus quadros social e funcional, servidor público da administração direta ou indireta do Município de Lindóia do Sul, e agente político da esfera municipal de Lindóia do Sul, do Estado de Santa Catarina, e da União.</w:t>
      </w:r>
    </w:p>
    <w:p>
      <w:pPr>
        <w:pStyle w:val="Normal"/>
        <w:spacing w:lineRule="auto" w:line="300"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6.6. O licitante deverá ter feito a adesão ao Portal de Compras Públicas, sendo sua a responsabilidade pela tramitação prévia neste sentido.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6.7. Não poderá participar da licitação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devendo ser comprovado mediante declaração, podendo ser utilizado o modelo constante deste e</w:t>
      </w:r>
      <w:r>
        <w:rPr>
          <w:rFonts w:ascii="Arial" w:hAnsi="Arial"/>
          <w:sz w:val="21"/>
          <w:szCs w:val="21"/>
          <w:shd w:fill="FFFFFF" w:val="clear"/>
        </w:rPr>
        <w:t>dital (ANEXO IV).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6.8. Não poderá participar da licitação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ou que </w:t>
      </w:r>
      <w:r>
        <w:rPr>
          <w:rFonts w:eastAsia="Times New Roman" w:cs="Arial" w:ascii="Arial" w:hAnsi="Arial"/>
          <w:b w:val="false"/>
          <w:bCs/>
          <w:color w:val="000000"/>
          <w:kern w:val="0"/>
          <w:sz w:val="21"/>
          <w:szCs w:val="21"/>
          <w:lang w:eastAsia="zh-CN"/>
        </w:rPr>
        <w:t>integra em seus quadros social e funcional, servidor público da administração direta ou indireta do Município de Lindóia do Sul, e agente político da esfera municipal de Lindóia do Sul, do Estado de Santa Catarina, e da União, bem como</w:t>
      </w:r>
      <w:r>
        <w:rPr>
          <w:rFonts w:eastAsia="Times New Roman" w:cs="Arial" w:ascii="Arial" w:hAnsi="Arial"/>
          <w:b w:val="false"/>
          <w:bCs/>
          <w:color w:val="000000"/>
          <w:kern w:val="0"/>
          <w:sz w:val="21"/>
          <w:szCs w:val="21"/>
          <w:lang w:eastAsia="pt-BR"/>
        </w:rPr>
        <w:t xml:space="preserve"> se não estiver em conformidade com o que prevê o art. </w:t>
      </w:r>
      <w:r>
        <w:rPr>
          <w:rFonts w:eastAsia="Times New Roman" w:cs="Arial" w:ascii="Arial" w:hAnsi="Arial"/>
          <w:b w:val="false"/>
          <w:bCs/>
          <w:color w:val="000000"/>
          <w:kern w:val="2"/>
          <w:sz w:val="21"/>
          <w:szCs w:val="21"/>
          <w:lang w:eastAsia="zh-CN"/>
        </w:rPr>
        <w:t>54 I “a” da Constituição Federal e art. 43 I ”a” e II “a” da Constituição do Estado de Santa Catarina,</w:t>
      </w:r>
      <w:r>
        <w:rPr>
          <w:rFonts w:ascii="Arial" w:hAnsi="Arial"/>
          <w:sz w:val="21"/>
          <w:szCs w:val="21"/>
        </w:rPr>
        <w:t xml:space="preserve"> devendo ser comprovado mediante declaração, expressamente conforme ANEXO 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 REGULAMENTO OPERACIONAL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 O certame será conduzido pelo Pregoeiro(a), com o auxílio da equipe de apoio, que terá, em especial, as seguintes atribuições: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coordenar o processo licitatório;</w:t>
      </w:r>
    </w:p>
    <w:p>
      <w:pPr>
        <w:pStyle w:val="Normal"/>
        <w:widowControl/>
        <w:suppressAutoHyphens w:val="true"/>
        <w:bidi w:val="0"/>
        <w:spacing w:lineRule="auto" w:line="300" w:before="0" w:after="0"/>
        <w:ind w:left="0" w:right="0" w:hanging="0"/>
        <w:jc w:val="both"/>
        <w:rPr/>
      </w:pPr>
      <w:r>
        <w:rPr>
          <w:rFonts w:ascii="Arial" w:hAnsi="Arial"/>
          <w:sz w:val="21"/>
          <w:szCs w:val="21"/>
        </w:rPr>
        <w:t>b) receber, examinar e decidir as impugnações e consultas ao Edital, apoiado pelo responsável pela sua elaboração;</w:t>
      </w:r>
    </w:p>
    <w:p>
      <w:pPr>
        <w:pStyle w:val="Normal"/>
        <w:widowControl/>
        <w:suppressAutoHyphens w:val="true"/>
        <w:bidi w:val="0"/>
        <w:spacing w:lineRule="auto" w:line="300" w:before="0" w:after="0"/>
        <w:ind w:left="0" w:right="0" w:hanging="0"/>
        <w:jc w:val="both"/>
        <w:rPr/>
      </w:pPr>
      <w:r>
        <w:rPr>
          <w:rFonts w:ascii="Arial" w:hAnsi="Arial"/>
          <w:sz w:val="21"/>
          <w:szCs w:val="21"/>
        </w:rPr>
        <w:t>c) conduzir a sessão pública na internet;</w:t>
      </w:r>
    </w:p>
    <w:p>
      <w:pPr>
        <w:pStyle w:val="Normal"/>
        <w:widowControl/>
        <w:suppressAutoHyphens w:val="true"/>
        <w:bidi w:val="0"/>
        <w:spacing w:lineRule="auto" w:line="300" w:before="0" w:after="0"/>
        <w:ind w:left="0" w:right="0" w:hanging="0"/>
        <w:jc w:val="both"/>
        <w:rPr/>
      </w:pPr>
      <w:r>
        <w:rPr>
          <w:rFonts w:ascii="Arial" w:hAnsi="Arial"/>
          <w:sz w:val="21"/>
          <w:szCs w:val="21"/>
        </w:rPr>
        <w:t>d) verificar a conformidade da proposta com os requisitos estabelecidos no instrumento convocatório;</w:t>
      </w:r>
    </w:p>
    <w:p>
      <w:pPr>
        <w:pStyle w:val="Normal"/>
        <w:widowControl/>
        <w:suppressAutoHyphens w:val="true"/>
        <w:bidi w:val="0"/>
        <w:spacing w:lineRule="auto" w:line="300" w:before="0" w:after="0"/>
        <w:ind w:left="0" w:right="0" w:hanging="0"/>
        <w:jc w:val="both"/>
        <w:rPr/>
      </w:pPr>
      <w:r>
        <w:rPr>
          <w:rFonts w:ascii="Arial" w:hAnsi="Arial"/>
          <w:sz w:val="21"/>
          <w:szCs w:val="21"/>
        </w:rPr>
        <w:t>e) dirigir a etapa de lances;</w:t>
      </w:r>
    </w:p>
    <w:p>
      <w:pPr>
        <w:pStyle w:val="Normal"/>
        <w:widowControl/>
        <w:suppressAutoHyphens w:val="true"/>
        <w:bidi w:val="0"/>
        <w:spacing w:lineRule="auto" w:line="300" w:before="0" w:after="0"/>
        <w:ind w:left="0" w:right="0" w:hanging="0"/>
        <w:jc w:val="both"/>
        <w:rPr/>
      </w:pPr>
      <w:r>
        <w:rPr>
          <w:rFonts w:ascii="Arial" w:hAnsi="Arial"/>
          <w:sz w:val="21"/>
          <w:szCs w:val="21"/>
        </w:rPr>
        <w:t>f) verificar e julgar as condições de habilitação;</w:t>
      </w:r>
    </w:p>
    <w:p>
      <w:pPr>
        <w:pStyle w:val="Normal"/>
        <w:widowControl/>
        <w:suppressAutoHyphens w:val="true"/>
        <w:bidi w:val="0"/>
        <w:spacing w:lineRule="auto" w:line="300" w:before="0" w:after="0"/>
        <w:ind w:left="0" w:right="0" w:hanging="0"/>
        <w:jc w:val="both"/>
        <w:rPr/>
      </w:pPr>
      <w:r>
        <w:rPr>
          <w:rFonts w:ascii="Arial" w:hAnsi="Arial"/>
          <w:sz w:val="21"/>
          <w:szCs w:val="21"/>
        </w:rPr>
        <w:t>g) analisar a admissibilidade dos recursos, podendo, em tal caso, exercer o juízo de retratação no prazo de 03 (três) dias úteis (§ 2º do art. 165 da Lei Federal nº 14.133, de 2021), findo o qual deverá encaminhar o recurso, devidamente instruído, à deliberação da autoridade superior;</w:t>
      </w:r>
    </w:p>
    <w:p>
      <w:pPr>
        <w:pStyle w:val="Normal"/>
        <w:widowControl/>
        <w:suppressAutoHyphens w:val="true"/>
        <w:bidi w:val="0"/>
        <w:spacing w:lineRule="auto" w:line="300" w:before="0" w:after="0"/>
        <w:ind w:left="0" w:right="0" w:hanging="0"/>
        <w:jc w:val="both"/>
        <w:rPr/>
      </w:pPr>
      <w:r>
        <w:rPr>
          <w:rFonts w:ascii="Arial" w:hAnsi="Arial"/>
          <w:sz w:val="21"/>
          <w:szCs w:val="21"/>
        </w:rPr>
        <w:t>h) indicar o vencedor do certame;</w:t>
      </w:r>
    </w:p>
    <w:p>
      <w:pPr>
        <w:pStyle w:val="Normal"/>
        <w:widowControl/>
        <w:suppressAutoHyphens w:val="true"/>
        <w:bidi w:val="0"/>
        <w:spacing w:lineRule="auto" w:line="300" w:before="0" w:after="0"/>
        <w:ind w:left="0" w:right="0" w:hanging="0"/>
        <w:jc w:val="both"/>
        <w:rPr/>
      </w:pPr>
      <w:r>
        <w:rPr>
          <w:rFonts w:ascii="Arial" w:hAnsi="Arial"/>
          <w:sz w:val="21"/>
          <w:szCs w:val="21"/>
        </w:rPr>
        <w:t>i) conduzir os trabalhos da equipe de apoio;</w:t>
      </w:r>
    </w:p>
    <w:p>
      <w:pPr>
        <w:pStyle w:val="Normal"/>
        <w:widowControl/>
        <w:suppressAutoHyphens w:val="true"/>
        <w:bidi w:val="0"/>
        <w:spacing w:lineRule="auto" w:line="300" w:before="0" w:after="0"/>
        <w:ind w:left="0" w:right="0" w:hanging="0"/>
        <w:jc w:val="both"/>
        <w:rPr/>
      </w:pPr>
      <w:r>
        <w:rPr>
          <w:rFonts w:ascii="Arial" w:hAnsi="Arial"/>
          <w:sz w:val="21"/>
          <w:szCs w:val="21"/>
        </w:rPr>
        <w:t>j) sanear erros ou falhas que não alterem a substância das propostas;</w:t>
      </w:r>
    </w:p>
    <w:p>
      <w:pPr>
        <w:pStyle w:val="Normal"/>
        <w:widowControl/>
        <w:suppressAutoHyphens w:val="true"/>
        <w:bidi w:val="0"/>
        <w:spacing w:lineRule="auto" w:line="300" w:before="0" w:after="0"/>
        <w:ind w:left="0" w:right="0" w:hanging="0"/>
        <w:jc w:val="both"/>
        <w:rPr/>
      </w:pPr>
      <w:r>
        <w:rPr>
          <w:rFonts w:ascii="Arial" w:hAnsi="Arial"/>
          <w:sz w:val="21"/>
          <w:szCs w:val="21"/>
        </w:rPr>
        <w:t>k) encaminhar à equipe de apoio os documentos de habilitação, caso verifique a possibilidade de sanear erros ou falhas que não alterem a substância dos documentos e sua validade jurídica; e</w:t>
      </w:r>
    </w:p>
    <w:p>
      <w:pPr>
        <w:pStyle w:val="Normal"/>
        <w:widowControl/>
        <w:suppressAutoHyphens w:val="true"/>
        <w:bidi w:val="0"/>
        <w:spacing w:lineRule="auto" w:line="300" w:before="0" w:after="0"/>
        <w:ind w:left="0" w:right="0" w:hanging="0"/>
        <w:jc w:val="both"/>
        <w:rPr/>
      </w:pPr>
      <w:r>
        <w:rPr>
          <w:rFonts w:ascii="Arial" w:hAnsi="Arial"/>
          <w:sz w:val="21"/>
          <w:szCs w:val="21"/>
        </w:rPr>
        <w:t>l) encaminhar o processo devidamente instruído à autoridade superior e propor a adjudicação, homologação e confecções de atas ou contratos administrativos.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7.1.1. O pregoeiro poderá solicitar manifestação técnica da assessoria jurídica ou de outros agentes públicos, de setores da entidade, a fim de subsidiar sua decisão.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7.2. CREDENCIAMENTO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7.2.1 Para acesso ao sistema eletrônico, os interessados em participar do Pregão Eletrônico deverão dispor de chave de identificação e senha pessoal, ambas intransferíveis e de responsabilidade única do Usuário, obtidas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7.2.2. A chave de identificação e a senha dos operadores poderão ser utilizadas em qualquer pregão eletrônico, salvo quando canceladas por solicitação do Usuário ou por iniciativa do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7.2.3. É de exclusiva responsabilidade do Usuário o sigilo da senha, bem como seu uso em qualquer transação efetuada diretamente ou por seu representante, não cabendo ao Portal de Compras Públicas ou Município de Lindóia do Sul a responsabilidade por eventuais danos decorrentes de uso indevido da senha, ainda que por terceiros.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7.2.4. 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as regras dos editais eletrônicos que escolher participar.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7.3.</w:t>
      </w:r>
      <w:r>
        <w:rPr>
          <w:rFonts w:ascii="Arial" w:hAnsi="Arial"/>
          <w:sz w:val="21"/>
          <w:szCs w:val="21"/>
        </w:rPr>
        <w:t xml:space="preserve"> </w:t>
      </w:r>
      <w:r>
        <w:rPr>
          <w:rFonts w:ascii="Arial" w:hAnsi="Arial"/>
          <w:b/>
          <w:bCs/>
          <w:sz w:val="21"/>
          <w:szCs w:val="21"/>
        </w:rPr>
        <w:t>PARTICIPAÇÃO</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7.3.1. A participação no Pregão Eletrônico dar-se-á por meio de digitação da senha pessoal e intransferível do representante credenciado e subsequente encaminhamento da proposta de preços e os documentos de habilitação exigidos no Edital, exclusivamente por meio do sistema eletrônico, observados data e horário limite estabelecidos.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7.3.2. Caberá ao licitante acompanhar as operações no sistema eletrônico durante a sessão pública do pregão, ficando responsável pelo ônus decorrentes da perda de negócios diante da inobservância de quaisquer mensagens emitidas pelo sistema ou de sua desconexão.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7.3.3. A participação do licitante nesta Licitação implica em aceitação de todos os termos deste Edital, e obrigará o proponente vencedor a entrega dos itens nas condições, locais e prazos definidos.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7.4. PROPOSTA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 O encaminhamento de proposta e os documentos de habilitação exigidos no Edital, para o sistema eletrônico pressupõe o pleno conhecimento e atendimento às exigências de habilitação e execução do Contrato previstas no Edital. O Licitante será responsável por todas as transações que forem efetuadas em seu nome no sistema eletrônico, assumindo como firmes e verdadeiras suas propostas, lances e aceitação das regras de cumprimento de suas obrigações.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7.4.2. No preenchimento da proposta eletrônica deverão, obrigatoriamente, ser informadas, no campo próprio, as especificações, marca/modelo, preços unitário e totais de todos os itens ofertados.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7.4.2.1. </w:t>
      </w:r>
      <w:r>
        <w:rPr>
          <w:rFonts w:eastAsia="Times New Roman" w:cs="Arial" w:ascii="Arial" w:hAnsi="Arial"/>
          <w:bCs/>
          <w:color w:val="000000"/>
          <w:kern w:val="0"/>
          <w:sz w:val="21"/>
          <w:szCs w:val="21"/>
          <w:shd w:fill="auto" w:val="clear"/>
          <w:lang w:eastAsia="zh-CN"/>
        </w:rPr>
        <w:t xml:space="preserve">O valor máximo final aceitável orçado pelo Município para a aquisição do objeto desta licitação encontra-se </w:t>
      </w:r>
      <w:r>
        <w:rPr>
          <w:rFonts w:eastAsia="Times New Roman" w:cs="Arial" w:ascii="Arial" w:hAnsi="Arial"/>
          <w:bCs/>
          <w:color w:val="000000"/>
          <w:kern w:val="0"/>
          <w:sz w:val="21"/>
          <w:szCs w:val="21"/>
          <w:shd w:fill="FFFFFF" w:val="clear"/>
          <w:lang w:eastAsia="zh-CN"/>
        </w:rPr>
        <w:t>no Anexo “I” de</w:t>
      </w:r>
      <w:r>
        <w:rPr>
          <w:rFonts w:eastAsia="Times New Roman" w:cs="Arial" w:ascii="Arial" w:hAnsi="Arial"/>
          <w:bCs/>
          <w:color w:val="000000"/>
          <w:kern w:val="0"/>
          <w:sz w:val="21"/>
          <w:szCs w:val="21"/>
          <w:shd w:fill="auto" w:val="clear"/>
          <w:lang w:eastAsia="zh-CN"/>
        </w:rPr>
        <w:t>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7.4.3 O objeto deverá estar total e estritamente dentro das especificações contidas para 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7.4.4. Fica vetada a identificação da empresa em qualquer campo da proposta, tal como timbres, abreviações (relacionadas a empresas), telefones etc., o descumprimento do mesmo acarretará a desclassificação prévia da empresa licitante.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7.4.5. O licitante deverá encaminhar proposta, concomitantemente os documentos de habilitação exigidos no Edital, exclusivamente por meio do sistema eletrônico, até a data e horário indicados no preâmbulo deste Edital, quando então encerrar-se-á automaticamente a fase de recebimento de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7.4.6. A licitante deverá declarar, em campo próprio do sistema eletrônico, que cumpre plenamente os requisitos de habilitação, e que sua proposta está em conformidade com as exigências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7.4.7. A licitante enquadrada como microempresa ou empresa de pequeno porte deverá declarar, sob pena de decair seu Direito de Pequena Empresa, em campo próprio do Sistema, que atende aos requisitos do art. 3º da LC nº 123/06, para fazer jus aos benefícios previstos em lei.</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7.4.8 A declaração falsa relativa ao cumprimento dos requisitos de habilitação, à conformidade da proposta ou ao enquadramento como microempresa ou empresa de pequeno porte sujeitará a licitante às sanções previstas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7.4.9. As propostas ficarão disponíveis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7.4.10 Qualquer elemento que possa identificar a licitante importa desclassificação da proposta, sem prejuízo das sanções previstas nesse Edital e nas demais legislações brasileiras.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7.4.11. Até a data limite para a apresentação da proposta, a licitante poderá retirar ou substituir a proposta e os documentos de habilitação anteriormente encaminhada. Após a data limite, não poderá haver desistência da proposta, salvo aceitação de justificativa pelo Município de Lindóia do Sul, e poderá ocorrer o complemento dos documentos de habilitação e regularidade fiscal após a fase de lances, se for declarado vencedor, no prazo estipulado pelo pregoeiro, não inferior a 02 (duas) horas.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7.4.12. Os documentos que compõem a proposta e a habilitação do licitante melhor classificado somente serão disponibilizados para avaliação do Pregoeiro e para acesso público após o encerramento do envio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7.4.13. O prazo de validade da proposta de preços não poderá ser inferior a 60 (sessenta) dias, contados da abertura das propostas virtuais.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7.4.14. Nos preços propostos deverão estar incluídos todos os custos diretos e indiretos necessários à perfeita execução do objeto,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7.4.15. Para composição do preço unitário e total do item, os participantes deverão considerar até 02 (dois) dígitos após a vírgula. No fornecimento posterior, a totalização do pedido contabilizado (total da Nota Fiscal) será de dois dígitos após a vírgula. Se houve algum dígito a mais, não importa a quantidade, será desconsiderado.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7.4.16. A apresentação de proposta importa no compromisso, pelo licitante, com o cumprimento dos respectivos métodos de controle de qualidade e da sistemática de certificação de conformidade, existentes atualmente.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7.4.17. </w:t>
      </w:r>
      <w:r>
        <w:rPr>
          <w:rFonts w:ascii="Arial" w:hAnsi="Arial"/>
          <w:b w:val="false"/>
          <w:strike w:val="false"/>
          <w:dstrike w:val="false"/>
          <w:color w:val="000000"/>
          <w:sz w:val="21"/>
          <w:szCs w:val="21"/>
          <w:u w:val="none"/>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Default"/>
        <w:spacing w:lineRule="auto" w:line="300" w:before="0" w:after="0"/>
        <w:ind w:left="0" w:right="0" w:hanging="0"/>
        <w:jc w:val="both"/>
        <w:rPr>
          <w:b w:val="false"/>
          <w:b w:val="false"/>
          <w:strike w:val="false"/>
          <w:dstrike w:val="false"/>
          <w:color w:val="000000"/>
          <w:u w:val="none"/>
        </w:rPr>
      </w:pPr>
      <w:r>
        <w:rPr>
          <w:b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7.4.18. </w:t>
      </w:r>
      <w:r>
        <w:rPr>
          <w:rFonts w:ascii="Arial" w:hAnsi="Arial"/>
          <w:b w:val="false"/>
          <w:strike w:val="false"/>
          <w:dstrike w:val="false"/>
          <w:color w:val="000000"/>
          <w:sz w:val="21"/>
          <w:szCs w:val="21"/>
          <w:u w:val="none"/>
        </w:rPr>
        <w:t>A apresentação da proposta implica obrigatoriedade do cumprimento das disposições nela contida, em conformidade com o que dispõe o Termo de Referência, assumindo o proponente o compromisso de executar o objeto licitado nos seus termos, bem como, de promover, quando requerido, sua substituição.</w:t>
      </w:r>
    </w:p>
    <w:p>
      <w:pPr>
        <w:pStyle w:val="Default"/>
        <w:spacing w:lineRule="auto" w:line="300" w:before="0" w:after="0"/>
        <w:ind w:left="0" w:right="0" w:hanging="0"/>
        <w:rPr>
          <w:b w:val="false"/>
          <w:b w:val="false"/>
          <w:strike w:val="false"/>
          <w:dstrike w:val="false"/>
          <w:color w:val="000000"/>
          <w:u w:val="none"/>
        </w:rPr>
      </w:pPr>
      <w:r>
        <w:rPr>
          <w:b w:val="false"/>
          <w:strike w:val="false"/>
          <w:dstrike w:val="false"/>
          <w:color w:val="000000"/>
          <w:u w:val="none"/>
        </w:rPr>
      </w:r>
    </w:p>
    <w:p>
      <w:pPr>
        <w:pStyle w:val="Normal"/>
        <w:widowControl/>
        <w:suppressAutoHyphens w:val="true"/>
        <w:bidi w:val="0"/>
        <w:spacing w:lineRule="auto" w:line="300" w:before="0" w:after="0"/>
        <w:ind w:left="0" w:right="0" w:hanging="0"/>
        <w:jc w:val="both"/>
        <w:rPr/>
      </w:pPr>
      <w:r>
        <w:rPr>
          <w:rFonts w:ascii="Arial" w:hAnsi="Arial"/>
          <w:b/>
          <w:bCs/>
          <w:sz w:val="21"/>
          <w:szCs w:val="21"/>
        </w:rPr>
        <w:t>8. ABERTURA DAS PROPOSTAS E FORMULAÇÃO DOS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 A partir do horário previsto no Edital e no site www.portaldecompraspublicas.com.br, terá início a sessão pública do pregão, na forma eletrônica, com a divulgação das propostas de preços recebidas, passando o Pregoeiro (a) a avaliar a aceitabilidade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 </w:t>
      </w:r>
      <w:r>
        <w:rPr>
          <w:rFonts w:eastAsia="Times New Roman" w:cs="Arial" w:ascii="Arial" w:hAnsi="Arial"/>
          <w:bCs/>
          <w:color w:val="000000"/>
          <w:kern w:val="0"/>
          <w:sz w:val="21"/>
          <w:szCs w:val="21"/>
          <w:lang w:eastAsia="zh-CN"/>
        </w:rPr>
        <w:t>O acompanhamento da sessão se dará, única e exclusivamente, por meio eletrônico, no sítio informado no preâmbulo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 Serão verificadas as propostas apresentadas e desclassificadas, motivadamente, aquelas que não estejam em conformidade com os requisitos estabelecidos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8.3. Somente as licitantes com propostas classificadas participarão da fase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8.4. Todas as propostas classificadas serão consideradas lances na fase de disputas e ordenadas por valor, de forma decrescente.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8.5. Aberta a etapa competitiva, os representantes dos fornecedores deverão estar conectados ao sistema para participar da sessão de lances, </w:t>
      </w:r>
      <w:r>
        <w:rPr>
          <w:rFonts w:eastAsia="Times New Roman" w:cs="Arial" w:ascii="Arial" w:hAnsi="Arial"/>
          <w:bCs/>
          <w:color w:val="000000"/>
          <w:kern w:val="0"/>
          <w:sz w:val="21"/>
          <w:szCs w:val="21"/>
          <w:lang w:eastAsia="zh-CN"/>
        </w:rPr>
        <w:t>exclusivamente por meio do sistema eletrônico</w:t>
      </w:r>
      <w:r>
        <w:rPr>
          <w:rFonts w:ascii="Arial" w:hAnsi="Arial"/>
          <w:sz w:val="21"/>
          <w:szCs w:val="21"/>
        </w:rPr>
        <w:t>. A cada lance ofertado o participante será imediatamente informado de seu recebimento e respectivo horário de registro e valor, mantendo-se em sigilo a identificação de todos os demais ofertantes.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8.6. Durante a sessão pública, a comunicação entre o(a) Pregoeiro(a) e as licitantes ocorrerá exclusivamente mediante troca de mensagens, em campo próprio do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8.7. Os itens, caso existentes, poderão ser disponibilizados por grupo, para otimização dos trabalhos do(a) Pregoeiro(a) e da Equipe de Apoio e a disputa de lances poderá se estender para outros dias, se necessário.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8.8. Poderão ser ofertados lances intermediários, na impossibilidade de cobrir o menor preço, desde que seja inferior ao seu último lance ofertado e diferente de qualquer lance válido.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8.9. Não serão aceitos dois ou mais lances de mesmo valor, prevalecendo aquele que for recebido e registrado em primeiro lugar pelo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8.10. </w:t>
      </w:r>
      <w:r>
        <w:rPr>
          <w:rFonts w:eastAsia="Times New Roman" w:cs="Arial" w:ascii="Arial" w:hAnsi="Arial"/>
          <w:bCs/>
          <w:color w:val="000000"/>
          <w:kern w:val="0"/>
          <w:sz w:val="21"/>
          <w:szCs w:val="21"/>
          <w:lang w:eastAsia="zh-CN"/>
        </w:rPr>
        <w:t>Durante a sessão pública do Pregão Eletrônico, os licitantes serão informados em tempo real, do valor do menor lance registrado, vedada a identificação do seu detentor.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8.11. No caso de desconexão com o(a) Pregoeiro(a), no decorrer da etapa competitiva do Pregão, na Forma Eletrônica, o sistema eletrônico poderá permanecer acessível às licitantes para a recepção dos lances, retornando o(a) Pregoeiro(a), quando possível, sua atuação no certame, sem prejuízos dos atos realizados.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8.11.1. Quando a desconexão persistir por tempo superior a 10 (dez) minutos, a sessão do Pregão, na Forma Eletrônica será suspensa e terá reinício </w:t>
      </w:r>
      <w:r>
        <w:rPr>
          <w:rFonts w:eastAsia="Times New Roman" w:cs="Arial" w:ascii="Arial" w:hAnsi="Arial"/>
          <w:bCs/>
          <w:color w:val="000000"/>
          <w:kern w:val="0"/>
          <w:sz w:val="21"/>
          <w:szCs w:val="21"/>
          <w:lang w:eastAsia="zh-CN"/>
        </w:rPr>
        <w:t>somente decorridas no mínimo vinte e quatro horas após a comunicação do fato aos participantes, no sítio eletrônico utilizado para divulgação,</w:t>
      </w:r>
      <w:r>
        <w:rPr>
          <w:rFonts w:ascii="Arial" w:hAnsi="Arial"/>
          <w:sz w:val="21"/>
          <w:szCs w:val="21"/>
        </w:rPr>
        <w:t xml:space="preserve"> divulgando data e hora da reabertura da sessão.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8.12. Será adotado para o envio de lances no pregão eletrônico o modo de disputa “</w:t>
      </w:r>
      <w:r>
        <w:rPr>
          <w:rFonts w:ascii="Arial" w:hAnsi="Arial"/>
          <w:b/>
          <w:bCs/>
          <w:sz w:val="21"/>
          <w:szCs w:val="21"/>
        </w:rPr>
        <w:t>ABERTO</w:t>
      </w:r>
      <w:r>
        <w:rPr>
          <w:rFonts w:ascii="Arial" w:hAnsi="Arial"/>
          <w:sz w:val="21"/>
          <w:szCs w:val="21"/>
        </w:rPr>
        <w:t>”, em que os licitantes apresentarão lances públicos e sucessivos, com prorrogações.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 A etapa de lances da sessão pública terá duração de 10 (dez) minutos e, após isso, será prorrogada automaticamente pelo sistema quando houver lance ofertado nos últimos 02 (dois) minutos do período de duração da sessão pública.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8.13.1. A prorrogação automática da etapa de lances, de que trata o item anterior, será de 02 (dois) minutos e ocorrerá sucessivamente sempre que houver lances enviados nesse período de prorrogação, inclusive no caso de lances intermediários.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8.14. Não havendo novos lances na forma estabelecida nos itens anteriores, a sessão pública encerrar-se-á automaticamente.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8.15. Encerrada a fase competitiva sem que haja a prorrogação automática pelo sistema, poderá o(a) Pregoeiro(a), assessorado pela equipe de apoio, justificadamente, admitir o reinício da sessão pública de lances, em prol da consecução do melhor preço.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8.16. O sistema informará a proposta de menor preço imediatamente após o encerramento da etapa de lances ou, quando for o caso, após negociação e decisão pelo pregoeiro(a) acerca da aceitação do lance de menor valor.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8.17. O não cumprimento do envio dos documentos de habilitação exigidos neste Edital no prazo fixado, acarretará nas sanções previstas neste Edital, podendo o(a) Pregoeiro(a) convocar a empresa que apresentou a proposta ou o lance subsequente.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8.18. Se a proposta ou o lance de menor valor não for aceitável, ou se o fornecedor desatender às exigências habilitatórias, o Pregoeiro(a) examinará a proposta ou o lance subsequente, verificando a sua compatibilidade e a habilitação do participante, na ordem de classificação, e assim sucessivamente, até a apuração de uma proposta ou lance que atenda o Edital. Também nessa etapa o(a) Pregoeiro(a) poderá negociar com o participante para que seja obtido preço melhor.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8.19. Caso não sejam apresentados lances, será verificada a conformidade entre a proposta de menor preço e valor estimado para a contratação.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 O(A) Pregoeiro(a) poderá convocar o licitante para enviar documento digital complementar, por meio de funcionalidade disponível no sistema, no prazo mínimo de 02 (duas) horas,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8.20.1. O prazo estabelecido poderá ser prorrogado pelo Pregoeiro por solicitação escrita e justificada do licitante, formulada antes de findo o prazo, e formalmente aceita pelo(a) Pregoeiro(a).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8.20.2. Dentre os documentos passíveis de solicitação pelo(a) Pregoeiro(a), como complementares, destacam-se os que contenham as características dos serviços prestados, além de outras informações pertinentes, a exemplo de catálogos, folhetos ou propostas, encaminhados por meio eletrônico, declarações, certidões e outros documentos exigidos do vencedor, ou, se for o caso, por outro meio e prazo indicados pelo Pregoeiro, sem prejuízo do seu ulterior envio pelo sistema eletrônico,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8.21. Quando for constatado o empate, serão utilizados os critérios previstos no art. 60,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8.22. Constatando o atendimento das exigências fixadas no Edital e inexistindo interposição de recursos, o objeto será adjudicado ao autor da proposta mais vantajosa que foi habilitada.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9. PROPOSTA FINAL ESCRITA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 A Empresa vencedora, deverá enviar ao(a) Pregoeiro(a), via sistema, a Proposta de Preços adequada ao último lance ofertado, após a negociação (podendo ser utilizado o modelo constante do ANEXO II), no prazo mínimo de 02 (duas) horas, podendo ser prorrogável por igual período, contado da solicitação do(a) Pregoeiro(a), acompanhada, se for o caso, dos documentos complementares, quando necessários à confirmação daqueles exigidos neste Edital e já apresentados.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9.1.1. NA PROPOSTA ESCRITA, VIA SISTEMA, DEVERÁ CONTER: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o nome do proponente, endereço, identificação (individual ou social), o nº do CNPJ e da Inscrição Estadual, número de telefone e e-mail;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b) suas folhas devem estar datadas, assinadas e rubricadas pelo seu representante legal, podendo ser de forma digital, desde que atendidos os requisitos legais;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 nos preços propostos deverão estar incluídos todos os custos diretos e indiretos necessários à perfeita execução do objeto, como: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d) conter discriminados em moeda corrente nacional os preços dos itens limitados a 02 (duas) casas decimais para os centavos;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e) Valor unitário e valor total com a quantidade estimada e descritivo de cada item.</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f) O prazo de validade da proposta de preços que não poderá ser inferior a 60 (sessenta) dias, contados da abertura das propostas virtuais;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g) conter o prazo de execução conforme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h) Dados bancários, dados do representante legal, declaração de domicílio eletrônico e declaração de assinatura por certificação digital.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left"/>
        <w:rPr/>
      </w:pPr>
      <w:r>
        <w:rPr>
          <w:rFonts w:ascii="Arial" w:hAnsi="Arial"/>
          <w:b w:val="false"/>
          <w:bCs w:val="false"/>
          <w:i w:val="false"/>
          <w:strike w:val="false"/>
          <w:dstrike w:val="false"/>
          <w:color w:val="000000"/>
          <w:sz w:val="21"/>
          <w:szCs w:val="21"/>
          <w:u w:val="none"/>
        </w:rPr>
        <w:t>9.1.2. O l</w:t>
      </w:r>
      <w:r>
        <w:rPr>
          <w:rFonts w:ascii="Arial" w:hAnsi="Arial"/>
          <w:b w:val="false"/>
          <w:i w:val="false"/>
          <w:strike w:val="false"/>
          <w:dstrike w:val="false"/>
          <w:color w:val="000000"/>
          <w:sz w:val="21"/>
          <w:szCs w:val="21"/>
          <w:u w:val="none"/>
        </w:rPr>
        <w:t>icitante que convocado, que deixar de enviar a documentação acima exigida será desclassificado e sujeitar-se-á às sanções previstas neste Edital.</w:t>
      </w:r>
    </w:p>
    <w:p>
      <w:pPr>
        <w:pStyle w:val="Default"/>
        <w:spacing w:lineRule="auto" w:line="300" w:before="0" w:after="0"/>
        <w:ind w:left="0" w:right="0" w:hanging="0"/>
        <w:jc w:val="left"/>
        <w:rPr>
          <w:b w:val="false"/>
          <w:b w:val="false"/>
          <w:i w:val="false"/>
          <w:i w:val="false"/>
          <w:strike w:val="false"/>
          <w:dstrike w:val="false"/>
          <w:color w:val="000000"/>
          <w:u w:val="none"/>
        </w:rPr>
      </w:pPr>
      <w:r>
        <w:rPr>
          <w:b w:val="false"/>
          <w:i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i w:val="false"/>
          <w:strike w:val="false"/>
          <w:dstrike w:val="false"/>
          <w:color w:val="000000"/>
          <w:sz w:val="21"/>
          <w:szCs w:val="21"/>
          <w:u w:val="none"/>
        </w:rPr>
        <w:t>9.2. N</w:t>
      </w:r>
      <w:r>
        <w:rPr>
          <w:rFonts w:ascii="Arial" w:hAnsi="Arial"/>
          <w:b w:val="false"/>
          <w:i w:val="false"/>
          <w:strike w:val="false"/>
          <w:dstrike w:val="false"/>
          <w:color w:val="000000"/>
          <w:sz w:val="21"/>
          <w:szCs w:val="21"/>
          <w:u w:val="none"/>
        </w:rPr>
        <w:t>a omissão dos prazos de execução e validade da proposta, serão considerados os constantes deste edital e na divergência entre o preço unitário e total, prevalecerá o menor preço.</w:t>
      </w:r>
    </w:p>
    <w:p>
      <w:pPr>
        <w:pStyle w:val="Default"/>
        <w:spacing w:lineRule="auto" w:line="300" w:before="0" w:after="0"/>
        <w:ind w:left="0" w:right="0" w:hanging="0"/>
        <w:rPr>
          <w:b/>
          <w:b/>
          <w:i w:val="false"/>
          <w:i w:val="false"/>
          <w:strike w:val="false"/>
          <w:dstrike w:val="false"/>
          <w:color w:val="000000"/>
          <w:u w:val="none"/>
        </w:rPr>
      </w:pPr>
      <w:r>
        <w:rPr>
          <w:b/>
          <w:i w:val="false"/>
          <w:strike w:val="false"/>
          <w:dstrike w:val="false"/>
          <w:color w:val="000000"/>
          <w:u w:val="none"/>
        </w:rPr>
      </w:r>
    </w:p>
    <w:p>
      <w:pPr>
        <w:pStyle w:val="Default"/>
        <w:spacing w:lineRule="auto" w:line="300" w:before="0" w:after="0"/>
        <w:ind w:left="0" w:right="0" w:hanging="0"/>
        <w:rPr/>
      </w:pPr>
      <w:r>
        <w:rPr>
          <w:rFonts w:ascii="Arial" w:hAnsi="Arial"/>
          <w:b w:val="false"/>
          <w:bCs w:val="false"/>
          <w:i w:val="false"/>
          <w:strike w:val="false"/>
          <w:dstrike w:val="false"/>
          <w:color w:val="000000"/>
          <w:sz w:val="21"/>
          <w:szCs w:val="21"/>
          <w:u w:val="none"/>
        </w:rPr>
        <w:t>9.3. Ca</w:t>
      </w:r>
      <w:r>
        <w:rPr>
          <w:rFonts w:ascii="Arial" w:hAnsi="Arial"/>
          <w:b w:val="false"/>
          <w:i w:val="false"/>
          <w:strike w:val="false"/>
          <w:dstrike w:val="false"/>
          <w:color w:val="000000"/>
          <w:sz w:val="21"/>
          <w:szCs w:val="21"/>
          <w:u w:val="none"/>
        </w:rPr>
        <w:t xml:space="preserve">da licitante pode apresentar apenas uma proposta de preço.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9.4. Para efeito de adjudicação deste Pregão, </w:t>
      </w:r>
      <w:r>
        <w:rPr>
          <w:rFonts w:eastAsia="Times New Roman" w:cs="Arial" w:ascii="Arial" w:hAnsi="Arial"/>
          <w:b/>
          <w:bCs/>
          <w:color w:val="000000"/>
          <w:kern w:val="0"/>
          <w:sz w:val="21"/>
          <w:szCs w:val="21"/>
          <w:lang w:eastAsia="pt-BR"/>
        </w:rPr>
        <w:t>se necessário</w:t>
      </w:r>
      <w:r>
        <w:rPr>
          <w:rFonts w:eastAsia="Times New Roman" w:cs="Arial" w:ascii="Arial" w:hAnsi="Arial"/>
          <w:color w:val="000000"/>
          <w:kern w:val="0"/>
          <w:sz w:val="21"/>
          <w:szCs w:val="21"/>
          <w:lang w:eastAsia="pt-BR"/>
        </w:rPr>
        <w:t>, o Pregoeiro encaminhará o processo à Secretaria Municipal solicitante, a fim de que seja emitido Parecer Técnico referente à proposta vencedora.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9.5. Ocorrendo a desclassificação da empresa vencedora, os autos serão devolvidos ao Pregoeiro, para que esta realize nova negociação com as demais empresas, obedecendo-se à ordem de classificação, por menor preço por item.</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9.6. Somente após tal procedimento, a Autoridade Competente fará a adjudicação à empresa vencedora.</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ascii="Arial" w:hAnsi="Arial"/>
          <w:b/>
          <w:bCs/>
          <w:sz w:val="21"/>
          <w:szCs w:val="21"/>
        </w:rPr>
        <w:t>10. DA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10.1. Toda a documentação de habilitação deverá ser encaminhada com a proposta de preços, na forma prevista neste Edital, em formato digital, exclusivamente por meio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 Para habilitação na presente licitação será exigido o encaminhamento via sistema dos seguintes documentos: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a)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b)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c) Declaração de Cumprimento Pleno dos Requisitos de Habilitação, conforme modelo (ANEXO III). Obs.: Se for Microempresa ou Empresa de Pequeno Porte – EPP com problemas na habilitação, fazer constar tal ressalva e comprovando condição.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d) </w:t>
      </w:r>
      <w:r>
        <w:rPr>
          <w:rFonts w:eastAsia="Times New Roman" w:cs="Arial" w:ascii="Arial" w:hAnsi="Arial"/>
          <w:bCs/>
          <w:color w:val="000000"/>
          <w:sz w:val="21"/>
          <w:szCs w:val="21"/>
          <w:lang w:eastAsia="zh-CN"/>
        </w:rPr>
        <w:t>Certidão de enquadramento no Estatuto Nacional da Microempresa e Empresa de Pequeno Porte fornecida pela Junta Comercial da sede do licitante, de acordo com o artigo 8º da Instrução Normativa DRNC n° 103/2007,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(ou outra declaração que comprove tal enquadramento, assinado pelo representante legal da empresa, conforme ao que dispõe o § 2º, art. 13 do Decreto nº 8.538 de 06 de outubro de 2015</w:t>
      </w:r>
      <w:r>
        <w:rPr>
          <w:rFonts w:ascii="Arial" w:hAnsi="Arial"/>
          <w:sz w:val="21"/>
          <w:szCs w:val="21"/>
        </w:rPr>
        <w:t xml:space="preserve"> (podendo ser utilizado modelo ANEXO VI));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e) Declaração de que não tenham celebrado contratos com a Administração Pública cujos valores somados extrapolem a receita bruta máxima admitida para fins de enquadramento como empresa de pequeno porte (ANEXO VII).</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f) Prova de inscrição no Cadastro Nacional de Pessoa Jurídica – CNPJ;</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g) Prova de Regularidade perante a Fazenda Federal e a Seguridade Social;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h)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i) Prova de Regularidade com a Fazenda Municipal, do domicílio ou sede do licitante;</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j)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k) Prova de Regularidade com o Fundo de Garantia por Tempo de Serviço - FGTS (Certificado de Regularidade do FGTS);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l) Prova de inexistência de débitos inadimplidos perante a Justiça do Trabalho, mediante a apresentação de Certidão Negativa, nos termos da Lei Federal nº 12.440/11;</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m)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n)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IV).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o) DECLARAÇÃO expressa de que a empresa cumpre o disposto no inciso XXXIII do art. 7º da Constituição Federal, de acordo com o que estabelece o Decreto Federal nº 4.358, de 05/09/2002, conforme modelo constante deste Edital (ANEXO VIII);</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p) DECLARAÇÃO de que cumpre as exigências de reserva de cargos para pessoa com deficiência e para reabilitado da Previdência Social, previstas em lei e em outras normas específicas (ANEXO IX);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q)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 (ANEXO 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r) </w:t>
      </w:r>
      <w:r>
        <w:rPr>
          <w:rFonts w:eastAsia="Times New Roman" w:cs="Arial" w:ascii="Arial" w:hAnsi="Arial"/>
          <w:b w:val="false"/>
          <w:bCs/>
          <w:color w:val="000000"/>
          <w:sz w:val="21"/>
          <w:szCs w:val="21"/>
          <w:lang w:eastAsia="zh-CN"/>
        </w:rPr>
        <w:t>DECLARAÇÃO de que a empresa interessada tomou conhecimento das especificações e normas pertinentes à execução dos serviços (conforme modelo constante do ANEXO XI), nos termos do art. 67, inciso VI, da Lei Federal n. 14.133/2021;</w:t>
      </w:r>
    </w:p>
    <w:p>
      <w:pPr>
        <w:pStyle w:val="Normal"/>
        <w:widowControl/>
        <w:suppressAutoHyphens w:val="true"/>
        <w:bidi w:val="0"/>
        <w:spacing w:lineRule="auto" w:line="276" w:before="0" w:after="0"/>
        <w:ind w:left="850" w:right="0" w:hanging="0"/>
        <w:jc w:val="both"/>
        <w:rPr>
          <w:rFonts w:ascii="Arial" w:hAnsi="Arial" w:eastAsia="Times New Roman" w:cs="Arial"/>
          <w:b/>
          <w:b/>
          <w:bCs/>
          <w:color w:val="000000"/>
          <w:sz w:val="21"/>
          <w:szCs w:val="21"/>
          <w:lang w:val="pt-BR" w:eastAsia="zh-CN" w:bidi="hi-IN"/>
        </w:rPr>
      </w:pPr>
      <w:r>
        <w:rPr>
          <w:rFonts w:eastAsia="Times New Roman" w:cs="Arial" w:ascii="Arial" w:hAnsi="Arial"/>
          <w:b/>
          <w:bCs/>
          <w:color w:val="000000"/>
          <w:sz w:val="21"/>
          <w:szCs w:val="21"/>
          <w:lang w:val="pt-BR" w:eastAsia="zh-CN" w:bidi="hi-IN"/>
        </w:rPr>
      </w:r>
    </w:p>
    <w:p>
      <w:pPr>
        <w:pStyle w:val="Normal"/>
        <w:widowControl/>
        <w:suppressAutoHyphens w:val="true"/>
        <w:bidi w:val="0"/>
        <w:spacing w:lineRule="auto" w:line="276" w:before="0" w:after="0"/>
        <w:ind w:left="850" w:right="0" w:hanging="0"/>
        <w:jc w:val="both"/>
        <w:rPr>
          <w:b/>
          <w:b/>
          <w:bCs/>
        </w:rPr>
      </w:pPr>
      <w:r>
        <w:rPr>
          <w:rFonts w:eastAsia="Times New Roman" w:cs="Arial" w:ascii="Arial" w:hAnsi="Arial"/>
          <w:b/>
          <w:bCs/>
          <w:color w:val="000000"/>
          <w:sz w:val="21"/>
          <w:szCs w:val="21"/>
          <w:lang w:eastAsia="zh-CN"/>
        </w:rPr>
        <w:t xml:space="preserve">s)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sz w:val="21"/>
          <w:szCs w:val="21"/>
          <w:lang w:eastAsia="pt-BR"/>
        </w:rPr>
        <w:t xml:space="preserve">Portanto, inclusive, a empresa declara que também está em conformidade com o que prevê o art. </w:t>
      </w:r>
      <w:r>
        <w:rPr>
          <w:rFonts w:eastAsia="Times New Roman" w:cs="Arial" w:ascii="Arial" w:hAnsi="Arial"/>
          <w:b/>
          <w:bCs/>
          <w:color w:val="000000"/>
          <w:sz w:val="21"/>
          <w:szCs w:val="21"/>
          <w:lang w:eastAsia="zh-CN"/>
        </w:rPr>
        <w:t>54 I “a” da Constituição Federal e art. 43 I ”a” e II “a” da Constituição do Estado de Santa Catarina.</w:t>
      </w:r>
      <w:r>
        <w:rPr>
          <w:rFonts w:eastAsia="Times New Roman" w:cs="Arial" w:ascii="Arial" w:hAnsi="Arial"/>
          <w:b/>
          <w:bCs/>
          <w:color w:val="000000"/>
          <w:sz w:val="21"/>
          <w:szCs w:val="21"/>
          <w:lang w:eastAsia="pt-BR"/>
        </w:rPr>
        <w:t xml:space="preserve"> </w:t>
      </w:r>
      <w:r>
        <w:rPr>
          <w:rFonts w:eastAsia="Times New Roman" w:cs="Arial" w:ascii="Arial" w:hAnsi="Arial"/>
          <w:b/>
          <w:bCs/>
          <w:color w:val="000000"/>
          <w:sz w:val="21"/>
          <w:szCs w:val="21"/>
          <w:lang w:eastAsia="zh-CN"/>
        </w:rPr>
        <w:t>(</w:t>
      </w:r>
      <w:r>
        <w:rPr>
          <w:rFonts w:eastAsia="Times New Roman" w:cs="Arial" w:ascii="Arial" w:hAnsi="Arial"/>
          <w:b/>
          <w:bCs/>
          <w:color w:val="000000"/>
          <w:sz w:val="21"/>
          <w:szCs w:val="21"/>
          <w:shd w:fill="FFFF00" w:val="clear"/>
          <w:lang w:eastAsia="zh-CN"/>
        </w:rPr>
        <w:t>Deve constar expressamente toda descrição contida nesta alínea,</w:t>
      </w:r>
      <w:r>
        <w:rPr>
          <w:rFonts w:eastAsia="Times New Roman" w:cs="Arial" w:ascii="Arial" w:hAnsi="Arial"/>
          <w:b/>
          <w:bCs/>
          <w:color w:val="000000"/>
          <w:sz w:val="21"/>
          <w:szCs w:val="21"/>
          <w:lang w:eastAsia="zh-CN"/>
        </w:rPr>
        <w:t xml:space="preserve"> conforme ANEXO 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pPr>
      <w:r>
        <w:rPr>
          <w:rFonts w:ascii="Arial" w:hAnsi="Arial"/>
          <w:sz w:val="21"/>
          <w:szCs w:val="21"/>
        </w:rPr>
        <w:t>t) Balanço patrimonial, demonstração de resultado de exercício e demais demonstrações contábeis dos 2 (dois) últimos exercícios sociais, comprovando;</w:t>
        <w:br/>
        <w:t>t.1) índices de Liquidez Geral (LG), Liquidez Corrente (LC), e Solvência Geral (SG) superiores a 1 (um);</w:t>
      </w:r>
    </w:p>
    <w:p>
      <w:pPr>
        <w:pStyle w:val="Normal"/>
        <w:widowControl/>
        <w:suppressAutoHyphens w:val="true"/>
        <w:bidi w:val="0"/>
        <w:spacing w:lineRule="auto" w:line="276" w:before="0" w:after="0"/>
        <w:ind w:left="850" w:right="0" w:hanging="0"/>
        <w:jc w:val="both"/>
        <w:rPr/>
      </w:pPr>
      <w:r>
        <w:rPr>
          <w:rFonts w:ascii="Arial" w:hAnsi="Arial"/>
          <w:sz w:val="21"/>
          <w:szCs w:val="21"/>
        </w:rPr>
        <w:t>t.2) As empresas criadas no exercício financeiro da licitação deverão atender a todas as exigências da habilitação e poderão substituir os demonstrativos contábeis pelo balanço de abertura.</w:t>
      </w:r>
    </w:p>
    <w:p>
      <w:pPr>
        <w:pStyle w:val="Normal"/>
        <w:widowControl/>
        <w:suppressAutoHyphens w:val="true"/>
        <w:bidi w:val="0"/>
        <w:spacing w:lineRule="auto" w:line="276" w:before="0" w:after="0"/>
        <w:ind w:left="850" w:right="0" w:hanging="0"/>
        <w:jc w:val="both"/>
        <w:rPr/>
      </w:pPr>
      <w:r>
        <w:rPr>
          <w:rFonts w:ascii="Arial" w:hAnsi="Arial"/>
          <w:sz w:val="21"/>
          <w:szCs w:val="21"/>
        </w:rPr>
        <w:t>t.3) Os documentos referidos acima limitar-se-ão ao último exercício no caso de a pessoa jurídica ter sido constituída há menos de 2 (dois) anos;</w:t>
      </w:r>
    </w:p>
    <w:p>
      <w:pPr>
        <w:pStyle w:val="Normal"/>
        <w:widowControl/>
        <w:suppressAutoHyphens w:val="true"/>
        <w:bidi w:val="0"/>
        <w:spacing w:lineRule="auto" w:line="276" w:before="0" w:after="0"/>
        <w:ind w:left="850" w:right="0" w:hanging="0"/>
        <w:jc w:val="both"/>
        <w:rPr/>
      </w:pPr>
      <w:r>
        <w:rPr>
          <w:rFonts w:ascii="Arial" w:hAnsi="Arial"/>
          <w:sz w:val="21"/>
          <w:szCs w:val="21"/>
        </w:rPr>
        <w:t>t.4) Os documentos referidos acima deverão ser exigidos com base no limite definido pela Receita Federal do Brasil para transmissão da Escrituração Contábil Digital - ECD ao Sped.</w:t>
      </w:r>
    </w:p>
    <w:p>
      <w:pPr>
        <w:pStyle w:val="Normal"/>
        <w:widowControl/>
        <w:suppressAutoHyphens w:val="true"/>
        <w:bidi w:val="0"/>
        <w:spacing w:lineRule="auto" w:line="276" w:before="0" w:after="0"/>
        <w:ind w:left="850" w:right="0" w:hanging="0"/>
        <w:jc w:val="both"/>
        <w:rPr/>
      </w:pPr>
      <w:r>
        <w:rPr>
          <w:rFonts w:ascii="Arial" w:hAnsi="Arial"/>
          <w:sz w:val="21"/>
          <w:szCs w:val="21"/>
        </w:rPr>
        <w:t>t.5) Caso a empresa licitante apresente resultado inferior ou igual a 1 (um) em qualquer dos índices de Liquidez Geral (LG), Solvência Geral (SG) e Liquidez Corrente (LC), será exigido para fins de habilitação patrimônio líquido mínimo de 10% do valor total estimado da contratação.</w:t>
      </w:r>
    </w:p>
    <w:p>
      <w:pPr>
        <w:pStyle w:val="Normal"/>
        <w:widowControl/>
        <w:suppressAutoHyphens w:val="true"/>
        <w:bidi w:val="0"/>
        <w:spacing w:lineRule="auto" w:line="276" w:before="0" w:after="0"/>
        <w:ind w:left="850" w:right="0" w:hanging="0"/>
        <w:jc w:val="both"/>
        <w:rPr/>
      </w:pPr>
      <w:r>
        <w:rPr>
          <w:rFonts w:ascii="Arial" w:hAnsi="Arial"/>
          <w:sz w:val="21"/>
          <w:szCs w:val="21"/>
        </w:rPr>
        <w:t>t.6) O atendimento dos índices econômicos previstos neste item deverá ser atestado mediante declaração assinada por profissional habilitado da área contábil, apresentada pelo fornecedor</w:t>
      </w:r>
    </w:p>
    <w:p>
      <w:pPr>
        <w:pStyle w:val="Normal"/>
        <w:widowControl/>
        <w:suppressAutoHyphens w:val="true"/>
        <w:bidi w:val="0"/>
        <w:spacing w:lineRule="auto" w:line="276" w:before="0" w:after="0"/>
        <w:ind w:left="850" w:right="0" w:hanging="0"/>
        <w:jc w:val="both"/>
        <w:rPr>
          <w:rFonts w:ascii="Arial" w:hAnsi="Arial" w:eastAsia="SimSun" w:cs="Arial"/>
          <w:color w:val="00000A"/>
          <w:sz w:val="21"/>
          <w:szCs w:val="21"/>
          <w:lang w:val="pt-BR" w:eastAsia="zh-CN" w:bidi="hi-IN"/>
        </w:rPr>
      </w:pPr>
      <w:r>
        <w:rPr>
          <w:rFonts w:eastAsia="SimSun" w:cs="Ari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pPr>
      <w:r>
        <w:rPr>
          <w:rFonts w:cs="Arial" w:ascii="Arial" w:hAnsi="Arial"/>
          <w:sz w:val="21"/>
          <w:szCs w:val="21"/>
          <w:lang w:val="pt-BR"/>
        </w:rPr>
        <w:t xml:space="preserve">u) </w:t>
      </w:r>
      <w:r>
        <w:rPr>
          <w:rFonts w:ascii="Arial" w:hAnsi="Arial"/>
          <w:sz w:val="21"/>
          <w:szCs w:val="21"/>
        </w:rPr>
        <w:t>Certidão de consulta de que não constem:</w:t>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Cs/>
          <w:color w:val="000000"/>
          <w:sz w:val="21"/>
          <w:szCs w:val="21"/>
          <w:lang w:eastAsia="zh-CN"/>
        </w:rPr>
        <w:t>u.1) no Sistema de Cadastramento Unificado de Fornecedores - SICAF como impedidas ou suspensas;</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u.2) no cadastro de empresas inidôneas do Tribunal de Contas da União, do Ministério da Transparência, Fiscalização e Controladoria-Geral da União, relativo ao CNPJ e CPF do sócio majoritário, emitida através do endereço </w:t>
      </w:r>
      <w:hyperlink r:id="rId9">
        <w:r>
          <w:rPr>
            <w:rStyle w:val="LinkdaInternet"/>
            <w:rFonts w:eastAsia="Times New Roman" w:cs="Arial" w:ascii="Arial" w:hAnsi="Arial"/>
            <w:bCs/>
            <w:color w:val="000000"/>
            <w:sz w:val="21"/>
            <w:szCs w:val="21"/>
            <w:lang w:eastAsia="zh-CN"/>
          </w:rPr>
          <w:t>https://contas.tcu.gov.br/ords/f?p=704144:3:102385750945059::NO:3,4,6</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u.3) no Cadastro Nacional de Condenações Civis por Ato de Improbidade Administrativa e Inelegibilidade, supervisionado pelo Conselho Nacional de Justiça, relativo ao CNPJ e CPF do sócio majoritário, emitida através do endereço </w:t>
      </w:r>
      <w:hyperlink r:id="rId10">
        <w:r>
          <w:rPr>
            <w:rStyle w:val="LinkdaInternet"/>
            <w:rFonts w:eastAsia="Times New Roman" w:cs="Arial" w:ascii="Arial" w:hAnsi="Arial"/>
            <w:bCs/>
            <w:color w:val="000000"/>
            <w:sz w:val="21"/>
            <w:szCs w:val="21"/>
            <w:lang w:eastAsia="zh-CN"/>
          </w:rPr>
          <w:t>https://www.cnj.jus.br/improbidade_adm/consultar_requerido.php</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ascii="Arial" w:hAnsi="Arial"/>
          <w:sz w:val="21"/>
          <w:szCs w:val="21"/>
        </w:rPr>
        <w:t xml:space="preserve">u.4) </w:t>
      </w:r>
      <w:r>
        <w:rPr>
          <w:rFonts w:cs="Arial" w:ascii="Arial" w:hAnsi="Arial"/>
          <w:sz w:val="21"/>
          <w:szCs w:val="21"/>
        </w:rPr>
        <w:t xml:space="preserve">Relatório de consulta negativa (contendo Razão Social e CNPJ) junto ao Cadastro Nacional das Empresas Inidôneas e Suspensas – CEIS, através do endereço eletrônico </w:t>
      </w:r>
      <w:hyperlink r:id="rId11">
        <w:r>
          <w:rPr>
            <w:rStyle w:val="LinkdaInternet"/>
            <w:rFonts w:cs="Arial" w:ascii="Arial" w:hAnsi="Arial"/>
            <w:sz w:val="21"/>
            <w:szCs w:val="21"/>
          </w:rPr>
          <w:t>https://portaldatransparencia.gov.br/sancoes/consulta?ordenarPor=nomeSancionado&amp;direcao=asc</w:t>
        </w:r>
      </w:hyperlink>
      <w:r>
        <w:rPr>
          <w:rFonts w:cs="Arial" w:ascii="Arial" w:hAnsi="Arial"/>
          <w:sz w:val="21"/>
          <w:szCs w:val="21"/>
        </w:rPr>
        <w:t>, emitido nos últimos 10 (dez) dias;</w:t>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rPr>
        <w:t>u.5) As consultas para o CNPJ do licitante, constante nos itens “u.2”, “u.3” e “u.4”, poderão ser substituídas pela Certidão Consolidada de Pessoa Jurídica, do Tribunal de Contas da União.</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rPr>
        <w:t>v) Alvará Sanitário em vigência (caso o fornecedor seja dispensado da emissão do alvará, deverá apresentar uma declaração que possui atividade não incidente de Alvará Sanitário).</w:t>
      </w:r>
    </w:p>
    <w:p>
      <w:pPr>
        <w:pStyle w:val="Normal"/>
        <w:widowControl/>
        <w:suppressAutoHyphens w:val="true"/>
        <w:bidi w:val="0"/>
        <w:spacing w:lineRule="auto" w:line="300" w:before="0" w:after="0"/>
        <w:ind w:left="0" w:right="0" w:hanging="0"/>
        <w:jc w:val="both"/>
        <w:rPr>
          <w:rFonts w:eastAsia="Times New Roman" w:cs="Arial"/>
          <w:b w:val="false"/>
          <w:b w:val="false"/>
          <w:bCs/>
          <w:color w:val="000000"/>
          <w:kern w:val="0"/>
          <w:lang w:eastAsia="zh-CN"/>
        </w:rPr>
      </w:pPr>
      <w:r>
        <w:rPr>
          <w:rFonts w:eastAsia="Times New Roman" w:cs="Arial"/>
          <w:b w:val="false"/>
          <w:bCs/>
          <w:color w:val="000000"/>
          <w:kern w:val="0"/>
          <w:lang w:eastAsia="zh-CN"/>
        </w:rPr>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00" w:before="0" w:after="0"/>
        <w:ind w:left="0" w:right="0" w:hanging="0"/>
        <w:jc w:val="both"/>
        <w:rPr/>
      </w:pPr>
      <w:r>
        <w:rPr>
          <w:rFonts w:eastAsia="Arial" w:cs="Arial" w:ascii="Arial" w:hAnsi="Arial"/>
          <w:sz w:val="21"/>
          <w:szCs w:val="21"/>
        </w:rPr>
        <w:t xml:space="preserve"> </w:t>
      </w:r>
      <w:r>
        <w:rPr>
          <w:rFonts w:ascii="Arial" w:hAnsi="Arial"/>
          <w:sz w:val="21"/>
          <w:szCs w:val="21"/>
        </w:rPr>
        <w:t>10.2.1.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10.2.4. Os documentos referidos nos itens “f”, “g”, “h”, “i”, “j”, “k” e “l” poderão ser substituídos ou supridos, no todo ou em parte, por outros meios hábeis a comprovar a regularidade do licitante, inclusive por meio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10.2.5. </w:t>
      </w:r>
      <w:r>
        <w:rPr>
          <w:rFonts w:cs="Arial" w:ascii="Arial" w:hAnsi="Arial"/>
          <w:sz w:val="21"/>
          <w:szCs w:val="21"/>
        </w:rPr>
        <w:t xml:space="preserve">A não apresentação da documentação de Cadastro Nacional das Empresas Inidôneas e Suspensas – CEIS, </w:t>
      </w:r>
      <w:r>
        <w:rPr>
          <w:rFonts w:eastAsia="Times New Roman" w:cs="Arial" w:ascii="Arial" w:hAnsi="Arial"/>
          <w:bCs/>
          <w:color w:val="000000"/>
          <w:kern w:val="0"/>
          <w:sz w:val="21"/>
          <w:szCs w:val="21"/>
          <w:lang w:eastAsia="zh-CN"/>
        </w:rPr>
        <w:t>Cadastro Nacional de Condenações Civis por Ato de Improbidade Administrativa e Inelegibilidade</w:t>
      </w:r>
      <w:r>
        <w:rPr>
          <w:rFonts w:cs="Arial" w:ascii="Arial" w:hAnsi="Arial"/>
          <w:sz w:val="21"/>
          <w:szCs w:val="21"/>
        </w:rPr>
        <w:t xml:space="preserve"> e Certidões Negativa de Licitante Inidôneos e Inabilitados, não acarretará a inabilitação da proponente, podendo esta ser consultada para fins de habilitação, a qualquer tempo pelo(a) Pregoeiro (a) e/ou requeridas à licitante.</w:t>
      </w:r>
    </w:p>
    <w:p>
      <w:pPr>
        <w:pStyle w:val="Normal"/>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ascii="Arial" w:hAnsi="Arial"/>
          <w:sz w:val="21"/>
          <w:szCs w:val="21"/>
        </w:rPr>
        <w:t xml:space="preserve">10.2.6. </w:t>
      </w:r>
      <w:r>
        <w:rPr>
          <w:rFonts w:cs="Arial" w:ascii="Arial" w:hAnsi="Arial"/>
          <w:sz w:val="21"/>
          <w:szCs w:val="21"/>
        </w:rPr>
        <w:t>Caso a empresa enquadre-se em alguma hipótese de inidoneidade e suspensão, será analisado o alcance da mesma, sendo garantido à licitante o os prazos recursais previstos em Lei, em caso de inabilitação.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 As Microempresas e Empresas de Pequeno Porte deverão apresentar os documentos referentes à regularidade fiscal. Todavia,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na forma da Lei Complementar nº 123/06 e 147/14.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10.3.1. A não regularização da documentação no prazo previsto acima, implicará decadência do direito à contratação, sem prejuízo das sanções previstas no art. 155 e seguintes da Lei Federal nº 14.133, de 2021, sendo facultado ao Órgão Gerenciador convocar os Fornecedores do Cadastro de Reserva, na ordem de classificação, para a assinatura do contrato, ou revogar 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10.4.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10.4.1.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10.5.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10.6. A documentação referida neste Capítulo poderá ser apresentada em original, por cópia, eletrônico ou por qualquer outro meio expressamente admitido pela Administração.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10.7. Após a entrega dos documentos para habilitação na forma prevista no edital, inclusive após a complementação, em sendo declarado vencedor, não será permitida a substituição ou a apresentação de novos documentos, salvo em sede de diligência, para:</w:t>
      </w:r>
    </w:p>
    <w:p>
      <w:pPr>
        <w:pStyle w:val="Normal"/>
        <w:widowControl/>
        <w:suppressAutoHyphens w:val="true"/>
        <w:bidi w:val="0"/>
        <w:spacing w:lineRule="auto" w:line="300" w:before="0" w:after="0"/>
        <w:ind w:left="0" w:right="0" w:hanging="0"/>
        <w:jc w:val="both"/>
        <w:rPr/>
      </w:pPr>
      <w:r>
        <w:rPr>
          <w:rFonts w:ascii="Arial" w:hAnsi="Arial"/>
          <w:sz w:val="21"/>
          <w:szCs w:val="21"/>
        </w:rPr>
        <w:tab/>
        <w:t>a) complementação de informações acerca dos documentos já apresentados pelos licitantes e desde que necessária para apurar fatos existentes à época da abertura do certame;</w:t>
      </w:r>
    </w:p>
    <w:p>
      <w:pPr>
        <w:pStyle w:val="Normal"/>
        <w:widowControl/>
        <w:suppressAutoHyphens w:val="true"/>
        <w:bidi w:val="0"/>
        <w:spacing w:lineRule="auto" w:line="300" w:before="0" w:after="0"/>
        <w:ind w:left="0" w:right="0" w:hanging="0"/>
        <w:jc w:val="both"/>
        <w:rPr/>
      </w:pPr>
      <w:r>
        <w:rPr>
          <w:rFonts w:ascii="Arial" w:hAnsi="Arial"/>
          <w:sz w:val="21"/>
          <w:szCs w:val="21"/>
        </w:rPr>
        <w:tab/>
        <w:t>b) atualização de documentos cuja validade tenha expirado após a data de recebimento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10.8.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11. DAS OBRIGAÇÕES DA(S) VENCEDORA(S)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11.1.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300" w:before="0" w:after="0"/>
        <w:ind w:left="0" w:right="0" w:hanging="0"/>
        <w:jc w:val="both"/>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00" w:before="0" w:after="0"/>
        <w:ind w:left="0" w:right="0" w:hanging="0"/>
        <w:jc w:val="both"/>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300" w:before="0" w:after="0"/>
        <w:ind w:left="0" w:right="0" w:hanging="0"/>
        <w:jc w:val="both"/>
        <w:rPr/>
      </w:pPr>
      <w:r>
        <w:rPr>
          <w:rFonts w:ascii="Arial" w:hAnsi="Arial"/>
          <w:sz w:val="21"/>
          <w:szCs w:val="21"/>
        </w:rPr>
        <w:tab/>
        <w:t>c) Responsabilizar-se por todas as despesas oriundas de suas atividades;</w:t>
      </w:r>
    </w:p>
    <w:p>
      <w:pPr>
        <w:pStyle w:val="Normal"/>
        <w:widowControl/>
        <w:suppressAutoHyphens w:val="true"/>
        <w:bidi w:val="0"/>
        <w:spacing w:lineRule="auto" w:line="300" w:before="0" w:after="0"/>
        <w:ind w:left="0" w:right="0" w:hanging="0"/>
        <w:jc w:val="both"/>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00" w:before="0" w:after="0"/>
        <w:ind w:left="0" w:right="0" w:hanging="0"/>
        <w:jc w:val="both"/>
        <w:rPr/>
      </w:pPr>
      <w:r>
        <w:rPr>
          <w:rFonts w:ascii="Arial" w:hAnsi="Arial"/>
          <w:sz w:val="21"/>
          <w:szCs w:val="21"/>
        </w:rPr>
        <w:tab/>
        <w:t>e) Acusar o recebimento da Ordem de Serviço/Solicitação de Fornecimento, bem como de qualquer outra notificação enviadas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00" w:before="0" w:after="0"/>
        <w:ind w:left="0" w:right="0" w:hanging="0"/>
        <w:jc w:val="both"/>
        <w:rPr/>
      </w:pPr>
      <w:r>
        <w:rPr>
          <w:rFonts w:ascii="Arial" w:hAnsi="Arial"/>
          <w:sz w:val="21"/>
          <w:szCs w:val="21"/>
        </w:rPr>
        <w:tab/>
        <w:t>f) Nomear responsável para, durante o período de vigência, representá-lo na execução da Ata/Contrato;</w:t>
      </w:r>
    </w:p>
    <w:p>
      <w:pPr>
        <w:pStyle w:val="Normal"/>
        <w:widowControl/>
        <w:suppressAutoHyphens w:val="true"/>
        <w:bidi w:val="0"/>
        <w:spacing w:lineRule="auto" w:line="300" w:before="0" w:after="0"/>
        <w:ind w:left="0" w:right="0" w:hanging="0"/>
        <w:jc w:val="both"/>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00" w:before="0" w:after="0"/>
        <w:ind w:left="0" w:right="0" w:hanging="0"/>
        <w:jc w:val="both"/>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300" w:before="0" w:after="0"/>
        <w:ind w:left="0" w:right="0" w:hanging="0"/>
        <w:jc w:val="both"/>
        <w:rPr/>
      </w:pPr>
      <w:r>
        <w:rPr>
          <w:rFonts w:ascii="Arial" w:hAnsi="Arial"/>
          <w:sz w:val="21"/>
          <w:szCs w:val="21"/>
        </w:rPr>
        <w:tab/>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pPr>
        <w:pStyle w:val="Normal"/>
        <w:widowControl/>
        <w:suppressAutoHyphens w:val="true"/>
        <w:bidi w:val="0"/>
        <w:spacing w:lineRule="auto" w:line="300" w:before="0" w:after="0"/>
        <w:ind w:left="0" w:right="0" w:hanging="0"/>
        <w:jc w:val="both"/>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00" w:before="0" w:after="0"/>
        <w:ind w:left="0" w:right="0" w:hanging="0"/>
        <w:jc w:val="both"/>
        <w:rPr/>
      </w:pPr>
      <w:r>
        <w:rPr>
          <w:rFonts w:ascii="Arial" w:hAnsi="Arial"/>
          <w:sz w:val="21"/>
          <w:szCs w:val="21"/>
        </w:rPr>
        <w:tab/>
        <w:t>k) Outras obrigações previstas no Edital, Termo de Referência, na Ata de Registro de Preços/Contrato e na Lei.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11.2. São expressamente vedadas à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A veiculação de publicidade acerca da ata de registro de preços/contrato, salvo se houver prévia autorização da CONTRATANTE;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 subcontratação para a execução do objeto deste contrato; 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11.3. A CONTRATANTE, além das obrigações estabelecidas no Edital e seus anexos, deve: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Expedir a ordem de serviço/solicitação de forneciemnto;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d) Publicar o extrato da ata de registro de preços/contrato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12. DOS CRITÉRIOS DE JULGAMENTO E ADJUDICAÇÃO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12.1. </w:t>
      </w:r>
      <w:r>
        <w:rPr>
          <w:rFonts w:eastAsia="Times New Roman" w:cs="Arial" w:ascii="Arial" w:hAnsi="Arial"/>
          <w:bCs/>
          <w:color w:val="000000"/>
          <w:kern w:val="0"/>
          <w:sz w:val="21"/>
          <w:szCs w:val="21"/>
          <w:lang w:eastAsia="zh-CN"/>
        </w:rPr>
        <w:t>Para adjudicação será verificada a manutenção das condições de habilitação da licitante vencedora.</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eastAsia="Times New Roman" w:cs="Arial" w:ascii="Arial" w:hAnsi="Arial"/>
          <w:bCs/>
          <w:color w:val="000000"/>
          <w:kern w:val="0"/>
          <w:sz w:val="21"/>
          <w:szCs w:val="21"/>
          <w:lang w:eastAsia="zh-CN"/>
        </w:rPr>
        <w:t>12.2. Será verificado ainda, eventuais impedimentos de licitar e contratar, da licitante vencedora, mediante consultas do constante no item 6.5.1.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12.3. A presente Licitação será adjudicada à licitante que apresentar proposta de MAIS VANTAJOSA, JULGAMENTO POR ITEM, conforme mencionado no preâmbulo, desde que atendidas às demais exigências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13. DA IMPUGNAÇÃO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 Qualquer pessoa é parte legítima para impugnar edital de licitação por irregularidade na aplicação desta Lei ou para solicitar esclarecimento sobre os seus termos, devendo protocolar o pedido até 3 (três) dias úteis antes da data de abertura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13.1.1. Serão admitidas as seguintes formas de Impugnação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t>a) Por intermédio de meio eletrônico, exclusivamente, através da PLATAFORMA ELETRÔNICA: www.portaldecompraspublicas.com.br “Acesso Identificado”, sendo aceita até às 23:59h do dia que anteceder os 3 (três) dias úteis inteiros antes da data de abertura do certame; ou</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Através de peça original protocolada em meio físico, junto a Sede do Município de Lindóia do Sul, observando-se o horário de expediente, até às 17:00h do dia que anteceder os 3 (três) dias úteis inteiros da data de abertura do certame, no endereço informado no preâmbulo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13.2. A resposta à impugnação ou ao pedido de esclarecimento será divulgada em sítio eletrônico oficial no prazo de até 3 (três) dias úteis, limitado ao último dia útil anterior à data da abertura do certame.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rPr>
        <w:t>13.3. Se procedente e acolhida a Impugnação do Edital, seus vícios serão sanados, reabrindo-se o prazo inicialmente estabelecido, exceto, quando, inquestionavelmente, a alteração não afetar a formulação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Corpodetexto22"/>
        <w:spacing w:lineRule="auto" w:line="300" w:before="0" w:after="0"/>
        <w:ind w:left="0" w:right="0" w:hanging="0"/>
        <w:jc w:val="both"/>
        <w:rPr/>
      </w:pPr>
      <w:r>
        <w:rPr>
          <w:rFonts w:cs="Arial"/>
          <w:b/>
          <w:bCs/>
          <w:color w:val="000000"/>
          <w:sz w:val="21"/>
          <w:szCs w:val="21"/>
        </w:rPr>
        <w:t>14. DO REGISTRO DE PREÇOS</w:t>
      </w:r>
    </w:p>
    <w:p>
      <w:pPr>
        <w:pStyle w:val="Corpodetexto22"/>
        <w:spacing w:lineRule="auto" w:line="300" w:before="0" w:after="0"/>
        <w:ind w:left="0" w:right="0" w:hanging="0"/>
        <w:jc w:val="both"/>
        <w:rPr/>
      </w:pPr>
      <w:r>
        <w:rPr>
          <w:rFonts w:eastAsia="Arial" w:cs="Arial"/>
          <w:b/>
          <w:bCs/>
          <w:color w:val="000000"/>
          <w:sz w:val="21"/>
          <w:szCs w:val="21"/>
        </w:rPr>
        <w:t xml:space="preserve"> </w:t>
      </w:r>
    </w:p>
    <w:p>
      <w:pPr>
        <w:pStyle w:val="Corpodetexto22"/>
        <w:spacing w:lineRule="auto" w:line="300" w:before="0" w:after="0"/>
        <w:ind w:left="0" w:right="0" w:hanging="0"/>
        <w:jc w:val="both"/>
        <w:rPr/>
      </w:pPr>
      <w:r>
        <w:rPr>
          <w:rFonts w:cs="Arial"/>
          <w:bCs/>
          <w:color w:val="000000"/>
          <w:sz w:val="21"/>
          <w:szCs w:val="21"/>
        </w:rPr>
        <w:t>14.1. Após a homologação do resultado da licitação e adjudicação do objeto pela autoridade competente, os vencedores serão convocados, para no prazo máximo de 05 (cinco) dias úteis a contar da convocação, assinar a Ata de Registro de Preços, sob pena das sanções previstas neste Edital.</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14.1.1. O prazo de convocação poderá ser prorrogado 1 (uma) vez, por igual período, mediante solicitação da parte durante seu transcurso, devidamente justificada, e desde que o motivo apresentado seja aceito pela Administração.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14.1.2. É facultado à Administração, quando a(s) proponente(s) vencedora(s) não atender(em) à convocação para assinatura da Ata de Registro de Preços, nos termos supra referidos, convocar outro licitante, desde que respeitada a ordem de classificação, com vistas à obtenção de preço melhor, mesmo que acima do preço ou inferior ao desconto do adjudicatário, desde que comprovados os requisitos habilitatórios e feita a negociação, para assinar a ata de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14.1.3. A recusa injustificada do adjudicatário em assinar a Ata de Registro de Preços caracterizará o descumprimento total da obrigação assumida e o sujeitará às penalidades legalmente estabelecidas e à imediata perda da garantia de proposta em favor do município.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14.2. Para a assinatura da Ata de Registro de Preços, será considerado o simples fato da empresa vencedora participar do certame licitatório e ter apresentado sua proposta final, para a Comissão, como ato concreto, tendo em vista a realização de Pregão Eletrônico.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 xml:space="preserve">14.3.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14.3.1.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14.4.2. Nos casos de não confirmação do recebimento, será considerada válida a comunicação a partir do 2º dia útil da data de envio.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14.5. Os preços relacionados na Ata de Registro de Preços poderão sofrer alterações, em decorrência de eventual redução daqueles praticados no mercado, ou de fato que eleve o custo dos bens registrados, desde que devidamente justificados e comprovados.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 w:val="false"/>
          <w:bCs w:val="false"/>
          <w:color w:val="000000"/>
          <w:sz w:val="21"/>
          <w:szCs w:val="21"/>
        </w:rPr>
        <w:t>14.6. Durante o prazo de validade do Registro de Preços, a Administração Municipal poderá ou não, adquirir a totalidade das quantidades registradas, objeto deste Pregão.</w:t>
      </w:r>
    </w:p>
    <w:p>
      <w:pPr>
        <w:pStyle w:val="Corpodetexto22"/>
        <w:spacing w:lineRule="auto" w:line="300" w:before="0" w:after="0"/>
        <w:ind w:left="0" w:right="0" w:hanging="0"/>
        <w:jc w:val="both"/>
        <w:rPr>
          <w:rFonts w:ascii="Arial" w:hAnsi="Arial" w:cs="Arial"/>
          <w:b w:val="false"/>
          <w:b w:val="false"/>
          <w:bCs w:val="false"/>
          <w:color w:val="000000"/>
          <w:sz w:val="21"/>
          <w:szCs w:val="21"/>
        </w:rPr>
      </w:pPr>
      <w:r>
        <w:rPr>
          <w:rFonts w:cs="Arial"/>
          <w:b w:val="false"/>
          <w:bCs w:val="false"/>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15. </w:t>
      </w:r>
      <w:r>
        <w:rPr>
          <w:rFonts w:eastAsia="Times New Roman" w:cs="Arial" w:ascii="Arial" w:hAnsi="Arial"/>
          <w:b/>
          <w:bCs/>
          <w:color w:val="000000"/>
          <w:kern w:val="0"/>
          <w:sz w:val="21"/>
          <w:szCs w:val="21"/>
          <w:lang w:eastAsia="pt-BR"/>
        </w:rPr>
        <w:t>DO CADASTRO RESERVA</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0"/>
          <w:sz w:val="21"/>
          <w:szCs w:val="21"/>
          <w:lang w:eastAsia="pt-BR"/>
        </w:rPr>
      </w:pPr>
      <w:r>
        <w:rPr>
          <w:rFonts w:eastAsia="Times New Roman" w:cs="Arial" w:ascii="Arial" w:hAnsi="Arial"/>
          <w:b/>
          <w:bCs/>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 Após o encerramento da etapa competitiva, os licitantes poderão reduzir seus preços ao valor da proposta do licitante mais bem classificado, mediante a formulação de novo lance no sistema de gerenciamento do referido certame.</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15.1.1. Não havendo no sistema de gerenciamento do certame, campo para registro de lance com valor igual ao do vencedor, visando a formação do cadastro reserva, a licitante interessada deverá, no prazo de 2 (dois) dias após encerrada a sessão, encaminhar proposta visando a formação do cadastro, no e-mail </w:t>
      </w:r>
      <w:hyperlink r:id="rId12">
        <w:r>
          <w:rPr>
            <w:rStyle w:val="LinkdaInternet"/>
            <w:rFonts w:eastAsia="Times New Roman" w:cs="Arial" w:ascii="Arial" w:hAnsi="Arial"/>
            <w:color w:val="000000"/>
            <w:kern w:val="0"/>
            <w:sz w:val="21"/>
            <w:szCs w:val="21"/>
            <w:lang w:eastAsia="pt-BR"/>
          </w:rPr>
          <w:t>licita@lindoiadosul.sc.gov.br</w:t>
        </w:r>
      </w:hyperlink>
      <w:r>
        <w:rPr>
          <w:rFonts w:eastAsia="Times New Roman" w:cs="Arial" w:ascii="Arial" w:hAnsi="Arial"/>
          <w:color w:val="000000"/>
          <w:kern w:val="0"/>
          <w:sz w:val="21"/>
          <w:szCs w:val="21"/>
          <w:lang w:eastAsia="pt-BR"/>
        </w:rPr>
        <w:t>.</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15.1.2. A apresentação de novas propostas na forma deste item não prejudicará o resultado do certame em relação ao licitante melhor classificado.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15.2. Havendo um ou mais licitantes que aceitem cotar suas propostas em valor igual ao do licitante vencedor, estes serão classificados segundo a ordem da última proposta individual apresentada durante a fase competitiva.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15.3. Esta ordem de classificação dos licitantes registrados deverá ser respeitada nas contratações e somente será utilizada acaso o melhor colocado no certame tenha seu registro cancelado e/ou suspenso.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15.4. O Cadastro Reserva será formalizado em anexo a ata.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 xml:space="preserve">15.5. Havendo a necessidade de formalização de nova Ata com algum dos fornecedores constantes no cadastro reserva, este será convocado para no prazo de 2 (dois) dias úteis apresentar sua documentação de habilitação, em conformidade com o edital.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16. DOS RECURSOS, RESPONSABILIDADES, PENALIDADES ADMINISTRATIVAS E EXTINÇÃO DO CONTRATO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w:t>
      </w:r>
      <w:r>
        <w:rPr>
          <w:rFonts w:eastAsia="Calibri" w:ascii="Arial" w:hAnsi="Arial" w:eastAsiaTheme="minorHAnsi"/>
          <w:sz w:val="21"/>
          <w:szCs w:val="21"/>
          <w:shd w:fill="auto" w:val="clear"/>
        </w:rPr>
        <w:t>.1. Dos atos da Administração praticados neste certame cabem:</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 recurso, no prazo de 03 (três) dias úteis, contado da data de intimação ou de lavratura da ata, em face de: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a.1) julgamento das propostas;</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a.2) ato de habilitação ou inabilitação de licitante;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a.3) anulação ou revogação da licitação;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auto" w:val="clear"/>
        </w:rPr>
      </w:pPr>
      <w:r>
        <w:rPr>
          <w:rFonts w:ascii="Arial" w:hAnsi="Arial"/>
          <w:sz w:val="21"/>
          <w:szCs w:val="21"/>
          <w:shd w:fill="auto"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auto" w:val="clear"/>
        </w:rPr>
        <w:tab/>
        <w:t>b) pedido de reconsideração, no p</w:t>
      </w:r>
      <w:r>
        <w:rPr>
          <w:rFonts w:eastAsia="Calibri" w:ascii="Arial" w:hAnsi="Arial" w:eastAsiaTheme="minorHAnsi"/>
          <w:sz w:val="21"/>
          <w:szCs w:val="21"/>
          <w:shd w:fill="FFFFFF" w:val="clear"/>
        </w:rPr>
        <w:t>razo de 03 (três) dias úteis, contado da data de intimação, relativamente a ato do qual não caiba recurso hierárquico.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Quanto ao recurso apresentado com base nos itens a.1 e a.2 da alínea “a” do item 16.1, serão observadas as seguintes disposições: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276" w:before="0" w:after="0"/>
        <w:ind w:left="0" w:right="0" w:hanging="0"/>
        <w:jc w:val="both"/>
        <w:rPr>
          <w:shd w:fill="FFFFFF" w:val="clear"/>
        </w:rPr>
      </w:pPr>
      <w:r>
        <w:rPr>
          <w:rFonts w:eastAsia="Calibri" w:ascii="Arial" w:hAnsi="Arial" w:eastAsiaTheme="minorHAnsi"/>
          <w:sz w:val="21"/>
          <w:szCs w:val="21"/>
          <w:shd w:fill="FFFFFF" w:val="clear"/>
        </w:rPr>
        <w:tab/>
        <w:t>II – o prazo para apresentação das razões recursais previsto na alínea “a” do item 16.1 será iniciado na data de intimação ou de lavratura da ata de habilitação ou inabilitação;</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a apreciação dar-se-á em fase única.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O recurso de que trata a alínea “a”, do item 16.1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O prazo para contrarrazões será o mesmo do recurso e terá início após encerrado o prazo das razões do recurso.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Será assegurado ao licitante vista dos elementos indispensáveis à defesa de seus interesses.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 xml:space="preserve">16.1.5. O recurso ou Pedido de Reconsideração deverá ser interposto por intermédio de meio eletrônico, exclusivamente, através da PLATAFORMA ELETRÔNICA: www.portaldecompraspublicas.com.br “Acesso Identificado”, sendo aceito até às 23:59h da data limite estipulada pelo pregoeiro(a). </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16.3. Não sendo interpostos recursos, ou sendo interposto em desacordo com o Edital, ou decididos os recursos interpostos o Pregoeiro(a)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16.4. 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16.5.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16.6.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16.8. A recusa injustificada do adjudicatário em assinar a Ata de Registro de Preços/Contrato, no prazo máximo de 5 (cinco) dias úteis da notificação, implicará na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17. DAS ALTERAÇÕES</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rFonts w:ascii="Arial" w:hAnsi="Arial"/>
          <w:sz w:val="21"/>
          <w:szCs w:val="21"/>
        </w:rPr>
      </w:pPr>
      <w:r>
        <w:rPr>
          <w:rFonts w:ascii="Arial" w:hAnsi="Arial"/>
          <w:sz w:val="21"/>
          <w:szCs w:val="21"/>
        </w:rPr>
        <w:t>17.1. A Ata de Registro de Preços poderá sofrer alterações, obedecidas às disposições contidas no Decreto Municipal nº 4.072/2024 ou outro que vier a substituir.</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17.1.1. O preço registrado poderá ser revisto em decorrência de eventual redução daqueles praticados no mercado, ou de fato que eleve o custo dos serviços ou bens registrados, cabendo ao Órgão Gerenciador da Ata de Registro de Preços promover as necessárias negociações junto aos fornecedores.</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17.1.2. Quando o preço inicialmente registrado, por motivo superveniente, tornar-se superior ao preço praticado no mercado o Órgão Gerenciador deverá: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convocar o fornecedor visando a negociação para redução de preços e sua adequação ao praticado pelo mercado;</w:t>
      </w:r>
    </w:p>
    <w:p>
      <w:pPr>
        <w:pStyle w:val="Normal"/>
        <w:spacing w:lineRule="auto" w:line="276" w:before="0" w:after="0"/>
        <w:ind w:left="0" w:right="0" w:hanging="0"/>
        <w:jc w:val="both"/>
        <w:rPr>
          <w:rFonts w:ascii="Arial" w:hAnsi="Arial"/>
          <w:sz w:val="21"/>
          <w:szCs w:val="21"/>
        </w:rPr>
      </w:pPr>
      <w:r>
        <w:rPr>
          <w:rFonts w:ascii="Arial" w:hAnsi="Arial"/>
          <w:sz w:val="21"/>
          <w:szCs w:val="21"/>
        </w:rPr>
        <w:t>II – frustrada a negociação, o fornecedor será liberado do compromisso assumido sem aplicação de penalidade; e</w:t>
      </w:r>
    </w:p>
    <w:p>
      <w:pPr>
        <w:pStyle w:val="Normal"/>
        <w:spacing w:lineRule="auto" w:line="276" w:before="0" w:after="0"/>
        <w:ind w:left="0" w:right="0" w:hanging="0"/>
        <w:jc w:val="both"/>
        <w:rPr>
          <w:rFonts w:ascii="Arial" w:hAnsi="Arial"/>
          <w:sz w:val="21"/>
          <w:szCs w:val="21"/>
        </w:rPr>
      </w:pPr>
      <w:r>
        <w:rPr>
          <w:rFonts w:ascii="Arial" w:hAnsi="Arial"/>
          <w:sz w:val="21"/>
          <w:szCs w:val="21"/>
        </w:rPr>
        <w:t>III – convocar os demais fornecedores visando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17.1.3. Quando o preço de mercado se tornar superior aos preços registrados e o fornecedor, mediante requerimento devidamente comprovado, não puder cumprir o compromisso, o Órgão Gerenciador poderá: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0" w:after="0"/>
        <w:ind w:left="0" w:right="0" w:hanging="0"/>
        <w:jc w:val="both"/>
        <w:rPr>
          <w:rFonts w:ascii="Arial" w:hAnsi="Arial"/>
          <w:sz w:val="21"/>
          <w:szCs w:val="21"/>
        </w:rPr>
      </w:pPr>
      <w:r>
        <w:rPr>
          <w:rFonts w:ascii="Arial" w:hAnsi="Arial"/>
          <w:sz w:val="21"/>
          <w:szCs w:val="21"/>
        </w:rPr>
        <w:t>II – convocar os demais fornecedores para assegurar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17.1.4. Não havendo êxito nas negociações, o Órgão Gerenciador deverá proceder à revogação da Ata de Registro de Preços, adotando as medidas cabíveis para obtenção da contratação mais vantajosa.</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 xml:space="preserve">17.2. É possível realizar aumento nos quantitativos fixados pela ata de registro de preços, até uma vez a quantidade registrada inicialmente, desde que com aceitação expressa do fornecedor, formalizada mediante apostilamento, quando caracterizadas circunstâncias supervenientes, devidamente demonstradas nos autos do procedimento administrativo em que tramitar a alteração, que indiquem que as estimativas inicialmente previstas </w:t>
      </w:r>
      <w:r>
        <w:rPr>
          <w:rFonts w:ascii="Arial" w:hAnsi="Arial"/>
          <w:sz w:val="21"/>
          <w:szCs w:val="21"/>
          <w:shd w:fill="FFFFFF" w:val="clear"/>
        </w:rPr>
        <w:t>neste edital serão insuficientes para atender a demanda durante o prazo de vigência.</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17.3. O Contrato, caso seja celebrado, poderá sofrer alterações, obedecidas às disposições contidas no art. 124 e seguintes da Lei Federal nº. 14.133/21.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18. DA DOTAÇÃO ORÇAMENTÁRIA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18.1. As despesas decorrentes das aquisições, objeto do presente certame correrão a conta de dotação específica do orçamento, constante no Termo de Referência, Anexo I deste edital.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19. DO PAGAMENTO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 O pagamento pelos serviços prestados, objeto da presente licitação, será feito em favor do(s) licitante(s) vencedor(es), mediante boleto bancário ou transferência bancária em conta corrente de titularidade do Fornecedor, cujos dados devem ser idênticos ao da sua proposta.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 xml:space="preserve">19.1.1. </w:t>
      </w:r>
      <w:r>
        <w:rPr>
          <w:rFonts w:eastAsia="Calibri" w:ascii="Arial" w:hAnsi="Arial" w:eastAsiaTheme="minorHAnsi"/>
          <w:sz w:val="21"/>
          <w:szCs w:val="21"/>
          <w:shd w:fill="FFFFFF" w:val="clear"/>
        </w:rPr>
        <w:t>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19.1.2. O Município de Lindóia do Sul efetuará o pagamento em até 15 (quinze) dias úteis, após a confirmação da prestação regular das atividades descritas no objeto desta licitação, acompanhado da respectiva Nota Fiscal Eletrônica e arquivo XML e atestada por servidor responsável.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19.1.3. Caso a licitante não esteja enquadrada no Simples Nacional, deverá enviar a(s) nota(s) fiscal(is) com o devido destaque de Imposto de Renda, conforme exige o Decreto Municipal nº 3.949/2023.</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19.2. Será pago a contratada somente o valor das mercadorias/serviços efetivamente entregues/executados de acordo com objeto do Edital, conforme relatório (caso necessário), após aprovação/aceite do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19.3. O número do CNPJ – Cadastro Nacional de Pessoa Jurídica – constante das notas fiscais deverá ser aquele fornecido na fase de habilitação, exceto no caso de participação de empresas em consórcio ou de solicitação de alteração entre matriz e filiais ou filiais entre si, mediante comprovação do preenchimento dos requisitos de habilitação pelo novo CNPJ.</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19.4.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19.5.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19.5.1. Para tanto, juntamente com a not</w:t>
      </w:r>
      <w:r>
        <w:rPr>
          <w:rFonts w:ascii="Arial" w:hAnsi="Arial"/>
          <w:sz w:val="21"/>
          <w:szCs w:val="21"/>
        </w:rPr>
        <w: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19.5.2.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19.6.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19.7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19.8 Os resultados dos relatórios dos serviços serão lançados em formulários apropriados, de acordo com as normas adotadas pelo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19.9. Eventuais variações dos preços dos serviços durante a execução do contrato não darão ensejo a qualquer aditivo contratual, salvo hipótese de reestabelecimento do equilíbrio econômico-financeiro conforme previsto no contrato, devendo a proposta contemplar eventuais riscos relativos à flutuação dos preços.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b/>
          <w:bCs/>
          <w:color w:val="000000"/>
          <w:sz w:val="21"/>
          <w:szCs w:val="21"/>
        </w:rPr>
        <w:t>20. DAS ENTREGAS E EXECUÇÃO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20.1. A contratação do item, com fornecimento parcelado, será efetuada conforme a necessidade de cada Secretaria demandante, devendo a detentora executar o objeto de acordo com as especificações contidas no item 8 e subitens do termo de referência anexo I deste edital.</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20.2. A contratação com os fornecedores registrados será formalizada pelo Órgão Participante por intermédio de Solicitação de fornecimento de compra.</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 xml:space="preserve">20.3. Os itens contratados deverão ser entregues no prazo máximo de </w:t>
      </w:r>
      <w:r>
        <w:rPr>
          <w:rFonts w:eastAsia="Times New Roman" w:cs="Arial" w:ascii="Arial" w:hAnsi="Arial"/>
          <w:b w:val="false"/>
          <w:bCs w:val="false"/>
          <w:color w:val="000000"/>
          <w:kern w:val="0"/>
          <w:sz w:val="21"/>
          <w:szCs w:val="21"/>
          <w:lang w:val="pt-BR" w:eastAsia="pt-BR" w:bidi="hi-IN"/>
        </w:rPr>
        <w:t>02 (dois)</w:t>
      </w:r>
      <w:r>
        <w:rPr>
          <w:rFonts w:cs="Arial" w:ascii="Arial" w:hAnsi="Arial"/>
          <w:b w:val="false"/>
          <w:bCs w:val="false"/>
          <w:color w:val="000000"/>
          <w:sz w:val="21"/>
          <w:szCs w:val="21"/>
        </w:rPr>
        <w:t xml:space="preserve"> d</w:t>
      </w:r>
      <w:r>
        <w:rPr>
          <w:rFonts w:cs="Arial" w:ascii="Arial" w:hAnsi="Arial"/>
          <w:color w:val="000000"/>
          <w:sz w:val="21"/>
          <w:szCs w:val="21"/>
        </w:rPr>
        <w:t>ias, a contar da data de recebimento da autorização de fornecimento, que será enviada por meio eletrônico.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20.4. O Fornecedor deverá entregar os itens constantes da autorização no local indicado pelo órgão participante, com a respectiva Nota Fiscal Eletrônica e enviar o arquivo XML para o e-mail indicado nas Solicitações de Fornecimento.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20.5. Os recebimentos provisórios e definitivos ficarão sob a responsabilidade de cada Órgão Participante.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20.6. Todas as despesas relacionadas com as entregas em cada órgão ou entidade participante ocorrerão por conta do Fornecedor.</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20.7. Ficará sob total responsabilidade das proponentes vencedoras, realizar o transporte adequado e manter em perfeitas condições de armazenamento todos os materiais a serem entregues, garantindo a sua total eficiência e qualidade.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20.8. Todos os custos relacionados à execução da garantia ou troca de produtos correrão por conta exclusiva do fornecedor, incluídos os custos de transporte, troca de peças/equipamentos, horas técnicas, deslocamento de pessoal.</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b/>
          <w:bCs/>
          <w:color w:val="000000"/>
          <w:sz w:val="21"/>
          <w:szCs w:val="21"/>
        </w:rPr>
        <w:t>21. DA FISCALIZAÇÃO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21.1. 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sz w:val="21"/>
          <w:szCs w:val="21"/>
        </w:rPr>
        <w:t>21.2.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color w:val="000000"/>
          <w:sz w:val="21"/>
          <w:szCs w:val="21"/>
        </w:rPr>
        <w:t>21.3.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22. DAS DISPOSIÇÕES GERAIS</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22.1. Caberá ao Município de Lindóia do Sul a prática de todos os atos de controle e administração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22.2. A Empresa vencedora deverá declarar ao Município (ANEXO II) o domicílio eletrônico o qual será destinado ao gerenciamento da Ata de Registro de Preços/Contrato e recebimento das solicitações de fornecimento/ordens de serviços, alerta de avisos, notificações e decisões administrativas.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22.3. Nenhuma indenização será devida às licitantes pela elaboração e/ou apresentação de documentação relativa ao presente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22.4. O resultado desta licitação estará à disposição dos interessados, na sede da Prefeitura Municipal de Lindóia do Sul, logo após sua homologação e disponíveis na plataforma eletrônica do Portal de Compras Públicas e no sítio eletrônico oficial: www.lindoiadosul.sc.gov.br.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22.5. Detalhes não citados referentes à prestação dos serviços, mas que a boa técnica leve a presumir a sua necessidade, não deverão ser omitidos, não sendo aceitas justificativas para sua não apresentação.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22.6. O Município de Lindóia do Sul,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observadas as disposições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22.7. O(a) Pregoeiro(a) e a Equipe de Apoio prestarão os esclarecimentos necessários, devendo ser enviados ao pregoeiro, até três dias anteriores à data fixada para abertura da sessão pública, </w:t>
      </w:r>
      <w:r>
        <w:rPr>
          <w:rFonts w:ascii="Arial" w:hAnsi="Arial"/>
          <w:sz w:val="21"/>
          <w:szCs w:val="21"/>
          <w:shd w:fill="auto" w:val="clear"/>
        </w:rPr>
        <w:t>exclusivamente por meio eletrônico via portal indicado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22.7.1. Consultas a respeito de dúvidas ou esclarecimentos solicitadas fora dos parâmetros descritos no item 22.7. (como, por exemplo, através de “e-mail”), não serão respondidas.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22.8. Não cabe ao Portal de Compras Públicas ou ao Município de Lindóia do Sul, qualquer responsabilidade pelas obrigações assumidas pelo fornecedor com o licitante, em especial com relação à forma e às condições de entrega dos bens ou da prestação de serviços e quanto à quitação financeira da negociação realizada.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22.9. São partes integrantes deste Edital os seguintes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 ANEXO I – Termo de Referência;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b) ANEXO II – Modelo de Proposta de Preços e dados da proponente;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 ANEXO III – Declaração de Cumprimento Pleno aos Requisitos de Habilitação;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d) ANEXO IV – Declaração de Ausência de Condenação;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e) ANEXO V – Declaração de Ausência de Vínculo;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f) ANEXO VI – Declaração de Microempresa ou Empresa de Pequeno Porte;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g) ANEXO VII – Declaração de Enquadramento Receita Bruta;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h) ANEXO VIII – Declaração de Cumprimento do artigo 7º, inciso XXXIII, da Constituição da República Federativa do Brasil;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i) ANEXO IX – Declaração Reserva de Cargos;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j) ANEXO X – Declaração de Integralidade de Custos;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k) ANEXO XI – Comprovação de Conhecimento das Especificações e Normas para a Execução dos Serviços;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l) ANEXO XII – Minuta da Ata de Registro de Preços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Lindóia do Sul (SC), 18 de junho de 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Neudi Angelo Bertol</w:t>
      </w:r>
    </w:p>
    <w:p>
      <w:pPr>
        <w:pStyle w:val="Normal"/>
        <w:widowControl/>
        <w:suppressAutoHyphens w:val="true"/>
        <w:bidi w:val="0"/>
        <w:spacing w:lineRule="auto" w:line="300" w:before="0" w:after="0"/>
        <w:ind w:left="0" w:right="0" w:hanging="0"/>
        <w:jc w:val="both"/>
        <w:rPr/>
      </w:pPr>
      <w:r>
        <w:rPr>
          <w:rFonts w:ascii="Arial" w:hAnsi="Arial"/>
          <w:sz w:val="21"/>
          <w:szCs w:val="21"/>
        </w:rPr>
        <w:t>Prefeito Municipal</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TERMO DE REFERÊNCIA</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276"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05/2024</w:t>
      </w:r>
    </w:p>
    <w:p>
      <w:pPr>
        <w:pStyle w:val="Normal"/>
        <w:widowControl/>
        <w:suppressAutoHyphens w:val="true"/>
        <w:bidi w:val="0"/>
        <w:spacing w:lineRule="auto" w:line="276" w:before="0" w:after="0"/>
        <w:ind w:left="0" w:right="0" w:hanging="0"/>
        <w:jc w:val="both"/>
        <w:rPr/>
      </w:pPr>
      <w:r>
        <w:rPr/>
      </w:r>
    </w:p>
    <w:p>
      <w:pPr>
        <w:pStyle w:val="Normal"/>
        <w:tabs>
          <w:tab w:val="clear" w:pos="708"/>
          <w:tab w:val="left" w:pos="2340" w:leader="none"/>
          <w:tab w:val="left" w:pos="4464" w:leader="none"/>
        </w:tabs>
        <w:spacing w:lineRule="auto" w:line="276" w:before="0" w:after="0"/>
        <w:jc w:val="both"/>
        <w:rPr>
          <w:b/>
          <w:b/>
          <w:bCs/>
          <w:sz w:val="24"/>
          <w:szCs w:val="24"/>
        </w:rPr>
      </w:pPr>
      <w:r>
        <w:rPr>
          <w:b/>
          <w:bCs/>
          <w:sz w:val="24"/>
          <w:szCs w:val="24"/>
        </w:rPr>
      </w:r>
    </w:p>
    <w:p>
      <w:pPr>
        <w:pStyle w:val="Normal"/>
        <w:tabs>
          <w:tab w:val="clear" w:pos="708"/>
          <w:tab w:val="left" w:pos="2340" w:leader="none"/>
          <w:tab w:val="left" w:pos="4464" w:leader="none"/>
        </w:tabs>
        <w:spacing w:lineRule="auto" w:line="276" w:before="0" w:after="0"/>
        <w:jc w:val="center"/>
        <w:rPr>
          <w:rFonts w:ascii="Arial" w:hAnsi="Arial"/>
          <w:sz w:val="21"/>
          <w:szCs w:val="21"/>
        </w:rPr>
      </w:pPr>
      <w:r>
        <w:rPr>
          <w:rFonts w:ascii="Arial" w:hAnsi="Arial"/>
          <w:b/>
          <w:bCs/>
          <w:sz w:val="21"/>
          <w:szCs w:val="21"/>
        </w:rPr>
        <w:t>TERMO DE REFERÊNCIA</w:t>
      </w:r>
    </w:p>
    <w:p>
      <w:pPr>
        <w:pStyle w:val="Normal"/>
        <w:tabs>
          <w:tab w:val="clear" w:pos="708"/>
          <w:tab w:val="left" w:pos="2340" w:leader="none"/>
          <w:tab w:val="left" w:pos="4464" w:leader="none"/>
        </w:tabs>
        <w:spacing w:lineRule="auto" w:line="276" w:before="0" w:after="0"/>
        <w:jc w:val="center"/>
        <w:rPr>
          <w:rFonts w:ascii="Arial" w:hAnsi="Arial"/>
          <w:b/>
          <w:b/>
          <w:bCs/>
          <w:sz w:val="21"/>
          <w:szCs w:val="21"/>
        </w:rPr>
      </w:pPr>
      <w:r>
        <w:rPr>
          <w:rFonts w:ascii="Arial" w:hAnsi="Arial"/>
          <w:b/>
          <w:bCs/>
          <w:sz w:val="21"/>
          <w:szCs w:val="21"/>
        </w:rPr>
      </w:r>
    </w:p>
    <w:p>
      <w:pPr>
        <w:pStyle w:val="Normal"/>
        <w:tabs>
          <w:tab w:val="clear" w:pos="708"/>
          <w:tab w:val="left" w:pos="2340" w:leader="none"/>
          <w:tab w:val="left" w:pos="4464" w:leader="none"/>
        </w:tabs>
        <w:spacing w:lineRule="auto" w:line="276" w:before="0" w:after="0"/>
        <w:jc w:val="both"/>
        <w:rPr>
          <w:rFonts w:ascii="Arial" w:hAnsi="Arial"/>
          <w:sz w:val="21"/>
          <w:szCs w:val="21"/>
        </w:rPr>
      </w:pPr>
      <w:r>
        <w:rPr>
          <w:rFonts w:ascii="Arial" w:hAnsi="Arial"/>
          <w:b/>
          <w:bCs/>
          <w:sz w:val="21"/>
          <w:szCs w:val="21"/>
        </w:rPr>
        <w:t>PARA REALIZAÇÃO DE REGISTRO DE PREÇO NA MODALIDADE PREGÃO PARA FUTURA E EVENTUAL CONTRATAÇÃO, COM FORNECIMENTO PARCELADO, DE GÊNEROS ALIMENTÍCIOS PERECÍVEIS PARA USO DOS ÓRGÃOS OU ENTIDADES DO MUNICÍPIO DE LINDÓIA DO SUL.</w:t>
      </w:r>
    </w:p>
    <w:p>
      <w:pPr>
        <w:pStyle w:val="Normal"/>
        <w:spacing w:lineRule="auto" w:line="276" w:before="0" w:after="0"/>
        <w:rPr>
          <w:b/>
          <w:b/>
        </w:rPr>
      </w:pPr>
      <w:r>
        <w:rPr>
          <w:b/>
        </w:rPr>
      </w:r>
    </w:p>
    <w:p>
      <w:pPr>
        <w:pStyle w:val="ListParagraph"/>
        <w:numPr>
          <w:ilvl w:val="0"/>
          <w:numId w:val="7"/>
        </w:numPr>
        <w:spacing w:lineRule="auto" w:line="276" w:before="0" w:after="0"/>
        <w:contextualSpacing w:val="false"/>
        <w:rPr>
          <w:rFonts w:ascii="Arial" w:hAnsi="Arial"/>
          <w:sz w:val="21"/>
          <w:szCs w:val="21"/>
        </w:rPr>
      </w:pPr>
      <w:r>
        <w:rPr>
          <w:rFonts w:ascii="Arial" w:hAnsi="Arial"/>
          <w:b/>
          <w:sz w:val="21"/>
          <w:szCs w:val="21"/>
        </w:rPr>
        <w:t>DISPOSIÇÕES PRELIMINARES</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A fase preparatória da licitação visa planejar e compatibilizar a contratação com as leis orçamentárias, bem como abordar todas as considerações técnicas, mercadológicas e de gestão que podem interferir na contratação.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Assim, o presente Termo de Referência configura-se como parte integrante da instrução do processo licitatório já iniciado para atendimento de demanda das secretarias do município por gêneros alimentícios perecíveis para atendimento da demanda.</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r>
    </w:p>
    <w:p>
      <w:pPr>
        <w:pStyle w:val="ListParagraph"/>
        <w:numPr>
          <w:ilvl w:val="0"/>
          <w:numId w:val="7"/>
        </w:numPr>
        <w:spacing w:lineRule="auto" w:line="276" w:before="0" w:after="0"/>
        <w:contextualSpacing w:val="false"/>
        <w:rPr>
          <w:rFonts w:ascii="Arial" w:hAnsi="Arial"/>
          <w:sz w:val="21"/>
          <w:szCs w:val="21"/>
        </w:rPr>
      </w:pPr>
      <w:r>
        <w:rPr>
          <w:rFonts w:ascii="Arial" w:hAnsi="Arial"/>
          <w:b/>
          <w:sz w:val="21"/>
          <w:szCs w:val="21"/>
        </w:rPr>
        <w:t>FUNDAMENTAÇÃO DA CONTRATAÇÃO</w:t>
      </w:r>
    </w:p>
    <w:p>
      <w:pPr>
        <w:pStyle w:val="Normal"/>
        <w:spacing w:lineRule="auto" w:line="276" w:before="0" w:after="0"/>
        <w:jc w:val="both"/>
        <w:rPr>
          <w:rFonts w:ascii="Arial" w:hAnsi="Arial"/>
          <w:sz w:val="21"/>
          <w:szCs w:val="21"/>
        </w:rPr>
      </w:pPr>
      <w:r>
        <w:rPr>
          <w:rFonts w:ascii="Arial" w:hAnsi="Arial"/>
          <w:sz w:val="21"/>
          <w:szCs w:val="21"/>
        </w:rPr>
        <w:tab/>
      </w:r>
      <w:r>
        <w:rPr>
          <w:rFonts w:eastAsia="Times New Roman" w:ascii="Arial" w:hAnsi="Arial"/>
          <w:color w:val="000000"/>
          <w:sz w:val="21"/>
          <w:szCs w:val="21"/>
          <w:highlight w:val="white"/>
        </w:rPr>
        <w:t xml:space="preserve">A presente licitação se faz </w:t>
      </w:r>
      <w:r>
        <w:rPr>
          <w:rFonts w:eastAsia="Times New Roman" w:ascii="Arial" w:hAnsi="Arial"/>
          <w:color w:val="000000"/>
          <w:sz w:val="21"/>
          <w:szCs w:val="21"/>
          <w:highlight w:val="white"/>
          <w:lang w:eastAsia="pt-BR"/>
        </w:rPr>
        <w:t>necessária para a Secretaria de Educação, Cultura e Turismo visando o atendimento da alimentação escolar</w:t>
      </w:r>
      <w:r>
        <w:rPr>
          <w:rFonts w:eastAsia="Times New Roman" w:ascii="Arial" w:hAnsi="Arial"/>
          <w:color w:val="000000"/>
          <w:sz w:val="21"/>
          <w:szCs w:val="21"/>
          <w:highlight w:val="white"/>
        </w:rPr>
        <w:t xml:space="preserve"> dos alunos matriculados na educação básica da rede municipal de ensino, conforme Resolução Nº 6, de 8 de maio de 2020 do Programa Nacional de Alimentação Escolar, bem como para a manutenção das atividades da Diretoria Municipal de Esportes quando da participação em jogos e/ou competições. Secretaria de Infraestrutura e Transportes juntamente com a Secretaria de Agricultura e Meio Ambiente, se faz necessário para preparação de refeição dos servidores públicos municipais que necessitam almoçar no local de trabalho, quando da realização de serviços nas comunidades do interior do município, nos casos em que a distância inviabiliza o retorno dos mesmos às respectivas residências neste horário; Para a Secretaria de Saúde, justifica-se a aquisição para atender as demandas da Unidade Básica de Saúde, principalmente aos projetos executados como Curso de Gestantes e o programa ‘’Lindoia Mais Saúde’’; Para a Secretaria de Administração e Finanças, justifica-se a aquisição para composição de lanches e frutas para realização de algum evento organizado pela administração, como o Dia do Servidor, entre outros. Secretaria de Assistência Social justifica-se para a composição de lanches e almoços destinados às crianças e adolescentes que participam do SCFV no CRAS, bem como para os encontros dos grupos com mulheres, BPC, PAIF e outras atividades. Para manutenção das atividades da Diretoria de Cultura e Turismo, </w:t>
      </w:r>
      <w:r>
        <w:rPr>
          <w:rFonts w:eastAsia="Times New Roman" w:ascii="Arial" w:hAnsi="Arial"/>
          <w:color w:val="000000"/>
          <w:sz w:val="21"/>
          <w:szCs w:val="21"/>
        </w:rPr>
        <w:t>justifica-se a necessidade para atender as atividades e projetos, tais como grupo de idosos e oficinas culturais.</w:t>
      </w:r>
    </w:p>
    <w:p>
      <w:pPr>
        <w:pStyle w:val="Normal"/>
        <w:suppressAutoHyphens w:val="false"/>
        <w:spacing w:lineRule="auto" w:line="276" w:before="0" w:after="0"/>
        <w:ind w:left="0" w:right="0" w:firstLine="709"/>
        <w:jc w:val="both"/>
        <w:rPr>
          <w:rFonts w:ascii="Arial" w:hAnsi="Arial"/>
          <w:sz w:val="21"/>
          <w:szCs w:val="21"/>
        </w:rPr>
      </w:pPr>
      <w:r>
        <w:rPr>
          <w:rFonts w:eastAsia="Times New Roman" w:ascii="Arial" w:hAnsi="Arial"/>
          <w:sz w:val="21"/>
          <w:szCs w:val="21"/>
          <w:lang w:eastAsia="pt-BR"/>
        </w:rPr>
        <w:t>Ressaltamos que os itens contidos neste termo não estão disponíveis no CINCATARINA e CVC, por isso da necessidade de se fazer uma Licitação no município.</w:t>
      </w:r>
    </w:p>
    <w:p>
      <w:pPr>
        <w:pStyle w:val="Normal"/>
        <w:widowControl w:val="false"/>
        <w:suppressAutoHyphens w:val="false"/>
        <w:spacing w:lineRule="auto" w:line="276" w:before="0" w:after="0"/>
        <w:ind w:left="0" w:right="0" w:firstLine="709"/>
        <w:jc w:val="both"/>
        <w:rPr>
          <w:rFonts w:ascii="Arial" w:hAnsi="Arial"/>
          <w:sz w:val="21"/>
          <w:szCs w:val="21"/>
        </w:rPr>
      </w:pPr>
      <w:r>
        <w:rPr>
          <w:rFonts w:eastAsia="Times New Roman" w:ascii="Arial" w:hAnsi="Arial"/>
          <w:color w:val="000000"/>
          <w:sz w:val="21"/>
          <w:szCs w:val="21"/>
          <w:highlight w:val="white"/>
          <w:lang w:eastAsia="pt-BR"/>
        </w:rPr>
        <w:t>Justifica-se a adoção do Sistema de Registro de Preços por se tratar de gêneros cuja necessidade dar-se-á de forma variada e parcelada, além disso, a natureza do objeto não permite a definição prévia e exata do quantitativo demandado pela Administração.</w:t>
      </w:r>
      <w:r>
        <w:rPr>
          <w:rFonts w:eastAsia="NSimSun" w:ascii="Arial" w:hAnsi="Arial"/>
          <w:sz w:val="21"/>
          <w:szCs w:val="21"/>
        </w:rPr>
        <w:t xml:space="preserve"> </w:t>
      </w:r>
    </w:p>
    <w:p>
      <w:pPr>
        <w:pStyle w:val="Normal"/>
        <w:spacing w:lineRule="auto" w:line="276" w:before="0" w:after="0"/>
        <w:jc w:val="both"/>
        <w:rPr>
          <w:rFonts w:ascii="Arial" w:hAnsi="Arial" w:eastAsia="NSimSun"/>
          <w:sz w:val="21"/>
          <w:szCs w:val="21"/>
        </w:rPr>
      </w:pPr>
      <w:r>
        <w:rPr>
          <w:rFonts w:eastAsia="NSimSun" w:ascii="Arial" w:hAnsi="Arial"/>
          <w:sz w:val="21"/>
          <w:szCs w:val="21"/>
        </w:rPr>
      </w:r>
    </w:p>
    <w:p>
      <w:pPr>
        <w:pStyle w:val="CimTextoNormal"/>
        <w:numPr>
          <w:ilvl w:val="1"/>
          <w:numId w:val="7"/>
        </w:numPr>
        <w:spacing w:lineRule="auto" w:line="276" w:before="0" w:after="0"/>
        <w:contextualSpacing w:val="false"/>
        <w:rPr>
          <w:rFonts w:ascii="Arial" w:hAnsi="Arial"/>
          <w:sz w:val="21"/>
          <w:szCs w:val="21"/>
        </w:rPr>
      </w:pPr>
      <w:r>
        <w:rPr>
          <w:rFonts w:ascii="Arial" w:hAnsi="Arial"/>
          <w:b/>
          <w:bCs/>
          <w:sz w:val="21"/>
          <w:szCs w:val="21"/>
        </w:rPr>
        <w:t>PROCEDIMENTO A SER REALIZADO PARA AQUISIÇÃO DO OBJETO</w:t>
      </w:r>
    </w:p>
    <w:p>
      <w:pPr>
        <w:pStyle w:val="Normal"/>
        <w:spacing w:lineRule="auto" w:line="276" w:before="0" w:after="0"/>
        <w:ind w:left="0" w:right="0" w:firstLine="709"/>
        <w:jc w:val="both"/>
        <w:rPr>
          <w:rFonts w:ascii="Arial" w:hAnsi="Arial"/>
          <w:sz w:val="21"/>
          <w:szCs w:val="21"/>
        </w:rPr>
      </w:pPr>
      <w:r>
        <w:rPr>
          <w:rFonts w:ascii="Arial" w:hAnsi="Arial"/>
          <w:sz w:val="21"/>
          <w:szCs w:val="21"/>
        </w:rPr>
        <w:t xml:space="preserve">A partir da definição de que a aquisição do objeto supracitado realiza o atendimento da demanda exposta, cumpre analisar as opções sobre o modo pelo qual o município irá </w:t>
      </w:r>
      <w:r>
        <w:rPr>
          <w:rFonts w:ascii="Arial" w:hAnsi="Arial"/>
          <w:color w:val="000000"/>
          <w:sz w:val="21"/>
          <w:szCs w:val="21"/>
        </w:rPr>
        <w:t>disponibilizar a sua contratação aos seus órgãos ou entidades.</w:t>
      </w:r>
    </w:p>
    <w:p>
      <w:pPr>
        <w:pStyle w:val="Normal"/>
        <w:spacing w:lineRule="auto" w:line="276" w:before="0" w:after="0"/>
        <w:ind w:left="0" w:right="0" w:firstLine="709"/>
        <w:jc w:val="both"/>
        <w:rPr>
          <w:rFonts w:ascii="Arial" w:hAnsi="Arial"/>
          <w:sz w:val="21"/>
          <w:szCs w:val="21"/>
        </w:rPr>
      </w:pPr>
      <w:r>
        <w:rPr>
          <w:rFonts w:ascii="Arial" w:hAnsi="Arial"/>
          <w:color w:val="000000"/>
          <w:sz w:val="21"/>
          <w:szCs w:val="21"/>
        </w:rPr>
        <w:t>De início, destaca-se que, nos termos da regulamentação do município, os itens a serem licitados serão de qualidade comum, não superior à necessária para cumprir as finalidades às quais se destinam, razão pela qual sua aquisição encontra-se autorizada, conforme disposição do art. 20 da Lei Federal n. 14.133/2021.</w:t>
      </w:r>
    </w:p>
    <w:p>
      <w:pPr>
        <w:pStyle w:val="Normal"/>
        <w:spacing w:lineRule="auto" w:line="276" w:before="0" w:after="0"/>
        <w:ind w:left="0" w:right="0" w:firstLine="709"/>
        <w:jc w:val="both"/>
        <w:rPr>
          <w:rFonts w:ascii="Arial" w:hAnsi="Arial"/>
          <w:sz w:val="21"/>
          <w:szCs w:val="21"/>
        </w:rPr>
      </w:pPr>
      <w:r>
        <w:rPr>
          <w:rFonts w:ascii="Arial" w:hAnsi="Arial"/>
          <w:color w:val="000000"/>
          <w:sz w:val="21"/>
          <w:szCs w:val="21"/>
        </w:rPr>
        <w:t xml:space="preserve">Descarta-se, sumariamente, </w:t>
        <w:tab/>
        <w:t xml:space="preserve">a realização de contratação direta pelo município para aquisição dos bens, eis que não enquadrável em qualquer das hipóteses previstas nos arts. 74 e 75 da Lei Federal n. 14.133/2021. Especialmente quanto às hipóteses em que a licitação seria inexigível pela inviabilidade de competição, verificou-se na pesquisa de preços realizada a existência de ampla variedade de fornecedores para os diversos itens que constituirão o objeto deste processo licitatório, viabilizando, assim, a sua competitividade. </w:t>
      </w:r>
    </w:p>
    <w:p>
      <w:pPr>
        <w:pStyle w:val="Normal"/>
        <w:spacing w:lineRule="auto" w:line="276" w:before="0" w:after="0"/>
        <w:ind w:left="0" w:right="0" w:firstLine="709"/>
        <w:jc w:val="both"/>
        <w:rPr>
          <w:rFonts w:ascii="Arial" w:hAnsi="Arial"/>
          <w:sz w:val="21"/>
          <w:szCs w:val="21"/>
        </w:rPr>
      </w:pPr>
      <w:r>
        <w:rPr>
          <w:rFonts w:ascii="Arial" w:hAnsi="Arial"/>
          <w:color w:val="000000"/>
          <w:sz w:val="21"/>
          <w:szCs w:val="21"/>
        </w:rPr>
        <w:t xml:space="preserve">A respeito da possibilidade de realização de credenciamento, verifica-se que o presente caso não se subsume a qualquer das situações previstas no </w:t>
      </w:r>
      <w:r>
        <w:rPr>
          <w:rFonts w:ascii="Arial" w:hAnsi="Arial"/>
          <w:i/>
          <w:iCs/>
          <w:color w:val="000000"/>
          <w:sz w:val="21"/>
          <w:szCs w:val="21"/>
        </w:rPr>
        <w:t>caput</w:t>
      </w:r>
      <w:r>
        <w:rPr>
          <w:rFonts w:ascii="Arial" w:hAnsi="Arial"/>
          <w:color w:val="000000"/>
          <w:sz w:val="21"/>
          <w:szCs w:val="21"/>
        </w:rPr>
        <w:t xml:space="preserve"> do art. 79 da Lei Federal n. 14.133/2021, eis que, respectivamente: a) não é vantajosa para a Administração a realização de contratações em condições padronizadas, especialmente quanto ao preço dos itens, em razão do detrimento da economia de escala; b) os bens serão utilizados diretamente pela administração pública, não sendo possível a seleção pelo beneficiário da prestação; e c) não há flutuação constante do valor da prestação e das condições de contratação deste bem.</w:t>
      </w:r>
    </w:p>
    <w:p>
      <w:pPr>
        <w:pStyle w:val="Normal"/>
        <w:spacing w:lineRule="auto" w:line="276" w:before="0" w:after="0"/>
        <w:ind w:left="0" w:right="0" w:firstLine="709"/>
        <w:jc w:val="both"/>
        <w:rPr>
          <w:rFonts w:ascii="Arial" w:hAnsi="Arial"/>
          <w:sz w:val="21"/>
          <w:szCs w:val="21"/>
        </w:rPr>
      </w:pPr>
      <w:r>
        <w:rPr>
          <w:rFonts w:ascii="Arial" w:hAnsi="Arial"/>
          <w:color w:val="000000"/>
          <w:sz w:val="21"/>
          <w:szCs w:val="21"/>
        </w:rPr>
        <w:t xml:space="preserve">Assim, não se configurando hipótese de contratação direta, tampouco do procedimento auxiliar de credenciamento, imperioso o cumprimento do dever constitucional de realização de licitação, a qual ocorrerá na modalidade pregão, visto que, nos termos do art. 6º, inciso XLI, e do art. 29, </w:t>
      </w:r>
      <w:r>
        <w:rPr>
          <w:rFonts w:ascii="Arial" w:hAnsi="Arial"/>
          <w:i/>
          <w:iCs/>
          <w:color w:val="000000"/>
          <w:sz w:val="21"/>
          <w:szCs w:val="21"/>
        </w:rPr>
        <w:t>caput</w:t>
      </w:r>
      <w:r>
        <w:rPr>
          <w:rFonts w:ascii="Arial" w:hAnsi="Arial"/>
          <w:color w:val="000000"/>
          <w:sz w:val="21"/>
          <w:szCs w:val="21"/>
        </w:rPr>
        <w:t>, da Lei Federal n. 14.133/2021, configura-se como “modalidade de licitação obrigatória para aquisição de bens e serviços comuns” e deve ser adotado “sempre que o objeto possuir padrões de desempenho e qualidade que possam ser objetivamente definidos pelo edital, por meio de especificações usuais de mercado”, situação evidente no presente cenário em razão do objeto licitado: bem de natureza comum, podendo ser objetivamente definido no edital.</w:t>
      </w:r>
    </w:p>
    <w:p>
      <w:pPr>
        <w:pStyle w:val="Normal"/>
        <w:spacing w:lineRule="auto" w:line="276" w:before="0" w:after="0"/>
        <w:ind w:left="0" w:right="0" w:firstLine="709"/>
        <w:jc w:val="both"/>
        <w:rPr>
          <w:rFonts w:ascii="Arial" w:hAnsi="Arial"/>
          <w:sz w:val="21"/>
          <w:szCs w:val="21"/>
        </w:rPr>
      </w:pPr>
      <w:r>
        <w:rPr>
          <w:rFonts w:ascii="Arial" w:hAnsi="Arial"/>
          <w:color w:val="000000"/>
          <w:sz w:val="21"/>
          <w:szCs w:val="21"/>
        </w:rPr>
        <w:t>Realizando-se a licitação pela modalidade pregão, o art. 6º, inciso XLI, da Lei Federal n. 14.133/2021 dispõe que, discricionariamente, o seu “critério de julgamento poderá ser o de menor preço ou o de maior desconto”, optando-se, no presente caso, pelo critério de menor preço, nos termos do art. 24, parágrafo único, da Lei Federal n. 14.133/2021.</w:t>
      </w:r>
    </w:p>
    <w:p>
      <w:pPr>
        <w:pStyle w:val="Normal"/>
        <w:spacing w:lineRule="auto" w:line="276" w:before="0" w:after="0"/>
        <w:ind w:left="0" w:right="0" w:firstLine="709"/>
        <w:jc w:val="both"/>
        <w:rPr>
          <w:rFonts w:ascii="Arial" w:hAnsi="Arial"/>
          <w:sz w:val="21"/>
          <w:szCs w:val="21"/>
        </w:rPr>
      </w:pPr>
      <w:r>
        <w:rPr>
          <w:rFonts w:ascii="Arial" w:hAnsi="Arial"/>
          <w:color w:val="000000"/>
          <w:sz w:val="21"/>
          <w:szCs w:val="21"/>
        </w:rPr>
        <w:t xml:space="preserve">Ocorre que, tratando-se da aquisição, por órgãos e entidades do município, de uma diversidade de itens para atendimento de suas demandas internas, imediatas ou não, as quais podem variar em quantidade no decorrer do tempo, verifica-se que, para a mais adequada satisfação da demanda apresentada, em termos quantitativos e temporais, torna-se imperiosa a utilização do Sistema de Registro de Preços (SRP). </w:t>
      </w:r>
    </w:p>
    <w:p>
      <w:pPr>
        <w:pStyle w:val="Normal"/>
        <w:spacing w:lineRule="auto" w:line="276" w:before="0" w:after="0"/>
        <w:ind w:left="0" w:right="0" w:firstLine="709"/>
        <w:jc w:val="both"/>
        <w:rPr>
          <w:rFonts w:ascii="Arial" w:hAnsi="Arial"/>
          <w:sz w:val="21"/>
          <w:szCs w:val="21"/>
        </w:rPr>
      </w:pPr>
      <w:r>
        <w:rPr>
          <w:rFonts w:ascii="Arial" w:hAnsi="Arial"/>
          <w:color w:val="000000"/>
          <w:sz w:val="21"/>
          <w:szCs w:val="21"/>
        </w:rPr>
        <w:t>O Sistema de Registro de Preços é definido pelo art. 6º, inciso XLV, da Lei Federal n. 14.133/2021 como o “conjunto de procedimentos para realização, mediante contratação direta ou licitação nas modalidades pregão ou concorrência, de registro formal de preços relativos à prestação de serviços, a obras e a aquisição e locação de bens para contratações futuras”. Sua principal vantagem está no fato de que a “existência de preços registrados implicará compromisso de fornecimento nas condições estabelecidas, mas não obrigará a Administração a contratar” (art. 83 da Lei Federal n. 14.133/2021). Com isso, permite-se que a administração adquira os bens conforme a manifestação da demanda durante o prazo de vigência da ata de registro de preços, resultado do processo licitatório, o qual “será de 1 (um) ano e poderá ser prorrogado, por igual período” (art. 84 da Lei Federal n. 14.133/2021), garantindo o fornecimento contínuo de bens para atendimento da demanda, presente e futura, do município.</w:t>
      </w:r>
    </w:p>
    <w:p>
      <w:pPr>
        <w:pStyle w:val="Normal"/>
        <w:spacing w:lineRule="auto" w:line="276" w:before="0" w:after="0"/>
        <w:ind w:left="0" w:right="0" w:firstLine="709"/>
        <w:jc w:val="both"/>
        <w:rPr>
          <w:rFonts w:ascii="Arial" w:hAnsi="Arial"/>
          <w:sz w:val="21"/>
          <w:szCs w:val="21"/>
        </w:rPr>
      </w:pPr>
      <w:r>
        <w:rPr>
          <w:rFonts w:ascii="Arial" w:hAnsi="Arial"/>
          <w:color w:val="000000"/>
          <w:sz w:val="21"/>
          <w:szCs w:val="21"/>
        </w:rPr>
        <w:t>No âmbito de atuação do município, o Sistema de Registro de Preços encontra-se regulamentado pelo Decreto nº 4.072.</w:t>
      </w:r>
    </w:p>
    <w:p>
      <w:pPr>
        <w:pStyle w:val="Normal"/>
        <w:spacing w:lineRule="auto" w:line="276" w:before="0" w:after="0"/>
        <w:ind w:left="0" w:right="0" w:firstLine="709"/>
        <w:jc w:val="both"/>
        <w:rPr>
          <w:rFonts w:ascii="Arial" w:hAnsi="Arial"/>
          <w:sz w:val="21"/>
          <w:szCs w:val="21"/>
        </w:rPr>
      </w:pPr>
      <w:r>
        <w:rPr>
          <w:rFonts w:ascii="Arial" w:hAnsi="Arial"/>
          <w:color w:val="000000"/>
          <w:sz w:val="21"/>
          <w:szCs w:val="21"/>
        </w:rPr>
        <w:t xml:space="preserve">Nesse modelo licitatório, existem duas etapas. A primeira, centralizada, é realizada de forma centralizada pelo município, voltada ao planejamento, seleção do fornecedor e, tratando-se de SRP, formalização da ata de registro de preços. A segunda, descentralizada, é voltada na aquisição efetiva dos bens e serviços pelos diversos órgãos e entidades do município, denominados Órgãos Participantes, sob sua gestão e responsabilidade. </w:t>
      </w:r>
    </w:p>
    <w:p>
      <w:pPr>
        <w:pStyle w:val="Normal"/>
        <w:spacing w:lineRule="auto" w:line="276" w:before="0" w:after="0"/>
        <w:ind w:left="0" w:right="0" w:firstLine="709"/>
        <w:jc w:val="both"/>
        <w:rPr>
          <w:rFonts w:ascii="Arial" w:hAnsi="Arial"/>
          <w:sz w:val="21"/>
          <w:szCs w:val="21"/>
        </w:rPr>
      </w:pPr>
      <w:r>
        <w:rPr>
          <w:rFonts w:ascii="Arial" w:hAnsi="Arial"/>
          <w:bCs/>
          <w:color w:val="000000"/>
          <w:sz w:val="21"/>
          <w:szCs w:val="21"/>
        </w:rPr>
        <w:t>Ante o exposto, verifica-se que o procedimento licitatório mais adequado e que será realizado para a aquisição do objeto supracitado é a r</w:t>
      </w:r>
      <w:r>
        <w:rPr>
          <w:rFonts w:ascii="Arial" w:hAnsi="Arial"/>
          <w:bCs/>
          <w:sz w:val="21"/>
          <w:szCs w:val="21"/>
        </w:rPr>
        <w:t xml:space="preserve">ealização de licitação, na modalidade pregão, pelo critério de menor preço e auxiliada pelo sistema de registro de preços, </w:t>
      </w:r>
      <w:r>
        <w:rPr>
          <w:rFonts w:ascii="Arial" w:hAnsi="Arial"/>
          <w:bCs/>
          <w:color w:val="000000"/>
          <w:sz w:val="21"/>
          <w:szCs w:val="21"/>
        </w:rPr>
        <w:t>atuando o município como Órgão Gerenciador.</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Tratando-se de processo licitatório visando o registro de preço dos itens listados, a estimativa total de quantidades para a contratação é definida através da realização do procedimento público de intenção para registro de preços (IRP), previsto no art. 86 da Lei Federal 14.133/2021.</w:t>
      </w:r>
    </w:p>
    <w:p>
      <w:pPr>
        <w:pStyle w:val="Normal"/>
        <w:tabs>
          <w:tab w:val="clear" w:pos="708"/>
          <w:tab w:val="left" w:pos="2340" w:leader="none"/>
          <w:tab w:val="left" w:pos="4464" w:leader="none"/>
        </w:tabs>
        <w:spacing w:lineRule="auto" w:line="276" w:before="0" w:after="0"/>
        <w:ind w:left="2268" w:right="0" w:hanging="0"/>
        <w:jc w:val="both"/>
        <w:rPr>
          <w:rFonts w:ascii="Arial" w:hAnsi="Arial"/>
          <w:bCs/>
          <w:sz w:val="21"/>
          <w:szCs w:val="21"/>
        </w:rPr>
      </w:pPr>
      <w:r>
        <w:rPr>
          <w:rFonts w:ascii="Arial" w:hAnsi="Arial"/>
          <w:bCs/>
          <w:sz w:val="21"/>
          <w:szCs w:val="21"/>
        </w:rPr>
      </w:r>
    </w:p>
    <w:p>
      <w:pPr>
        <w:pStyle w:val="Normal"/>
        <w:tabs>
          <w:tab w:val="clear" w:pos="708"/>
          <w:tab w:val="left" w:pos="2340" w:leader="none"/>
          <w:tab w:val="left" w:pos="4464" w:leader="none"/>
        </w:tabs>
        <w:spacing w:lineRule="auto" w:line="276" w:before="0" w:after="0"/>
        <w:ind w:left="3402" w:right="0" w:hanging="0"/>
        <w:jc w:val="both"/>
        <w:rPr/>
      </w:pPr>
      <w:r>
        <w:rPr>
          <w:rFonts w:ascii="Arial" w:hAnsi="Arial"/>
          <w:bCs/>
          <w:sz w:val="21"/>
          <w:szCs w:val="21"/>
        </w:rPr>
        <w:t>Art.86. O órgão ou entidade gerenciadora deverá, na fase preparatória do processo licitatório, para fins de registro de preços, realizar procedimento público de intenção de registro de preços para, nos termos de regulamento, possibilitar, pelo prazo mínimo de 8(oito) dias úteis, a participação de outros órgãos ou entidades na respectiva ata e determinar a estimativa total de quantidades da contratação.</w:t>
      </w:r>
    </w:p>
    <w:p>
      <w:pPr>
        <w:pStyle w:val="Normal"/>
        <w:tabs>
          <w:tab w:val="clear" w:pos="708"/>
          <w:tab w:val="left" w:pos="2340" w:leader="none"/>
          <w:tab w:val="left" w:pos="4464" w:leader="none"/>
        </w:tabs>
        <w:spacing w:lineRule="auto" w:line="276" w:before="0" w:after="0"/>
        <w:ind w:left="3402" w:right="0" w:hanging="0"/>
        <w:jc w:val="both"/>
        <w:rPr>
          <w:rFonts w:ascii="Arial" w:hAnsi="Arial"/>
          <w:bCs/>
          <w:sz w:val="21"/>
          <w:szCs w:val="21"/>
        </w:rPr>
      </w:pPr>
      <w:r>
        <w:rPr>
          <w:rFonts w:ascii="Arial" w:hAnsi="Arial"/>
          <w:bCs/>
          <w:sz w:val="21"/>
          <w:szCs w:val="21"/>
        </w:rPr>
      </w:r>
    </w:p>
    <w:p>
      <w:pPr>
        <w:pStyle w:val="Normal"/>
        <w:tabs>
          <w:tab w:val="clear" w:pos="708"/>
          <w:tab w:val="left" w:pos="2340" w:leader="none"/>
          <w:tab w:val="left" w:pos="4464" w:leader="none"/>
        </w:tabs>
        <w:spacing w:lineRule="auto" w:line="276" w:before="0" w:after="0"/>
        <w:ind w:left="3402" w:right="0" w:hanging="0"/>
        <w:jc w:val="both"/>
        <w:rPr>
          <w:rFonts w:ascii="Arial" w:hAnsi="Arial"/>
          <w:bCs/>
          <w:sz w:val="21"/>
          <w:szCs w:val="21"/>
        </w:rPr>
      </w:pPr>
      <w:r>
        <w:rPr>
          <w:rFonts w:ascii="Arial" w:hAnsi="Arial"/>
          <w:bCs/>
          <w:sz w:val="21"/>
          <w:szCs w:val="21"/>
        </w:rPr>
      </w:r>
    </w:p>
    <w:p>
      <w:pPr>
        <w:pStyle w:val="Normal"/>
        <w:tabs>
          <w:tab w:val="clear" w:pos="708"/>
          <w:tab w:val="left" w:pos="2340" w:leader="none"/>
          <w:tab w:val="left" w:pos="4464" w:leader="none"/>
        </w:tabs>
        <w:spacing w:lineRule="auto" w:line="276" w:before="0" w:after="0"/>
        <w:ind w:left="0" w:right="0" w:hanging="0"/>
        <w:jc w:val="both"/>
        <w:rPr/>
      </w:pPr>
      <w:r>
        <w:rPr>
          <w:rFonts w:ascii="Arial" w:hAnsi="Arial"/>
          <w:bCs/>
          <w:sz w:val="21"/>
          <w:szCs w:val="21"/>
        </w:rPr>
        <w:t xml:space="preserve">          </w:t>
      </w:r>
      <w:r>
        <w:rPr>
          <w:rFonts w:ascii="Arial" w:hAnsi="Arial"/>
          <w:bCs/>
          <w:sz w:val="21"/>
          <w:szCs w:val="21"/>
        </w:rPr>
        <w:t>Destaca-se que este procedimento se encontra regulamentado no âmbito do município pelo decreto nº 4.072, cito o Art. 118, § 1º :</w:t>
      </w:r>
    </w:p>
    <w:p>
      <w:pPr>
        <w:pStyle w:val="Normal"/>
        <w:tabs>
          <w:tab w:val="clear" w:pos="708"/>
          <w:tab w:val="left" w:pos="2340" w:leader="none"/>
          <w:tab w:val="left" w:pos="4464" w:leader="none"/>
        </w:tabs>
        <w:spacing w:lineRule="auto" w:line="276" w:before="0" w:after="0"/>
        <w:ind w:left="3402" w:right="0" w:hanging="0"/>
        <w:jc w:val="both"/>
        <w:rPr/>
      </w:pPr>
      <w:r>
        <w:rPr>
          <w:rFonts w:ascii="Arial" w:hAnsi="Arial"/>
          <w:bCs/>
          <w:sz w:val="21"/>
          <w:szCs w:val="21"/>
        </w:rPr>
        <w:t>§ 1º O procedimento público de intenção de registro de preços poderá ser dispensada, de forma justificada pelo Órgão Gerenciador, quando for o único contratante ou de interesse restrito a órgãos ou entidades específicas da Administração.</w:t>
      </w:r>
    </w:p>
    <w:p>
      <w:pPr>
        <w:pStyle w:val="Normal"/>
        <w:tabs>
          <w:tab w:val="clear" w:pos="708"/>
          <w:tab w:val="left" w:pos="2340" w:leader="none"/>
          <w:tab w:val="left" w:pos="4464" w:leader="none"/>
        </w:tabs>
        <w:spacing w:lineRule="auto" w:line="276" w:before="0" w:after="0"/>
        <w:ind w:left="0" w:right="0" w:hanging="0"/>
        <w:jc w:val="both"/>
        <w:rPr/>
      </w:pPr>
      <w:r>
        <w:rPr>
          <w:rFonts w:ascii="Arial" w:hAnsi="Arial"/>
          <w:bCs/>
          <w:sz w:val="21"/>
          <w:szCs w:val="21"/>
        </w:rPr>
        <w:tab/>
        <w:tab/>
      </w:r>
    </w:p>
    <w:p>
      <w:pPr>
        <w:pStyle w:val="Normal"/>
        <w:tabs>
          <w:tab w:val="clear" w:pos="708"/>
          <w:tab w:val="left" w:pos="2340" w:leader="none"/>
          <w:tab w:val="left" w:pos="4464" w:leader="none"/>
        </w:tabs>
        <w:spacing w:lineRule="auto" w:line="276" w:before="0" w:after="0"/>
        <w:ind w:left="0" w:right="0" w:hanging="0"/>
        <w:jc w:val="both"/>
        <w:rPr/>
      </w:pPr>
      <w:r>
        <w:rPr>
          <w:rFonts w:ascii="Arial" w:hAnsi="Arial"/>
          <w:bCs/>
          <w:sz w:val="21"/>
          <w:szCs w:val="21"/>
        </w:rPr>
        <w:t xml:space="preserve">             </w:t>
      </w:r>
      <w:r>
        <w:rPr>
          <w:rFonts w:ascii="Arial" w:hAnsi="Arial"/>
          <w:bCs/>
          <w:sz w:val="21"/>
          <w:szCs w:val="21"/>
        </w:rPr>
        <w:t>No caso desta municipalidade, optou-se pela não divulgação da presente IRP em virtude da ausência de estrutura administrativa satisfatória para fins de gerenciamento das Atas de Registro de Preços, bem como pela necessidade de realização e conclusão célere deste procedimento licitatório, o que não seria possível caso houvesse a divulgação da IRP, a qual poderia culminar na participação de outros órgãos da administração pública, levando o município a qualidade de outro órgão gerenciador.</w:t>
      </w:r>
    </w:p>
    <w:p>
      <w:pPr>
        <w:pStyle w:val="Normal"/>
        <w:tabs>
          <w:tab w:val="clear" w:pos="708"/>
          <w:tab w:val="left" w:pos="2340" w:leader="none"/>
          <w:tab w:val="left" w:pos="4464" w:leader="none"/>
        </w:tabs>
        <w:spacing w:lineRule="auto" w:line="276" w:before="0" w:after="0"/>
        <w:ind w:left="0" w:right="0" w:hanging="0"/>
        <w:jc w:val="both"/>
        <w:rPr/>
      </w:pPr>
      <w:r>
        <w:rPr>
          <w:rFonts w:ascii="Arial" w:hAnsi="Arial"/>
          <w:bCs/>
          <w:sz w:val="21"/>
          <w:szCs w:val="21"/>
        </w:rPr>
        <w:t xml:space="preserve">      </w:t>
      </w:r>
      <w:r>
        <w:rPr>
          <w:rFonts w:ascii="Arial" w:hAnsi="Arial"/>
          <w:bCs/>
          <w:sz w:val="21"/>
          <w:szCs w:val="21"/>
        </w:rPr>
        <w:t>Tratando-se de processo licitatório visando o registro de preços dos itens listados, a estimativa total de quantidades para contratação foi definida através da demanda do município.</w:t>
      </w:r>
    </w:p>
    <w:p>
      <w:pPr>
        <w:pStyle w:val="Normal"/>
        <w:tabs>
          <w:tab w:val="clear" w:pos="708"/>
          <w:tab w:val="left" w:pos="2340" w:leader="none"/>
          <w:tab w:val="left" w:pos="4464" w:leader="none"/>
        </w:tabs>
        <w:spacing w:lineRule="auto" w:line="276" w:before="0" w:after="0"/>
        <w:ind w:left="0" w:right="0" w:hanging="0"/>
        <w:jc w:val="both"/>
        <w:rPr/>
      </w:pPr>
      <w:r>
        <w:rPr>
          <w:rFonts w:ascii="Arial" w:hAnsi="Arial"/>
          <w:bCs/>
          <w:sz w:val="21"/>
          <w:szCs w:val="21"/>
        </w:rPr>
        <w:t>Dessa forma que se encontra plenamente confirmada pelos próprios órgãos a necessidade de contratação apresentada, cujos quantitativos encontram-se discriminados nas páginas seguintes.</w:t>
      </w:r>
    </w:p>
    <w:p>
      <w:pPr>
        <w:pStyle w:val="Normal"/>
        <w:tabs>
          <w:tab w:val="clear" w:pos="708"/>
          <w:tab w:val="left" w:pos="2340" w:leader="none"/>
          <w:tab w:val="left" w:pos="4464" w:leader="none"/>
        </w:tabs>
        <w:spacing w:lineRule="auto" w:line="276" w:before="0" w:after="0"/>
        <w:ind w:left="0" w:right="0" w:firstLine="709"/>
        <w:jc w:val="both"/>
        <w:rPr/>
      </w:pPr>
      <w:r>
        <w:rPr/>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r>
    </w:p>
    <w:p>
      <w:pPr>
        <w:pStyle w:val="ListParagraph"/>
        <w:numPr>
          <w:ilvl w:val="1"/>
          <w:numId w:val="7"/>
        </w:numPr>
        <w:spacing w:lineRule="auto" w:line="276" w:before="0" w:after="0"/>
        <w:contextualSpacing w:val="false"/>
        <w:jc w:val="both"/>
        <w:rPr>
          <w:rFonts w:ascii="Arial" w:hAnsi="Arial"/>
          <w:sz w:val="21"/>
          <w:szCs w:val="21"/>
        </w:rPr>
      </w:pPr>
      <w:r>
        <w:rPr>
          <w:rFonts w:ascii="Arial" w:hAnsi="Arial"/>
          <w:b/>
          <w:sz w:val="21"/>
          <w:szCs w:val="21"/>
        </w:rPr>
        <w:t xml:space="preserve">DISPENSA DE ESTUDO TÉCNICO PRELIMINAR </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Prevê o art. 47, § 1º, inciso VI no decreto municipal nº 4.072 de 11 de janeiro de 2024:</w:t>
      </w:r>
    </w:p>
    <w:p>
      <w:pPr>
        <w:pStyle w:val="Normal"/>
        <w:tabs>
          <w:tab w:val="clear" w:pos="708"/>
          <w:tab w:val="left" w:pos="2340" w:leader="none"/>
          <w:tab w:val="left" w:pos="4464" w:leader="none"/>
        </w:tabs>
        <w:spacing w:lineRule="auto" w:line="276" w:before="0" w:after="0"/>
        <w:ind w:left="3402" w:right="0" w:hanging="0"/>
        <w:jc w:val="both"/>
        <w:rPr>
          <w:rFonts w:ascii="Arial" w:hAnsi="Arial"/>
          <w:sz w:val="21"/>
          <w:szCs w:val="21"/>
        </w:rPr>
      </w:pPr>
      <w:r>
        <w:rPr>
          <w:rFonts w:ascii="Arial" w:hAnsi="Arial"/>
          <w:bCs/>
          <w:sz w:val="21"/>
          <w:szCs w:val="21"/>
        </w:rPr>
        <w:t>§ 1º – Dentre outas hipóteses devidamente justificadas nos termos do caput deste artigo, está dispensada a realização do Estudo Técnico Preliminar para as seguintes contratações, dentre outras:</w:t>
      </w:r>
    </w:p>
    <w:p>
      <w:pPr>
        <w:pStyle w:val="Normal"/>
        <w:tabs>
          <w:tab w:val="clear" w:pos="708"/>
          <w:tab w:val="left" w:pos="2340" w:leader="none"/>
          <w:tab w:val="left" w:pos="4464" w:leader="none"/>
        </w:tabs>
        <w:spacing w:lineRule="auto" w:line="276" w:before="0" w:after="0"/>
        <w:ind w:left="3402" w:right="0" w:hanging="0"/>
        <w:jc w:val="both"/>
        <w:rPr>
          <w:rFonts w:ascii="Arial" w:hAnsi="Arial"/>
          <w:sz w:val="21"/>
          <w:szCs w:val="21"/>
        </w:rPr>
      </w:pPr>
      <w:r>
        <w:rPr>
          <w:rFonts w:ascii="Arial" w:hAnsi="Arial"/>
          <w:bCs/>
          <w:sz w:val="21"/>
          <w:szCs w:val="21"/>
        </w:rPr>
        <w:t>[...]</w:t>
      </w:r>
    </w:p>
    <w:p>
      <w:pPr>
        <w:pStyle w:val="Normal"/>
        <w:tabs>
          <w:tab w:val="clear" w:pos="708"/>
          <w:tab w:val="left" w:pos="2340" w:leader="none"/>
          <w:tab w:val="left" w:pos="4464" w:leader="none"/>
        </w:tabs>
        <w:spacing w:lineRule="auto" w:line="276" w:before="0" w:after="0"/>
        <w:ind w:left="3402" w:right="0" w:hanging="0"/>
        <w:jc w:val="both"/>
        <w:rPr>
          <w:rFonts w:ascii="Arial" w:hAnsi="Arial"/>
          <w:sz w:val="21"/>
          <w:szCs w:val="21"/>
        </w:rPr>
      </w:pPr>
      <w:r>
        <w:rPr>
          <w:rFonts w:ascii="Arial" w:hAnsi="Arial"/>
          <w:bCs/>
          <w:sz w:val="21"/>
          <w:szCs w:val="21"/>
        </w:rPr>
        <w:t>VI – Fornecimento de gêneros alimentícios, inclusive, cesta de alimentos. [...]</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Nos termos do dispositivo citado, a obrigatoriedade recai somente sobre o documento de formalização de demanda, já devidamente acostado aos autos deste processo. </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Assim, </w:t>
      </w:r>
      <w:r>
        <w:rPr>
          <w:rFonts w:ascii="Arial" w:hAnsi="Arial"/>
          <w:sz w:val="21"/>
          <w:szCs w:val="21"/>
        </w:rPr>
        <w:t>considerando que o objeto da presente contratação é classificado com um bem de consumo comum, a sua especificação é realizada de modo suficiente neste termo de referência, razão pela qual afasta-se a elaboração de projeto básico e de projeto executivo.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r>
    </w:p>
    <w:p>
      <w:pPr>
        <w:pStyle w:val="ListParagraph"/>
        <w:numPr>
          <w:ilvl w:val="1"/>
          <w:numId w:val="7"/>
        </w:numPr>
        <w:tabs>
          <w:tab w:val="clear" w:pos="708"/>
          <w:tab w:val="left" w:pos="2340" w:leader="none"/>
          <w:tab w:val="left" w:pos="4464" w:leader="none"/>
        </w:tabs>
        <w:spacing w:lineRule="auto" w:line="276" w:before="0" w:after="0"/>
        <w:contextualSpacing w:val="false"/>
        <w:jc w:val="both"/>
        <w:rPr>
          <w:rFonts w:ascii="Arial" w:hAnsi="Arial"/>
          <w:sz w:val="21"/>
          <w:szCs w:val="21"/>
        </w:rPr>
      </w:pPr>
      <w:r>
        <w:rPr>
          <w:rFonts w:ascii="Arial" w:hAnsi="Arial"/>
          <w:b/>
          <w:sz w:val="21"/>
          <w:szCs w:val="21"/>
        </w:rPr>
        <w:t>PROVIDÊNCIAS A SEREM ADOTADAS PELA ADMINISTRAÇÃO E CONTRATAÇÕES CORRELATAS E/OU INTERDEPENDENTES</w:t>
      </w:r>
    </w:p>
    <w:p>
      <w:pPr>
        <w:pStyle w:val="Normal"/>
        <w:spacing w:lineRule="auto" w:line="276" w:before="0" w:after="0"/>
        <w:ind w:left="0" w:right="0" w:firstLine="709"/>
        <w:jc w:val="both"/>
        <w:rPr>
          <w:rFonts w:ascii="Arial" w:hAnsi="Arial"/>
          <w:sz w:val="21"/>
          <w:szCs w:val="21"/>
        </w:rPr>
      </w:pPr>
      <w:r>
        <w:rPr>
          <w:rFonts w:eastAsia="Times New Roman" w:ascii="Arial" w:hAnsi="Arial"/>
          <w:color w:val="000000"/>
          <w:sz w:val="21"/>
          <w:szCs w:val="21"/>
          <w:lang w:eastAsia="pt-BR"/>
        </w:rPr>
        <w:t>Tendo em vista a natureza da contratação almejada, não se configura necessária a elaboração de cronograma para adequação de ambientes visando o início da prestação dos serviços.</w:t>
      </w:r>
    </w:p>
    <w:p>
      <w:pPr>
        <w:pStyle w:val="Normal"/>
        <w:spacing w:lineRule="auto" w:line="276" w:before="0" w:after="0"/>
        <w:jc w:val="both"/>
        <w:rPr>
          <w:rFonts w:ascii="Arial" w:hAnsi="Arial"/>
          <w:sz w:val="21"/>
          <w:szCs w:val="21"/>
        </w:rPr>
      </w:pPr>
      <w:r>
        <w:rPr>
          <w:rFonts w:eastAsia="Times New Roman" w:ascii="Arial" w:hAnsi="Arial"/>
          <w:b/>
          <w:color w:val="000000"/>
          <w:sz w:val="21"/>
          <w:szCs w:val="21"/>
          <w:lang w:eastAsia="pt-BR"/>
        </w:rPr>
        <w:tab/>
        <w:t>Ainda, entende-se que a aquisição em tela não traz à tona novas peculiaridades que justifiquem a necessidade de capacitação específica para o acompanhamento da prestação dos serviços.</w:t>
      </w:r>
    </w:p>
    <w:p>
      <w:pPr>
        <w:pStyle w:val="Normal"/>
        <w:spacing w:lineRule="auto" w:line="276" w:before="0" w:after="0"/>
        <w:ind w:left="0" w:right="0" w:firstLine="709"/>
        <w:jc w:val="both"/>
        <w:rPr>
          <w:rFonts w:ascii="Arial" w:hAnsi="Arial"/>
          <w:sz w:val="21"/>
          <w:szCs w:val="21"/>
        </w:rPr>
      </w:pPr>
      <w:r>
        <w:rPr>
          <w:rFonts w:ascii="Arial" w:hAnsi="Arial"/>
          <w:bCs/>
          <w:sz w:val="21"/>
          <w:szCs w:val="21"/>
        </w:rPr>
        <w:t>Ainda nos ensinamentos de Marçal Justen Filho, sobre o conteúdo previsto no art. 18, § 1º, inciso XI, da Lei Federal n. 14.133/2021, verifica-se que:</w:t>
      </w:r>
      <w:r>
        <w:rPr>
          <w:rStyle w:val="Ncoradanotaderodap"/>
          <w:rFonts w:ascii="Arial" w:hAnsi="Arial"/>
          <w:bCs/>
          <w:sz w:val="21"/>
          <w:szCs w:val="21"/>
        </w:rPr>
        <w:footnoteReference w:id="2"/>
      </w:r>
      <w:r>
        <w:rPr>
          <w:rFonts w:ascii="Arial" w:hAnsi="Arial"/>
          <w:bCs/>
          <w:sz w:val="21"/>
          <w:szCs w:val="21"/>
        </w:rPr>
        <w:t xml:space="preserve"> </w:t>
      </w:r>
    </w:p>
    <w:p>
      <w:pPr>
        <w:pStyle w:val="Normal"/>
        <w:spacing w:lineRule="auto" w:line="276" w:before="0" w:after="0"/>
        <w:ind w:left="3402" w:right="0" w:hanging="0"/>
        <w:jc w:val="both"/>
        <w:rPr>
          <w:rFonts w:ascii="Arial" w:hAnsi="Arial"/>
          <w:sz w:val="21"/>
          <w:szCs w:val="21"/>
        </w:rPr>
      </w:pPr>
      <w:r>
        <w:rPr>
          <w:rFonts w:ascii="Arial" w:hAnsi="Arial"/>
          <w:bCs/>
          <w:sz w:val="21"/>
          <w:szCs w:val="21"/>
        </w:rPr>
        <w:t>As contratações correlatas são aquelas que versam sobre objeto similar ou complementar. As interdependentes são aquelas cuja execução possa afetar ou ser afetada pela contratação examinada. [...] Tais contratações podem ser passadas, contemporâneas ou futuras, sendo pertinente tomar em vista a sua existência ou os seus efeitos para obter o melhor resultado possível no procedimento licitatório a ser realizado.</w:t>
      </w:r>
    </w:p>
    <w:p>
      <w:pPr>
        <w:pStyle w:val="Normal"/>
        <w:spacing w:lineRule="auto" w:line="276" w:before="0" w:after="0"/>
        <w:jc w:val="both"/>
        <w:rPr>
          <w:rFonts w:ascii="Arial" w:hAnsi="Arial"/>
          <w:sz w:val="21"/>
          <w:szCs w:val="21"/>
        </w:rPr>
      </w:pPr>
      <w:r>
        <w:rPr>
          <w:rFonts w:ascii="Arial" w:hAnsi="Arial"/>
          <w:sz w:val="21"/>
          <w:szCs w:val="21"/>
        </w:rPr>
        <w:tab/>
        <w:t>Não há que se falar em contratações correlatas e/ou interdependentes no que tange ao presente objeto da contratação.</w:t>
      </w:r>
    </w:p>
    <w:p>
      <w:pPr>
        <w:pStyle w:val="Normal"/>
        <w:spacing w:lineRule="auto" w:line="276" w:before="0" w:after="0"/>
        <w:jc w:val="both"/>
        <w:rPr>
          <w:rFonts w:ascii="Arial" w:hAnsi="Arial"/>
          <w:sz w:val="21"/>
          <w:szCs w:val="21"/>
        </w:rPr>
      </w:pPr>
      <w:r>
        <w:rPr>
          <w:rFonts w:ascii="Arial" w:hAnsi="Arial"/>
          <w:sz w:val="21"/>
          <w:szCs w:val="21"/>
        </w:rPr>
      </w:r>
    </w:p>
    <w:p>
      <w:pPr>
        <w:pStyle w:val="ListParagraph"/>
        <w:numPr>
          <w:ilvl w:val="0"/>
          <w:numId w:val="7"/>
        </w:numPr>
        <w:spacing w:lineRule="auto" w:line="276" w:before="0" w:after="0"/>
        <w:contextualSpacing w:val="false"/>
        <w:rPr>
          <w:rFonts w:ascii="Arial" w:hAnsi="Arial"/>
          <w:sz w:val="21"/>
          <w:szCs w:val="21"/>
        </w:rPr>
      </w:pPr>
      <w:r>
        <w:rPr>
          <w:rFonts w:ascii="Arial" w:hAnsi="Arial"/>
          <w:b/>
          <w:sz w:val="21"/>
          <w:szCs w:val="21"/>
        </w:rPr>
        <w:t>DEFINIÇÃO DO OBJETO</w:t>
      </w:r>
    </w:p>
    <w:p>
      <w:pPr>
        <w:pStyle w:val="ListParagraph"/>
        <w:numPr>
          <w:ilvl w:val="1"/>
          <w:numId w:val="7"/>
        </w:numPr>
        <w:spacing w:lineRule="auto" w:line="276" w:before="0" w:after="0"/>
        <w:contextualSpacing w:val="false"/>
        <w:rPr>
          <w:rFonts w:ascii="Arial" w:hAnsi="Arial"/>
          <w:sz w:val="21"/>
          <w:szCs w:val="21"/>
        </w:rPr>
      </w:pPr>
      <w:r>
        <w:rPr>
          <w:rFonts w:ascii="Arial" w:hAnsi="Arial"/>
          <w:b/>
          <w:sz w:val="21"/>
          <w:szCs w:val="21"/>
        </w:rPr>
        <w:t>OBJETO</w:t>
      </w:r>
    </w:p>
    <w:p>
      <w:pPr>
        <w:pStyle w:val="ListParagraph"/>
        <w:spacing w:lineRule="auto" w:line="276" w:before="0" w:after="0"/>
        <w:ind w:left="720" w:right="0" w:hanging="0"/>
        <w:contextualSpacing w:val="false"/>
        <w:rPr>
          <w:rFonts w:ascii="Arial" w:hAnsi="Arial"/>
          <w:b/>
          <w:b/>
          <w:bCs/>
          <w:sz w:val="21"/>
          <w:szCs w:val="21"/>
        </w:rPr>
      </w:pPr>
      <w:r>
        <w:rPr>
          <w:rFonts w:ascii="Arial" w:hAnsi="Arial"/>
          <w:b/>
          <w:bCs/>
          <w:sz w:val="21"/>
          <w:szCs w:val="21"/>
        </w:rPr>
      </w:r>
    </w:p>
    <w:p>
      <w:pPr>
        <w:pStyle w:val="Standard"/>
        <w:spacing w:lineRule="auto" w:line="276" w:before="0" w:after="0"/>
        <w:ind w:left="0" w:right="0" w:firstLine="709"/>
        <w:jc w:val="both"/>
        <w:rPr>
          <w:rFonts w:ascii="Arial" w:hAnsi="Arial"/>
          <w:sz w:val="21"/>
          <w:szCs w:val="21"/>
        </w:rPr>
      </w:pPr>
      <w:r>
        <w:rPr>
          <w:rFonts w:eastAsia="Arial" w:ascii="Arial" w:hAnsi="Arial"/>
          <w:color w:val="000000"/>
          <w:sz w:val="21"/>
          <w:szCs w:val="21"/>
          <w:highlight w:val="white"/>
          <w:lang w:eastAsia="hi-IN"/>
        </w:rPr>
        <w:t>A presente licitação tem por objeto o REGISTRO DE PREÇOS para possível aquisição de  gêneros alimentícios, de forma parcelada, para a composição da merenda escolar,</w:t>
      </w:r>
      <w:r>
        <w:rPr>
          <w:rFonts w:eastAsia="Arial" w:ascii="Arial" w:hAnsi="Arial"/>
          <w:color w:val="000000"/>
          <w:sz w:val="21"/>
          <w:szCs w:val="21"/>
          <w:highlight w:val="white"/>
          <w:lang w:eastAsia="pt-BR"/>
        </w:rPr>
        <w:t xml:space="preserve"> bem como para atender a demanda das demais atividades realizadas pelas Secretaria de Educação, Cultura e Turismo, Secretaria de Infraestrutura e Transportes, </w:t>
      </w:r>
      <w:r>
        <w:rPr>
          <w:rFonts w:eastAsia="Arial" w:ascii="Arial" w:hAnsi="Arial"/>
          <w:color w:val="000000"/>
          <w:sz w:val="21"/>
          <w:szCs w:val="21"/>
          <w:highlight w:val="white"/>
        </w:rPr>
        <w:t>Secretaria de Agricultura e Meio Ambiente</w:t>
      </w:r>
      <w:r>
        <w:rPr>
          <w:rFonts w:eastAsia="Arial" w:ascii="Arial" w:hAnsi="Arial"/>
          <w:color w:val="000000"/>
          <w:sz w:val="21"/>
          <w:szCs w:val="21"/>
          <w:highlight w:val="white"/>
          <w:lang w:eastAsia="pt-BR"/>
        </w:rPr>
        <w:t xml:space="preserve">, Secretaria de Saúde, Secretaria de Administração e Finanças, </w:t>
      </w:r>
      <w:r>
        <w:rPr>
          <w:rFonts w:eastAsia="Arial" w:ascii="Arial" w:hAnsi="Arial"/>
          <w:color w:val="000000"/>
          <w:sz w:val="21"/>
          <w:szCs w:val="21"/>
        </w:rPr>
        <w:t>Secretaria de Assistência Social</w:t>
      </w:r>
      <w:r>
        <w:rPr>
          <w:rFonts w:eastAsia="Arial" w:ascii="Arial" w:hAnsi="Arial"/>
          <w:color w:val="000000"/>
          <w:sz w:val="21"/>
          <w:szCs w:val="21"/>
          <w:highlight w:val="white"/>
          <w:lang w:eastAsia="pt-BR"/>
        </w:rPr>
        <w:t>, Diretoria Municipal de Esportes e Diretoria de Cultura e Turismo</w:t>
      </w:r>
      <w:r>
        <w:rPr>
          <w:rFonts w:eastAsia="Arial" w:ascii="Arial" w:hAnsi="Arial"/>
          <w:color w:val="000000"/>
          <w:sz w:val="21"/>
          <w:szCs w:val="21"/>
          <w:lang w:eastAsia="pt-BR"/>
        </w:rPr>
        <w:t>.</w:t>
      </w:r>
    </w:p>
    <w:p>
      <w:pPr>
        <w:pStyle w:val="Normal"/>
        <w:tabs>
          <w:tab w:val="clear" w:pos="708"/>
          <w:tab w:val="left" w:pos="2340" w:leader="none"/>
          <w:tab w:val="left" w:pos="4464" w:leader="none"/>
        </w:tabs>
        <w:spacing w:lineRule="auto" w:line="276" w:before="0" w:after="0"/>
        <w:jc w:val="both"/>
        <w:rPr>
          <w:rFonts w:ascii="Arial" w:hAnsi="Arial"/>
          <w:sz w:val="21"/>
          <w:szCs w:val="21"/>
        </w:rPr>
      </w:pPr>
      <w:r>
        <w:rPr>
          <w:rFonts w:ascii="Arial" w:hAnsi="Arial"/>
          <w:bCs/>
          <w:sz w:val="21"/>
          <w:szCs w:val="21"/>
        </w:rPr>
        <w:t xml:space="preserve">           </w:t>
      </w:r>
      <w:r>
        <w:rPr>
          <w:rFonts w:ascii="Arial" w:hAnsi="Arial"/>
          <w:bCs/>
          <w:sz w:val="21"/>
          <w:szCs w:val="21"/>
        </w:rPr>
        <w:t>Na definição do objeto foi considerada uma diversidade de produtos que atendem às necessidades públicas, não existindo nenhum item que possui apenas um tipo ou um modelo que atenda à demanda dos órgãos e entidades do município, consequentemente sem nenhum direcionamento para determinadas marcas ou modelos.</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O texto descritivo completo e informações pertinentes de cada item a ser licitado constam nos autos do processo licitatório em que se insere o presente Termo de Referência e estarão anexas ao Edital, constituindo parte integrante dele.</w:t>
      </w:r>
    </w:p>
    <w:p>
      <w:pPr>
        <w:pStyle w:val="ListParagraph"/>
        <w:spacing w:lineRule="auto" w:line="276" w:before="0" w:after="0"/>
        <w:ind w:left="720" w:hanging="0"/>
        <w:contextualSpacing w:val="false"/>
        <w:rPr>
          <w:b/>
          <w:b/>
        </w:rPr>
      </w:pPr>
      <w:r>
        <w:rPr>
          <w:b/>
        </w:rPr>
      </w:r>
    </w:p>
    <w:p>
      <w:pPr>
        <w:pStyle w:val="ListParagraph"/>
        <w:numPr>
          <w:ilvl w:val="0"/>
          <w:numId w:val="0"/>
        </w:numPr>
        <w:spacing w:lineRule="auto" w:line="276" w:before="0" w:after="0"/>
        <w:ind w:left="709" w:hanging="0"/>
        <w:contextualSpacing w:val="false"/>
        <w:rPr>
          <w:b/>
          <w:b/>
        </w:rPr>
      </w:pPr>
      <w:r>
        <w:rPr>
          <w:b/>
        </w:rPr>
      </w:r>
    </w:p>
    <w:p>
      <w:pPr>
        <w:pStyle w:val="ListParagraph"/>
        <w:numPr>
          <w:ilvl w:val="1"/>
          <w:numId w:val="7"/>
        </w:numPr>
        <w:spacing w:lineRule="auto" w:line="276" w:before="0" w:after="0"/>
        <w:contextualSpacing w:val="false"/>
        <w:rPr>
          <w:rFonts w:ascii="Arial" w:hAnsi="Arial"/>
          <w:sz w:val="21"/>
          <w:szCs w:val="21"/>
        </w:rPr>
      </w:pPr>
      <w:r>
        <w:rPr>
          <w:rFonts w:ascii="Arial" w:hAnsi="Arial"/>
          <w:b/>
          <w:sz w:val="21"/>
          <w:szCs w:val="21"/>
        </w:rPr>
        <w:t>NATUREZA</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Os itens que constituem o objeto do presente processo licitatório são classificados como bens de consumo de natureza comum, de fornecimento contínuo e de qualidade comum.</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r>
    </w:p>
    <w:p>
      <w:pPr>
        <w:pStyle w:val="ListParagraph"/>
        <w:numPr>
          <w:ilvl w:val="1"/>
          <w:numId w:val="7"/>
        </w:numPr>
        <w:spacing w:lineRule="auto" w:line="276" w:before="0" w:after="0"/>
        <w:contextualSpacing w:val="false"/>
        <w:rPr>
          <w:rFonts w:ascii="Arial" w:hAnsi="Arial"/>
          <w:sz w:val="21"/>
          <w:szCs w:val="21"/>
        </w:rPr>
      </w:pPr>
      <w:r>
        <w:rPr>
          <w:rFonts w:ascii="Arial" w:hAnsi="Arial"/>
          <w:b/>
          <w:sz w:val="21"/>
          <w:szCs w:val="21"/>
        </w:rPr>
        <w:t>JUSTIFICATIVA PARA O PARCELAMENTO OU NÃO DA CONTRATAÇÃO</w:t>
      </w:r>
    </w:p>
    <w:p>
      <w:pPr>
        <w:pStyle w:val="Normal"/>
        <w:spacing w:lineRule="auto" w:line="276" w:before="0" w:after="0"/>
        <w:ind w:left="0" w:right="0" w:firstLine="709"/>
        <w:jc w:val="both"/>
        <w:rPr>
          <w:rFonts w:ascii="Arial" w:hAnsi="Arial"/>
          <w:sz w:val="21"/>
          <w:szCs w:val="21"/>
        </w:rPr>
      </w:pPr>
      <w:r>
        <w:rPr>
          <w:rFonts w:ascii="Arial" w:hAnsi="Arial"/>
          <w:bCs/>
          <w:sz w:val="21"/>
          <w:szCs w:val="21"/>
        </w:rPr>
        <w:t xml:space="preserve">Nos termos do art. 40, § 2º, da Lei Federal n. 14.133/2021, o parcelamento do objeto mostra-se viável técnica e economicamente na medida em que é composto de itens de natureza divisível, dado que cada item possui aplicação individual, sendo que tanto aquisição quanto a utilização independem dos demais. </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Além do mais, em razão da possibilidade de serem fornecidos por empresas distintas e, desse modo, ampliando-se a competição e evitando-se a concentração de mercado, existe alta possibilidade de redução dos preços ofertados, conforme comumente se observa em certames desta natureza.</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r>
    </w:p>
    <w:p>
      <w:pPr>
        <w:pStyle w:val="ListParagraph"/>
        <w:numPr>
          <w:ilvl w:val="1"/>
          <w:numId w:val="7"/>
        </w:numPr>
        <w:spacing w:lineRule="auto" w:line="276" w:before="0" w:after="0"/>
        <w:contextualSpacing w:val="false"/>
        <w:rPr>
          <w:rFonts w:ascii="Arial" w:hAnsi="Arial"/>
          <w:sz w:val="21"/>
          <w:szCs w:val="21"/>
        </w:rPr>
      </w:pPr>
      <w:r>
        <w:rPr>
          <w:rFonts w:ascii="Arial" w:hAnsi="Arial"/>
          <w:b/>
          <w:sz w:val="21"/>
          <w:szCs w:val="21"/>
        </w:rPr>
        <w:t>QUANTITATIVOS</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t>Os quantitativos foram mensurados conforme demanda dos órgãos ou entidades do município, exposta na tabela abaixo.</w:t>
      </w:r>
    </w:p>
    <w:p>
      <w:pPr>
        <w:pStyle w:val="Normal"/>
        <w:tabs>
          <w:tab w:val="clear" w:pos="708"/>
          <w:tab w:val="left" w:pos="2340" w:leader="none"/>
          <w:tab w:val="left" w:pos="4464" w:leader="none"/>
        </w:tabs>
        <w:spacing w:lineRule="auto" w:line="276" w:before="0" w:after="0"/>
        <w:ind w:left="0" w:right="0" w:firstLine="709"/>
        <w:jc w:val="both"/>
        <w:rPr>
          <w:rFonts w:ascii="Arial" w:hAnsi="Arial"/>
          <w:bCs/>
          <w:sz w:val="21"/>
          <w:szCs w:val="21"/>
        </w:rPr>
      </w:pPr>
      <w:r>
        <w:rPr>
          <w:rFonts w:ascii="Arial" w:hAnsi="Arial"/>
          <w:bCs/>
          <w:sz w:val="21"/>
          <w:szCs w:val="21"/>
        </w:rPr>
      </w:r>
    </w:p>
    <w:tbl>
      <w:tblPr>
        <w:tblW w:w="9680" w:type="dxa"/>
        <w:jc w:val="left"/>
        <w:tblInd w:w="60" w:type="dxa"/>
        <w:tblLayout w:type="fixed"/>
        <w:tblCellMar>
          <w:top w:w="0" w:type="dxa"/>
          <w:left w:w="70" w:type="dxa"/>
          <w:bottom w:w="0" w:type="dxa"/>
          <w:right w:w="70" w:type="dxa"/>
        </w:tblCellMar>
      </w:tblPr>
      <w:tblGrid>
        <w:gridCol w:w="635"/>
        <w:gridCol w:w="730"/>
        <w:gridCol w:w="1"/>
        <w:gridCol w:w="963"/>
        <w:gridCol w:w="5384"/>
        <w:gridCol w:w="3"/>
        <w:gridCol w:w="1964"/>
      </w:tblGrid>
      <w:tr>
        <w:trPr>
          <w:trHeight w:val="567" w:hRule="atLeast"/>
        </w:trPr>
        <w:tc>
          <w:tcPr>
            <w:tcW w:w="635" w:type="dxa"/>
            <w:tcBorders>
              <w:top w:val="single" w:sz="8" w:space="0" w:color="000000"/>
              <w:left w:val="single" w:sz="8" w:space="0" w:color="000000"/>
              <w:bottom w:val="single" w:sz="8" w:space="0" w:color="000000"/>
            </w:tcBorders>
            <w:shd w:color="auto" w:fill="969696"/>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eastAsia="Times New Roman" w:ascii="Arial" w:hAnsi="Arial"/>
                <w:b/>
                <w:color w:val="000000"/>
                <w:sz w:val="21"/>
                <w:szCs w:val="21"/>
                <w:lang w:eastAsia="pt-BR"/>
              </w:rPr>
              <w:t>ITEM</w:t>
            </w:r>
          </w:p>
        </w:tc>
        <w:tc>
          <w:tcPr>
            <w:tcW w:w="730" w:type="dxa"/>
            <w:tcBorders>
              <w:top w:val="single" w:sz="8" w:space="0" w:color="000000"/>
              <w:left w:val="single" w:sz="8" w:space="0" w:color="000000"/>
              <w:bottom w:val="single" w:sz="8" w:space="0" w:color="000000"/>
            </w:tcBorders>
            <w:shd w:color="auto" w:fill="969696"/>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eastAsia="Times New Roman" w:ascii="Arial" w:hAnsi="Arial"/>
                <w:b/>
                <w:color w:val="000000"/>
                <w:sz w:val="21"/>
                <w:szCs w:val="21"/>
                <w:lang w:eastAsia="pt-BR"/>
              </w:rPr>
              <w:t>QTD</w:t>
            </w:r>
          </w:p>
        </w:tc>
        <w:tc>
          <w:tcPr>
            <w:tcW w:w="964" w:type="dxa"/>
            <w:gridSpan w:val="2"/>
            <w:tcBorders>
              <w:top w:val="single" w:sz="8" w:space="0" w:color="000000"/>
              <w:left w:val="single" w:sz="8" w:space="0" w:color="000000"/>
              <w:bottom w:val="single" w:sz="8" w:space="0" w:color="000000"/>
            </w:tcBorders>
            <w:shd w:color="auto" w:fill="969696"/>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eastAsia="Times New Roman" w:ascii="Arial" w:hAnsi="Arial"/>
                <w:b/>
                <w:color w:val="000000"/>
                <w:sz w:val="21"/>
                <w:szCs w:val="21"/>
                <w:lang w:eastAsia="pt-BR"/>
              </w:rPr>
              <w:t>UNIDADE</w:t>
            </w:r>
          </w:p>
        </w:tc>
        <w:tc>
          <w:tcPr>
            <w:tcW w:w="5384" w:type="dxa"/>
            <w:tcBorders>
              <w:top w:val="single" w:sz="8" w:space="0" w:color="000000"/>
              <w:left w:val="single" w:sz="8" w:space="0" w:color="000000"/>
              <w:bottom w:val="single" w:sz="8" w:space="0" w:color="000000"/>
            </w:tcBorders>
            <w:shd w:color="auto" w:fill="969696"/>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eastAsia="Times New Roman" w:ascii="Arial" w:hAnsi="Arial"/>
                <w:b/>
                <w:color w:val="000000"/>
                <w:sz w:val="21"/>
                <w:szCs w:val="21"/>
                <w:lang w:eastAsia="pt-BR"/>
              </w:rPr>
              <w:t>DESCRIÇÃO</w:t>
            </w:r>
          </w:p>
        </w:tc>
        <w:tc>
          <w:tcPr>
            <w:tcW w:w="1967" w:type="dxa"/>
            <w:gridSpan w:val="2"/>
            <w:tcBorders>
              <w:top w:val="single" w:sz="8" w:space="0" w:color="000000"/>
              <w:bottom w:val="single" w:sz="8" w:space="0" w:color="000000"/>
              <w:right w:val="single" w:sz="8" w:space="0" w:color="000000"/>
            </w:tcBorders>
            <w:shd w:color="auto" w:fill="969696"/>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eastAsia="Times New Roman" w:ascii="Arial" w:hAnsi="Arial"/>
                <w:b/>
                <w:color w:val="000000"/>
                <w:sz w:val="21"/>
                <w:szCs w:val="21"/>
                <w:lang w:eastAsia="pt-BR"/>
              </w:rPr>
              <w:t>DIVISÃO</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01</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eastAsia="Times New Roman"/>
                <w:b/>
                <w:b/>
                <w:sz w:val="21"/>
                <w:szCs w:val="21"/>
              </w:rPr>
            </w:pPr>
            <w:r>
              <w:rPr>
                <w:rFonts w:eastAsia="Times New Roman" w:ascii="Arial" w:hAnsi="Arial"/>
                <w:b/>
                <w:sz w:val="21"/>
                <w:szCs w:val="21"/>
              </w:rPr>
            </w:r>
          </w:p>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Abacate,</w:t>
            </w:r>
            <w:r>
              <w:rPr>
                <w:rFonts w:ascii="Arial" w:hAnsi="Arial"/>
                <w:sz w:val="21"/>
                <w:szCs w:val="21"/>
              </w:rPr>
              <w:t xml:space="preserve"> de primeira qualidade, tamanho e coloração uniformes. Devendo ser bem desenvolvido e maduro, com polpa firme e intacta, sem danos físicos e mecânicos oriundos do manuseio e transporte.</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40 - Social</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02</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680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Und</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Abacaxi pérola</w:t>
            </w:r>
            <w:r>
              <w:rPr>
                <w:rFonts w:ascii="Arial" w:hAnsi="Arial"/>
                <w:sz w:val="21"/>
                <w:szCs w:val="21"/>
              </w:rPr>
              <w:t>, de 1ª qualidade, in natura, casca sã, sem rupturas, tamanho médio, limpo, apresentando grau de maturação tal que lhe permita suportar a manipulação, o transporte e a conservação em condições adequadas para o consumo.</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30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- 50</w:t>
            </w:r>
          </w:p>
        </w:tc>
      </w:tr>
      <w:tr>
        <w:trPr>
          <w:trHeight w:val="567" w:hRule="atLeast"/>
        </w:trPr>
        <w:tc>
          <w:tcPr>
            <w:tcW w:w="635" w:type="dxa"/>
            <w:tcBorders>
              <w:top w:val="single" w:sz="8" w:space="0" w:color="000000"/>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03</w:t>
            </w:r>
          </w:p>
        </w:tc>
        <w:tc>
          <w:tcPr>
            <w:tcW w:w="730" w:type="dxa"/>
            <w:tcBorders>
              <w:top w:val="single" w:sz="8" w:space="0" w:color="000000"/>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300</w:t>
            </w:r>
          </w:p>
        </w:tc>
        <w:tc>
          <w:tcPr>
            <w:tcW w:w="964" w:type="dxa"/>
            <w:gridSpan w:val="2"/>
            <w:tcBorders>
              <w:top w:val="single" w:sz="8" w:space="0" w:color="000000"/>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top w:val="single" w:sz="8" w:space="0" w:color="000000"/>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Abobrinha verde</w:t>
            </w:r>
            <w:r>
              <w:rPr>
                <w:rFonts w:ascii="Arial" w:hAnsi="Arial"/>
                <w:sz w:val="21"/>
                <w:szCs w:val="21"/>
              </w:rPr>
              <w:t>, brasileira de primeira qualidade, tamanho e coloração uniformes. Isenta de enfermidades, material terroso e umidade externa anormal, sem danos físicos e mecânicos oriundos do manuseio e transporte.</w:t>
            </w:r>
          </w:p>
        </w:tc>
        <w:tc>
          <w:tcPr>
            <w:tcW w:w="1967" w:type="dxa"/>
            <w:gridSpan w:val="2"/>
            <w:tcBorders>
              <w:top w:val="single" w:sz="8" w:space="0" w:color="000000"/>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w:t>
            </w:r>
            <w:r>
              <w:rPr>
                <w:rFonts w:eastAsia="Times New Roman" w:ascii="Arial" w:hAnsi="Arial"/>
                <w:sz w:val="21"/>
                <w:szCs w:val="21"/>
                <w:lang w:eastAsia="pt-BR"/>
              </w:rPr>
              <w:t xml:space="preserve"> – 250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- 50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r>
          </w:p>
          <w:p>
            <w:pPr>
              <w:pStyle w:val="Normal"/>
              <w:widowControl w:val="false"/>
              <w:tabs>
                <w:tab w:val="clear" w:pos="708"/>
              </w:tabs>
              <w:spacing w:lineRule="auto" w:line="276" w:before="0" w:after="0"/>
              <w:textAlignment w:val="top"/>
              <w:rPr>
                <w:rFonts w:ascii="Arial" w:hAnsi="Arial"/>
                <w:sz w:val="21"/>
                <w:szCs w:val="21"/>
              </w:rPr>
            </w:pPr>
            <w:r>
              <w:rPr>
                <w:rFonts w:ascii="Arial" w:hAnsi="Arial"/>
                <w:sz w:val="21"/>
                <w:szCs w:val="21"/>
              </w:rPr>
            </w:r>
          </w:p>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04</w:t>
            </w:r>
          </w:p>
          <w:p>
            <w:pPr>
              <w:pStyle w:val="Normal"/>
              <w:widowControl w:val="false"/>
              <w:tabs>
                <w:tab w:val="clear" w:pos="708"/>
              </w:tabs>
              <w:spacing w:lineRule="auto" w:line="276" w:before="0" w:after="0"/>
              <w:textAlignment w:val="top"/>
              <w:rPr>
                <w:rFonts w:ascii="Arial" w:hAnsi="Arial"/>
                <w:sz w:val="21"/>
                <w:szCs w:val="21"/>
              </w:rPr>
            </w:pPr>
            <w:r>
              <w:rPr>
                <w:rFonts w:ascii="Arial" w:hAnsi="Arial"/>
                <w:sz w:val="21"/>
                <w:szCs w:val="21"/>
              </w:rPr>
            </w:r>
          </w:p>
          <w:p>
            <w:pPr>
              <w:pStyle w:val="Normal"/>
              <w:widowControl w:val="false"/>
              <w:tabs>
                <w:tab w:val="clear" w:pos="708"/>
              </w:tabs>
              <w:spacing w:lineRule="auto" w:line="276" w:before="0" w:after="0"/>
              <w:textAlignment w:val="top"/>
              <w:rPr>
                <w:rFonts w:ascii="Arial" w:hAnsi="Arial"/>
                <w:sz w:val="21"/>
                <w:szCs w:val="21"/>
              </w:rPr>
            </w:pPr>
            <w:r>
              <w:rPr>
                <w:rFonts w:ascii="Arial" w:hAnsi="Arial"/>
                <w:sz w:val="21"/>
                <w:szCs w:val="21"/>
              </w:rPr>
            </w:r>
          </w:p>
          <w:p>
            <w:pPr>
              <w:pStyle w:val="Normal"/>
              <w:widowControl w:val="false"/>
              <w:tabs>
                <w:tab w:val="clear" w:pos="708"/>
              </w:tabs>
              <w:spacing w:lineRule="auto" w:line="276" w:before="0" w:after="0"/>
              <w:textAlignment w:val="top"/>
              <w:rPr>
                <w:rFonts w:ascii="Arial" w:hAnsi="Arial"/>
                <w:sz w:val="21"/>
                <w:szCs w:val="21"/>
              </w:rPr>
            </w:pPr>
            <w:r>
              <w:rPr>
                <w:rFonts w:ascii="Arial" w:hAnsi="Arial"/>
                <w:sz w:val="21"/>
                <w:szCs w:val="21"/>
              </w:rPr>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textAlignment w:val="top"/>
              <w:rPr>
                <w:rFonts w:ascii="Arial" w:hAnsi="Arial" w:eastAsia="Times New Roman"/>
                <w:sz w:val="21"/>
                <w:szCs w:val="21"/>
              </w:rPr>
            </w:pPr>
            <w:r>
              <w:rPr>
                <w:rFonts w:eastAsia="Times New Roman" w:ascii="Arial" w:hAnsi="Arial"/>
                <w:sz w:val="21"/>
                <w:szCs w:val="21"/>
              </w:rPr>
            </w:r>
          </w:p>
          <w:p>
            <w:pPr>
              <w:pStyle w:val="Normal"/>
              <w:widowControl w:val="false"/>
              <w:tabs>
                <w:tab w:val="clear" w:pos="708"/>
              </w:tabs>
              <w:spacing w:lineRule="auto" w:line="276" w:before="0" w:after="0"/>
              <w:textAlignment w:val="top"/>
              <w:rPr>
                <w:rFonts w:ascii="Arial" w:hAnsi="Arial" w:eastAsia="Times New Roman"/>
                <w:sz w:val="21"/>
                <w:szCs w:val="21"/>
              </w:rPr>
            </w:pPr>
            <w:r>
              <w:rPr>
                <w:rFonts w:eastAsia="Times New Roman" w:ascii="Arial" w:hAnsi="Arial"/>
                <w:sz w:val="21"/>
                <w:szCs w:val="21"/>
              </w:rPr>
            </w:r>
          </w:p>
          <w:p>
            <w:pPr>
              <w:pStyle w:val="Normal"/>
              <w:widowControl w:val="false"/>
              <w:tabs>
                <w:tab w:val="clear" w:pos="708"/>
              </w:tabs>
              <w:spacing w:lineRule="auto" w:line="276" w:before="0" w:after="0"/>
              <w:jc w:val="center"/>
              <w:textAlignment w:val="top"/>
              <w:rPr>
                <w:rFonts w:ascii="Arial" w:hAnsi="Arial"/>
                <w:sz w:val="21"/>
                <w:szCs w:val="21"/>
              </w:rPr>
            </w:pPr>
            <w:r>
              <w:rPr>
                <w:rFonts w:eastAsia="Times New Roman" w:ascii="Arial" w:hAnsi="Arial"/>
                <w:sz w:val="21"/>
                <w:szCs w:val="21"/>
              </w:rPr>
              <w:t>Und</w:t>
            </w:r>
          </w:p>
          <w:p>
            <w:pPr>
              <w:pStyle w:val="Normal"/>
              <w:widowControl w:val="false"/>
              <w:tabs>
                <w:tab w:val="clear" w:pos="708"/>
              </w:tabs>
              <w:spacing w:lineRule="auto" w:line="276" w:before="0" w:after="0"/>
              <w:textAlignment w:val="top"/>
              <w:rPr>
                <w:rFonts w:ascii="Arial" w:hAnsi="Arial" w:eastAsia="Times New Roman"/>
                <w:sz w:val="21"/>
                <w:szCs w:val="21"/>
              </w:rPr>
            </w:pPr>
            <w:r>
              <w:rPr>
                <w:rFonts w:eastAsia="Times New Roman" w:ascii="Arial" w:hAnsi="Arial"/>
                <w:sz w:val="21"/>
                <w:szCs w:val="21"/>
              </w:rPr>
            </w:r>
          </w:p>
          <w:p>
            <w:pPr>
              <w:pStyle w:val="Normal"/>
              <w:widowControl w:val="false"/>
              <w:tabs>
                <w:tab w:val="clear" w:pos="708"/>
              </w:tabs>
              <w:spacing w:lineRule="auto" w:line="276" w:before="0" w:after="0"/>
              <w:textAlignment w:val="top"/>
              <w:rPr>
                <w:rFonts w:ascii="Arial" w:hAnsi="Arial" w:eastAsia="Times New Roman"/>
                <w:sz w:val="21"/>
                <w:szCs w:val="21"/>
              </w:rPr>
            </w:pPr>
            <w:r>
              <w:rPr>
                <w:rFonts w:eastAsia="Times New Roman" w:ascii="Arial" w:hAnsi="Arial"/>
                <w:sz w:val="21"/>
                <w:szCs w:val="21"/>
              </w:rPr>
            </w:r>
          </w:p>
          <w:p>
            <w:pPr>
              <w:pStyle w:val="Normal"/>
              <w:widowControl w:val="false"/>
              <w:tabs>
                <w:tab w:val="clear" w:pos="708"/>
              </w:tabs>
              <w:spacing w:lineRule="auto" w:line="276" w:before="0" w:after="0"/>
              <w:textAlignment w:val="top"/>
              <w:rPr>
                <w:rFonts w:ascii="Arial" w:hAnsi="Arial" w:eastAsia="Times New Roman"/>
                <w:sz w:val="21"/>
                <w:szCs w:val="21"/>
              </w:rPr>
            </w:pPr>
            <w:r>
              <w:rPr>
                <w:rFonts w:eastAsia="Times New Roman" w:ascii="Arial" w:hAnsi="Arial"/>
                <w:sz w:val="21"/>
                <w:szCs w:val="21"/>
              </w:rPr>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color w:val="000000"/>
                <w:sz w:val="21"/>
                <w:szCs w:val="21"/>
              </w:rPr>
              <w:t>Acelga</w:t>
            </w:r>
            <w:r>
              <w:rPr>
                <w:rFonts w:ascii="Arial" w:hAnsi="Arial"/>
                <w:color w:val="000000"/>
                <w:sz w:val="21"/>
                <w:szCs w:val="21"/>
              </w:rPr>
              <w:t>, de 1ª qualidade, isenta de partes pútridas, não poderá estar murcha. Embalagem: em sacos plásticos resistentes, conforme quantidade solicitada, apresentando na embalagem etiqueta de pesagem.</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Social - 20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05</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25</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Und</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color w:val="000000"/>
                <w:sz w:val="21"/>
                <w:szCs w:val="21"/>
              </w:rPr>
              <w:t>Agnolini</w:t>
            </w:r>
            <w:r>
              <w:rPr>
                <w:rFonts w:ascii="Arial" w:hAnsi="Arial"/>
                <w:color w:val="000000"/>
                <w:sz w:val="21"/>
                <w:szCs w:val="21"/>
              </w:rPr>
              <w:t>, fabricado a partir de matérias primas sãs, limpas, isentas de matérias terrosas, parasitos, larvas e sinais de mofo. Acondicionado em embalagem plástica polipropileno, resistente e transparente de</w:t>
            </w:r>
            <w:r>
              <w:rPr>
                <w:rFonts w:ascii="Arial" w:hAnsi="Arial"/>
                <w:b/>
                <w:bCs/>
                <w:color w:val="000000"/>
                <w:sz w:val="21"/>
                <w:szCs w:val="21"/>
              </w:rPr>
              <w:t xml:space="preserve"> 400g</w:t>
            </w:r>
            <w:r>
              <w:rPr>
                <w:rFonts w:ascii="Arial" w:hAnsi="Arial"/>
                <w:color w:val="000000"/>
                <w:sz w:val="21"/>
                <w:szCs w:val="21"/>
              </w:rPr>
              <w:t>, original do fabricante, com especificações do produto, informações do fabricante, prazo de validade e lote, produto isento de registro no Ministério da Agricultura - Serviço de Inspeção Federal (SIF) ou Serviço de Inspeção Estadual (SIE).</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Saúde – 10</w:t>
            </w:r>
          </w:p>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Social - 15</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06</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95</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Und</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color w:val="000000"/>
                <w:sz w:val="21"/>
                <w:szCs w:val="21"/>
              </w:rPr>
              <w:t>Alface americana</w:t>
            </w:r>
            <w:r>
              <w:rPr>
                <w:rFonts w:ascii="Arial" w:hAnsi="Arial"/>
                <w:color w:val="000000"/>
                <w:sz w:val="21"/>
                <w:szCs w:val="21"/>
              </w:rPr>
              <w:t>, nova, peça grande, de 1ª qualidade, folhas verdes e viçosas, sem manchas pretas e sem ressecamento.</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Adm – 40</w:t>
            </w:r>
          </w:p>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Saúde – 15</w:t>
            </w:r>
          </w:p>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Social - 40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07</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158</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Und</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Alho em cabeças</w:t>
            </w:r>
            <w:r>
              <w:rPr>
                <w:rFonts w:eastAsia="Times New Roman" w:ascii="Arial" w:hAnsi="Arial"/>
                <w:color w:val="000000"/>
                <w:sz w:val="21"/>
                <w:szCs w:val="21"/>
                <w:lang w:eastAsia="pt-BR"/>
              </w:rPr>
              <w:t xml:space="preserve">, graúdas de 1ª qualidade, sem raízes, sem emissão de brotos, não danificados, frescos e de consistência firme em embalagem em sacos na forma de redes com </w:t>
            </w:r>
            <w:r>
              <w:rPr>
                <w:rFonts w:eastAsia="Times New Roman" w:ascii="Arial" w:hAnsi="Arial"/>
                <w:b/>
                <w:color w:val="000000"/>
                <w:sz w:val="21"/>
                <w:szCs w:val="21"/>
                <w:lang w:eastAsia="pt-BR"/>
              </w:rPr>
              <w:t>200g</w:t>
            </w:r>
            <w:r>
              <w:rPr>
                <w:rFonts w:eastAsia="Times New Roman" w:ascii="Arial" w:hAnsi="Arial"/>
                <w:color w:val="000000"/>
                <w:sz w:val="21"/>
                <w:szCs w:val="21"/>
                <w:lang w:eastAsia="pt-BR"/>
              </w:rPr>
              <w:t xml:space="preserve"> e com validade mínima de 60 dias.</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Agric.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Infra. - 30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w:t>
            </w:r>
            <w:r>
              <w:rPr>
                <w:rFonts w:eastAsia="Times New Roman" w:ascii="Arial" w:hAnsi="Arial"/>
                <w:sz w:val="21"/>
                <w:szCs w:val="21"/>
                <w:lang w:eastAsia="pt-BR"/>
              </w:rPr>
              <w:t xml:space="preserve"> – 100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- 18</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08</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695</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Ameixa vermelha</w:t>
            </w:r>
            <w:r>
              <w:rPr>
                <w:rFonts w:ascii="Arial" w:hAnsi="Arial"/>
                <w:sz w:val="21"/>
                <w:szCs w:val="21"/>
              </w:rPr>
              <w:t xml:space="preserve">, de 1ª qualidade, grau médio de maturação, com peso unitário entre </w:t>
            </w:r>
            <w:r>
              <w:rPr>
                <w:rFonts w:ascii="Arial" w:hAnsi="Arial"/>
                <w:b/>
                <w:bCs/>
                <w:sz w:val="21"/>
                <w:szCs w:val="21"/>
              </w:rPr>
              <w:t>80 e 100g</w:t>
            </w:r>
            <w:r>
              <w:rPr>
                <w:rFonts w:ascii="Arial" w:hAnsi="Arial"/>
                <w:sz w:val="21"/>
                <w:szCs w:val="21"/>
              </w:rPr>
              <w:t>, casca íntegra, sem lesões, rupturas e machucaduras, com consistência firme. Será rejeitada ameixa com grau de amadurecimento avançado e de tamanho abaixo do solicitado. Deverá ser entregue acondicionada em caixa plástica vazada ou sacos plásticos transparentes.</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15</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- 80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09</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6.900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Banana caturra</w:t>
            </w:r>
            <w:r>
              <w:rPr>
                <w:rFonts w:eastAsia="Times New Roman" w:ascii="Arial" w:hAnsi="Arial"/>
                <w:color w:val="000000"/>
                <w:sz w:val="21"/>
                <w:szCs w:val="21"/>
                <w:lang w:eastAsia="pt-BR"/>
              </w:rPr>
              <w:t>, de 1ª qualidade, grau médio de amadurecimento, cascas sãs, sem rupturas, acondicionada em caixas de madeiras forradas com plástico polipropileno ou ainda em embalagem plástica de polipropileno, resistente, contendo etiqueta de pesagem, prazo de validade semanal e especificações do produto.</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Adm - 20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DME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Idosos - 100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w:t>
            </w:r>
            <w:r>
              <w:rPr>
                <w:rFonts w:eastAsia="Times New Roman" w:ascii="Arial" w:hAnsi="Arial"/>
                <w:sz w:val="21"/>
                <w:szCs w:val="21"/>
                <w:lang w:eastAsia="pt-BR"/>
              </w:rPr>
              <w:t xml:space="preserve"> -6500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120</w:t>
            </w:r>
          </w:p>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eastAsia="NSimSun" w:ascii="Arial" w:hAnsi="Arial"/>
                <w:sz w:val="21"/>
                <w:szCs w:val="21"/>
              </w:rPr>
              <w:t>Social - 150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10</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680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BookmanOldStyle" w:ascii="Arial" w:hAnsi="Arial"/>
                <w:b/>
                <w:color w:val="000000"/>
                <w:sz w:val="21"/>
                <w:szCs w:val="21"/>
              </w:rPr>
              <w:t xml:space="preserve">Banana prata, </w:t>
            </w:r>
            <w:r>
              <w:rPr>
                <w:rFonts w:eastAsia="BookmanOldStyle" w:ascii="Arial" w:hAnsi="Arial"/>
                <w:color w:val="000000"/>
                <w:sz w:val="21"/>
                <w:szCs w:val="21"/>
              </w:rPr>
              <w:t>de primeira qualidade, grau médio de amadurecimento, cascas sãs, sem rupturas, devidamente acondicionadas, apresentando etiqueta de pesagem.</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DME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- 20</w:t>
            </w:r>
          </w:p>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eastAsia="NSimSun" w:ascii="Arial" w:hAnsi="Arial"/>
                <w:sz w:val="21"/>
                <w:szCs w:val="21"/>
              </w:rPr>
              <w:t>Social - 50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11</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770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Batata doce</w:t>
            </w:r>
            <w:r>
              <w:rPr>
                <w:rFonts w:ascii="Arial" w:hAnsi="Arial"/>
                <w:sz w:val="21"/>
                <w:szCs w:val="21"/>
              </w:rPr>
              <w:t xml:space="preserve">, nova, de 1ª qualidade, tamanho médio a grande, limpa, livre de pragas, acondicionada em embalagem plástica de polipropileno, resistente, de </w:t>
            </w:r>
            <w:r>
              <w:rPr>
                <w:rFonts w:ascii="Arial" w:hAnsi="Arial"/>
                <w:b/>
                <w:bCs/>
                <w:sz w:val="21"/>
                <w:szCs w:val="21"/>
              </w:rPr>
              <w:t>1Kg</w:t>
            </w:r>
            <w:r>
              <w:rPr>
                <w:rFonts w:ascii="Arial" w:hAnsi="Arial"/>
                <w:sz w:val="21"/>
                <w:szCs w:val="21"/>
              </w:rPr>
              <w:t>, com etiqueta de pesagem.</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20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- 150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12</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670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sz w:val="21"/>
                <w:szCs w:val="21"/>
                <w:lang w:eastAsia="pt-BR"/>
              </w:rPr>
              <w:t xml:space="preserve">Batata inglesa, </w:t>
            </w:r>
            <w:r>
              <w:rPr>
                <w:rFonts w:eastAsia="Times New Roman" w:ascii="Arial" w:hAnsi="Arial"/>
                <w:sz w:val="21"/>
                <w:szCs w:val="21"/>
                <w:lang w:eastAsia="pt-BR"/>
              </w:rPr>
              <w:t>de 1ª qualidade, tamanho de médio a grande, limpa, acondicionada em embalagem plástica de polipropileno, resistente, contendo etiqueta de pesagem, prazo de validade semanal e especificações do produto.</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600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- 70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13</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640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both"/>
              <w:textAlignment w:val="top"/>
              <w:rPr>
                <w:rFonts w:ascii="Arial" w:hAnsi="Arial"/>
                <w:sz w:val="21"/>
                <w:szCs w:val="21"/>
              </w:rPr>
            </w:pPr>
            <w:r>
              <w:rPr>
                <w:rFonts w:eastAsia="Times New Roman" w:ascii="Arial" w:hAnsi="Arial"/>
                <w:b/>
                <w:sz w:val="21"/>
                <w:szCs w:val="21"/>
                <w:lang w:eastAsia="pt-BR"/>
              </w:rPr>
              <w:t xml:space="preserve">Beterraba, </w:t>
            </w:r>
            <w:r>
              <w:rPr>
                <w:rFonts w:eastAsia="Times New Roman" w:ascii="Arial" w:hAnsi="Arial"/>
                <w:sz w:val="21"/>
                <w:szCs w:val="21"/>
                <w:lang w:eastAsia="pt-BR"/>
              </w:rPr>
              <w:t xml:space="preserve">sem folhas, de 1ª qualidade, com casca sã, sem rupturas, tamanho médio, acondicionada em embalagem plástica de polipropileno, resistente, com </w:t>
            </w:r>
            <w:r>
              <w:rPr>
                <w:rFonts w:eastAsia="Times New Roman" w:ascii="Arial" w:hAnsi="Arial"/>
                <w:b/>
                <w:sz w:val="21"/>
                <w:szCs w:val="21"/>
                <w:lang w:eastAsia="pt-BR"/>
              </w:rPr>
              <w:t>1Kg</w:t>
            </w:r>
            <w:r>
              <w:rPr>
                <w:rFonts w:eastAsia="Times New Roman" w:ascii="Arial" w:hAnsi="Arial"/>
                <w:sz w:val="21"/>
                <w:szCs w:val="21"/>
                <w:lang w:eastAsia="pt-BR"/>
              </w:rPr>
              <w:t>, com etiqueta de pesagem, prazo de validade semanal e especificações do produto.</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600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- 40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14</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680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Und</w:t>
            </w:r>
          </w:p>
        </w:tc>
        <w:tc>
          <w:tcPr>
            <w:tcW w:w="5384"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Brócolis</w:t>
            </w:r>
            <w:r>
              <w:rPr>
                <w:rFonts w:eastAsia="Times New Roman" w:ascii="Arial" w:hAnsi="Arial"/>
                <w:color w:val="000000"/>
                <w:sz w:val="21"/>
                <w:szCs w:val="21"/>
                <w:lang w:eastAsia="pt-BR"/>
              </w:rPr>
              <w:t xml:space="preserve"> novo, de 1ª qualidade, são, sem fungos, tamanho médio, flores de coloração verde, sem manchas, limpos, devidamente acondicionados.</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600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- 80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15</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295</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both"/>
              <w:textAlignment w:val="top"/>
              <w:rPr>
                <w:rFonts w:ascii="Arial" w:hAnsi="Arial"/>
                <w:sz w:val="21"/>
                <w:szCs w:val="21"/>
              </w:rPr>
            </w:pPr>
            <w:r>
              <w:rPr>
                <w:rFonts w:ascii="Arial" w:hAnsi="Arial"/>
                <w:b/>
                <w:bCs/>
                <w:sz w:val="21"/>
                <w:szCs w:val="21"/>
              </w:rPr>
              <w:t>Caqui,</w:t>
            </w:r>
            <w:r>
              <w:rPr>
                <w:rFonts w:ascii="Arial" w:hAnsi="Arial"/>
                <w:sz w:val="21"/>
                <w:szCs w:val="21"/>
              </w:rPr>
              <w:t xml:space="preserve"> de primeira qualidade, tamanho e coloração uniformes, devendo ser bem desenvolvido e maduro, com polpa firme e intacta, sem danos físico e mecânicos oriundos do manuseio e transporte.</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200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25</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- 70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16</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170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both"/>
              <w:textAlignment w:val="top"/>
              <w:rPr>
                <w:rFonts w:ascii="Arial" w:hAnsi="Arial"/>
                <w:sz w:val="21"/>
                <w:szCs w:val="21"/>
              </w:rPr>
            </w:pPr>
            <w:r>
              <w:rPr>
                <w:rFonts w:ascii="Arial" w:hAnsi="Arial"/>
                <w:b/>
                <w:bCs/>
                <w:sz w:val="21"/>
                <w:szCs w:val="21"/>
              </w:rPr>
              <w:t xml:space="preserve">Carne bovina de 1ª qualidade, com osso, </w:t>
            </w:r>
            <w:r>
              <w:rPr>
                <w:rFonts w:ascii="Arial" w:hAnsi="Arial"/>
                <w:sz w:val="21"/>
                <w:szCs w:val="21"/>
              </w:rPr>
              <w:t xml:space="preserve">congelada. </w:t>
            </w:r>
            <w:r>
              <w:rPr>
                <w:rFonts w:eastAsia="Times New Roman" w:ascii="Arial" w:hAnsi="Arial"/>
                <w:sz w:val="21"/>
                <w:szCs w:val="21"/>
              </w:rPr>
              <w:t>Na embalagem deverá constar informações do fabricante, especificação do produto, data de fabricação e prazo de validade. Embalagem de</w:t>
            </w:r>
            <w:r>
              <w:rPr>
                <w:rFonts w:eastAsia="Times New Roman" w:ascii="Arial" w:hAnsi="Arial"/>
                <w:b/>
                <w:sz w:val="21"/>
                <w:szCs w:val="21"/>
              </w:rPr>
              <w:t xml:space="preserve"> 1Kg</w:t>
            </w:r>
            <w:r>
              <w:rPr>
                <w:rFonts w:eastAsia="Times New Roman" w:ascii="Arial" w:hAnsi="Arial"/>
                <w:sz w:val="21"/>
                <w:szCs w:val="21"/>
              </w:rPr>
              <w:t>.</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Educ.- 50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- 20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- 100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17</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1.590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both"/>
              <w:textAlignment w:val="top"/>
              <w:rPr>
                <w:rFonts w:ascii="Arial" w:hAnsi="Arial"/>
                <w:sz w:val="21"/>
                <w:szCs w:val="21"/>
              </w:rPr>
            </w:pPr>
            <w:r>
              <w:rPr>
                <w:rFonts w:ascii="Arial" w:hAnsi="Arial"/>
                <w:b/>
                <w:bCs/>
                <w:sz w:val="21"/>
                <w:szCs w:val="21"/>
              </w:rPr>
              <w:t>Carne bovina em cubos tipo patinho ou coxão mole</w:t>
            </w:r>
            <w:r>
              <w:rPr>
                <w:rFonts w:ascii="Arial" w:hAnsi="Arial"/>
                <w:sz w:val="21"/>
                <w:szCs w:val="21"/>
              </w:rPr>
              <w:t>, congelada, aspecto próprio, não amolecida e nem pegajosa, cor própria sem manchas esverdeadas, cheiro e sabor próprio, com ausência de sujidades, parasitos, larvas ou qualquer substância contaminante que possa alterá-la ou encobrir alguma alteração, devendo conter no máximo 10% de gordura, ser isenta de cartilagens e ossos, e conter no máximo 3% de aponevroses (nervos), acondicionada em embalagem plástica de polipropileno, resistente e transparente, de</w:t>
            </w:r>
            <w:r>
              <w:rPr>
                <w:rFonts w:ascii="Arial" w:hAnsi="Arial"/>
                <w:b/>
                <w:bCs/>
                <w:sz w:val="21"/>
                <w:szCs w:val="21"/>
              </w:rPr>
              <w:t xml:space="preserve"> 1Kg</w:t>
            </w:r>
            <w:r>
              <w:rPr>
                <w:rFonts w:ascii="Arial" w:hAnsi="Arial"/>
                <w:sz w:val="21"/>
                <w:szCs w:val="21"/>
              </w:rPr>
              <w:t>, na embalagem deverá constar informações do fabricante, especificação do produto, data de fabricação e prazo de validade de 4 meses, registro no Ministério da Agricultura – Serviço de Inspeção Federal (SIF) ou Serviço de Inspeção Estadual (SIE).</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1500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- 80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18</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3.165</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both"/>
              <w:textAlignment w:val="top"/>
              <w:rPr>
                <w:rFonts w:ascii="Arial" w:hAnsi="Arial"/>
                <w:sz w:val="21"/>
                <w:szCs w:val="21"/>
              </w:rPr>
            </w:pPr>
            <w:r>
              <w:rPr>
                <w:rFonts w:eastAsia="Times New Roman" w:ascii="Arial" w:hAnsi="Arial"/>
                <w:b/>
                <w:sz w:val="21"/>
                <w:szCs w:val="21"/>
                <w:lang w:eastAsia="pt-BR"/>
              </w:rPr>
              <w:t>Carne bovina moída magra, de 1ª qualidade (patinho ou coxão mole)</w:t>
            </w:r>
            <w:r>
              <w:rPr>
                <w:rFonts w:eastAsia="Times New Roman" w:ascii="Arial" w:hAnsi="Arial"/>
                <w:sz w:val="21"/>
                <w:szCs w:val="21"/>
                <w:lang w:eastAsia="pt-BR"/>
              </w:rPr>
              <w:t xml:space="preserve">, congelada, aspecto próprio, não amolecida e nem pegajosa, cor própria sem manchas esverdeadas, cheiro e sabor próprio, com ausência de sujidades, parasitos, larvas ou qualquer substância contaminante que possa alterá-la ou encobrir alguma alteração, acondicionada em embalagem plástica de polipropileno, resistente e transparente de </w:t>
            </w:r>
            <w:r>
              <w:rPr>
                <w:rFonts w:eastAsia="Times New Roman" w:ascii="Arial" w:hAnsi="Arial"/>
                <w:b/>
                <w:sz w:val="21"/>
                <w:szCs w:val="21"/>
                <w:lang w:eastAsia="pt-BR"/>
              </w:rPr>
              <w:t>1Kg</w:t>
            </w:r>
            <w:r>
              <w:rPr>
                <w:rFonts w:eastAsia="Times New Roman" w:ascii="Arial" w:hAnsi="Arial"/>
                <w:sz w:val="21"/>
                <w:szCs w:val="21"/>
                <w:lang w:eastAsia="pt-BR"/>
              </w:rPr>
              <w:t>, na embalagem deverá constar informações do fabricante, especificação do produto, data de fabricação e prazo de validade de 6 meses, registro no Ministério da Agricultura - Serviço de Inspeção Federal (SIF) ou Serviço de Inspeção Estadual (SIE).</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3000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- 15</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- 150</w:t>
            </w:r>
          </w:p>
          <w:p>
            <w:pPr>
              <w:pStyle w:val="Normal"/>
              <w:widowControl w:val="false"/>
              <w:tabs>
                <w:tab w:val="clear" w:pos="708"/>
              </w:tabs>
              <w:spacing w:lineRule="auto" w:line="276" w:before="0" w:after="0"/>
              <w:jc w:val="right"/>
              <w:textAlignment w:val="top"/>
              <w:rPr>
                <w:rFonts w:ascii="Arial" w:hAnsi="Arial" w:eastAsia="NSimSun"/>
                <w:sz w:val="21"/>
                <w:szCs w:val="21"/>
              </w:rPr>
            </w:pPr>
            <w:r>
              <w:rPr>
                <w:rFonts w:eastAsia="NSimSun" w:ascii="Arial" w:hAnsi="Arial"/>
                <w:sz w:val="21"/>
                <w:szCs w:val="21"/>
              </w:rPr>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19</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1.706</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both"/>
              <w:textAlignment w:val="top"/>
              <w:rPr>
                <w:rFonts w:ascii="Arial" w:hAnsi="Arial"/>
                <w:sz w:val="21"/>
                <w:szCs w:val="21"/>
              </w:rPr>
            </w:pPr>
            <w:r>
              <w:rPr>
                <w:rFonts w:eastAsia="Times New Roman" w:ascii="Arial" w:hAnsi="Arial"/>
                <w:b/>
                <w:sz w:val="21"/>
                <w:szCs w:val="21"/>
                <w:lang w:eastAsia="pt-BR"/>
              </w:rPr>
              <w:t>Carne de frango tipo coxa e sobrecoxa</w:t>
            </w:r>
            <w:r>
              <w:rPr>
                <w:rFonts w:eastAsia="Times New Roman" w:ascii="Arial" w:hAnsi="Arial"/>
                <w:sz w:val="21"/>
                <w:szCs w:val="21"/>
                <w:lang w:eastAsia="pt-BR"/>
              </w:rPr>
              <w:t xml:space="preserve">, congelada, com adição de água de no máximo 6%, aspecto próprio, não amolecida e nem pegajosa, cor própria sem manchas esverdeadas, cheiro e sabor próprio, com ausência de sujidades, parasitos, larvas ou qualquer substância contaminante que possa alterá-la ou encobrir alguma alteração, acondicionada em embalagem plástica de polipropileno, resistente e transparente, de </w:t>
            </w:r>
            <w:r>
              <w:rPr>
                <w:rFonts w:eastAsia="Times New Roman" w:ascii="Arial" w:hAnsi="Arial"/>
                <w:b/>
                <w:sz w:val="21"/>
                <w:szCs w:val="21"/>
                <w:lang w:eastAsia="pt-BR"/>
              </w:rPr>
              <w:t>1Kg</w:t>
            </w:r>
            <w:r>
              <w:rPr>
                <w:rFonts w:eastAsia="Times New Roman" w:ascii="Arial" w:hAnsi="Arial"/>
                <w:sz w:val="21"/>
                <w:szCs w:val="21"/>
                <w:lang w:eastAsia="pt-BR"/>
              </w:rPr>
              <w:t>, na embalagem deverá constar informações do fabricante, especificação do produto, data de fabricação e prazo de validade de 4 meses, registro no Ministério da Agricultura - Serviço de Inspeção Federal (SIF) ou Serviço de Inspeção Estadual (SIE).</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Infra. - 36</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-1500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- 20</w:t>
            </w:r>
          </w:p>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eastAsia="NSimSun" w:ascii="Arial" w:hAnsi="Arial"/>
                <w:sz w:val="21"/>
                <w:szCs w:val="21"/>
              </w:rPr>
              <w:t>Social - 150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20</w:t>
            </w:r>
          </w:p>
        </w:tc>
        <w:tc>
          <w:tcPr>
            <w:tcW w:w="730"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500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both"/>
              <w:textAlignment w:val="top"/>
              <w:rPr>
                <w:rFonts w:ascii="Arial" w:hAnsi="Arial"/>
                <w:sz w:val="21"/>
                <w:szCs w:val="21"/>
              </w:rPr>
            </w:pPr>
            <w:r>
              <w:rPr>
                <w:rFonts w:eastAsia="Times New Roman" w:ascii="Arial" w:hAnsi="Arial"/>
                <w:b/>
                <w:sz w:val="21"/>
                <w:szCs w:val="21"/>
                <w:lang w:eastAsia="pt-BR"/>
              </w:rPr>
              <w:t>Carne de frango tipo inteiro</w:t>
            </w:r>
            <w:r>
              <w:rPr>
                <w:rFonts w:eastAsia="Times New Roman" w:ascii="Arial" w:hAnsi="Arial"/>
                <w:sz w:val="21"/>
                <w:szCs w:val="21"/>
                <w:lang w:eastAsia="pt-BR"/>
              </w:rPr>
              <w:t xml:space="preserve">, congelado, com adição de água de no máximo 6%, aspecto próprio, não amolecida e nem pegajosa, cor própria sem manchas esverdeadas, cheiro e sabor próprio, com ausência de sujidades, parasitos, larvas ou qualquer substância contaminante que possa alterá-la ou encobrir alguma alteração, acondicionada em embalagem plástica de polipropileno, resistente e transparente, com peso médio de </w:t>
            </w:r>
            <w:r>
              <w:rPr>
                <w:rFonts w:eastAsia="Times New Roman" w:ascii="Arial" w:hAnsi="Arial"/>
                <w:b/>
                <w:sz w:val="21"/>
                <w:szCs w:val="21"/>
                <w:lang w:eastAsia="pt-BR"/>
              </w:rPr>
              <w:t>2Kg</w:t>
            </w:r>
            <w:r>
              <w:rPr>
                <w:rFonts w:eastAsia="Times New Roman" w:ascii="Arial" w:hAnsi="Arial"/>
                <w:sz w:val="21"/>
                <w:szCs w:val="21"/>
                <w:lang w:eastAsia="pt-BR"/>
              </w:rPr>
              <w:t>. Na embalagem deverá constar informações do fabricante, especificação do produto, data de fabricação e prazo de validade de 6 meses, registro no Ministério da Agricultura - Serviço de Inspeção Federal (SIF) ou Serviço de Inspeção Estadual (SIE).</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Merenda - 500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21</w:t>
            </w:r>
          </w:p>
        </w:tc>
        <w:tc>
          <w:tcPr>
            <w:tcW w:w="730"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95</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sz w:val="21"/>
                <w:szCs w:val="21"/>
              </w:rPr>
              <w:t>Carne suína costelas,</w:t>
            </w:r>
            <w:r>
              <w:rPr>
                <w:rFonts w:eastAsia="Times New Roman" w:ascii="Arial" w:hAnsi="Arial"/>
                <w:sz w:val="21"/>
                <w:szCs w:val="21"/>
              </w:rPr>
              <w:t xml:space="preserve"> com pele congelada, aspecto próprio, não amolecida e nem pegajosa, cor própria sem manchas esverdeadas, cheiro e sabor próprio, com ausência de sujidades, parasitos, larvas ou qualquer substância contaminante que possa alterá-la ou encobrir alguma alteração, devendo conter no máximo 10% de gordura, com  cartilagens e ossos, e conter no máximo 3% de aponevroses (nervos), acondicionada em embalagem plástica de polipropileno, resistente e transparente, de </w:t>
            </w:r>
            <w:r>
              <w:rPr>
                <w:rFonts w:eastAsia="Times New Roman" w:ascii="Arial" w:hAnsi="Arial"/>
                <w:b/>
                <w:sz w:val="21"/>
                <w:szCs w:val="21"/>
              </w:rPr>
              <w:t>1Kg</w:t>
            </w:r>
            <w:r>
              <w:rPr>
                <w:rFonts w:eastAsia="Times New Roman" w:ascii="Arial" w:hAnsi="Arial"/>
                <w:sz w:val="21"/>
                <w:szCs w:val="21"/>
              </w:rPr>
              <w:t>, na embalagem deverá constar informações do fabricante, especificação do produto, data de fabricação e prazo de validade de 4 meses, registro no Ministério da Agricultura - Serviço de Inspeção Federal (SIF) ou Serviço de Inspeção Estadual (SIE).</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60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Educ.- 15</w:t>
            </w:r>
          </w:p>
          <w:p>
            <w:pPr>
              <w:pStyle w:val="Normal"/>
              <w:widowControl w:val="false"/>
              <w:tabs>
                <w:tab w:val="clear" w:pos="708"/>
              </w:tabs>
              <w:spacing w:lineRule="auto" w:line="276" w:before="0" w:after="0"/>
              <w:jc w:val="right"/>
              <w:textAlignment w:val="top"/>
              <w:rPr>
                <w:rFonts w:ascii="Arial" w:hAnsi="Arial" w:eastAsia="NSimSun"/>
                <w:sz w:val="21"/>
                <w:szCs w:val="21"/>
              </w:rPr>
            </w:pPr>
            <w:r>
              <w:rPr>
                <w:rFonts w:eastAsia="NSimSun" w:ascii="Arial" w:hAnsi="Arial"/>
                <w:sz w:val="21"/>
                <w:szCs w:val="21"/>
              </w:rPr>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22</w:t>
            </w:r>
          </w:p>
        </w:tc>
        <w:tc>
          <w:tcPr>
            <w:tcW w:w="730"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3.000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sz w:val="21"/>
                <w:szCs w:val="21"/>
                <w:lang w:eastAsia="pt-BR"/>
              </w:rPr>
              <w:t>Carne suína moída</w:t>
            </w:r>
            <w:r>
              <w:rPr>
                <w:rFonts w:eastAsia="Times New Roman" w:ascii="Arial" w:hAnsi="Arial"/>
                <w:sz w:val="21"/>
                <w:szCs w:val="21"/>
                <w:lang w:eastAsia="pt-BR"/>
              </w:rPr>
              <w:t xml:space="preserve">, congelada, aspecto próprio, não amolecida e nem pegajosa, cor própria sem manchas esverdeadas, cheiro e sabor próprio, com ausência de sujidades, parasitos, larvas ou qualquer substância contaminante que possa alterá-la ou encobrir alguma alteração, devendo conter no máximo 10% de gordura, ser isenta de cartilagens e ossos, e conter no máximo 3% de aponevroses (nervos), acondicionada em embalagem plástica de polipropileno, resistente e transparente, de </w:t>
            </w:r>
            <w:r>
              <w:rPr>
                <w:rFonts w:eastAsia="Times New Roman" w:ascii="Arial" w:hAnsi="Arial"/>
                <w:b/>
                <w:sz w:val="21"/>
                <w:szCs w:val="21"/>
                <w:lang w:eastAsia="pt-BR"/>
              </w:rPr>
              <w:t>1Kg</w:t>
            </w:r>
            <w:r>
              <w:rPr>
                <w:rFonts w:eastAsia="Times New Roman" w:ascii="Arial" w:hAnsi="Arial"/>
                <w:sz w:val="21"/>
                <w:szCs w:val="21"/>
                <w:lang w:eastAsia="pt-BR"/>
              </w:rPr>
              <w:t>, na embalagem deverá constar informações do fabricante, especificação do produto, data de fabricação e prazo de validade de 4 meses, registro no Ministério da Agricultura - Serviço de Inspeção Federal (SIF) ou Serviço de Inspeção Estadual (SIE).</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Merenda - 3000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23</w:t>
            </w:r>
          </w:p>
        </w:tc>
        <w:tc>
          <w:tcPr>
            <w:tcW w:w="730"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735</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sz w:val="21"/>
                <w:szCs w:val="21"/>
                <w:lang w:eastAsia="pt-BR"/>
              </w:rPr>
              <w:t xml:space="preserve">Cebola, </w:t>
            </w:r>
            <w:r>
              <w:rPr>
                <w:rFonts w:eastAsia="Times New Roman" w:ascii="Arial" w:hAnsi="Arial"/>
                <w:sz w:val="21"/>
                <w:szCs w:val="21"/>
                <w:lang w:eastAsia="pt-BR"/>
              </w:rPr>
              <w:t>sem réstia, tamanho médio, safra atual, de 1ª qualidade, com casca sã, sem rupturas, acondicionada em embalagem plástica de polipropileno, resistente, contendo etiqueta de pesagem, prazo de validade semanal e especificações do produto.</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Agric.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Infra. - 40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- 15</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- 70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24</w:t>
            </w:r>
          </w:p>
        </w:tc>
        <w:tc>
          <w:tcPr>
            <w:tcW w:w="730"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680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 xml:space="preserve">Cenoura, </w:t>
            </w:r>
            <w:r>
              <w:rPr>
                <w:rFonts w:eastAsia="Times New Roman" w:ascii="Arial" w:hAnsi="Arial"/>
                <w:color w:val="000000"/>
                <w:sz w:val="21"/>
                <w:szCs w:val="21"/>
                <w:lang w:eastAsia="pt-BR"/>
              </w:rPr>
              <w:t xml:space="preserve">sem folhas, tamanho médio, nova, de 1ª qualidade, sem rupturas, acondicionada em embalagem plástica de polipropileno, resistente, com </w:t>
            </w:r>
            <w:r>
              <w:rPr>
                <w:rFonts w:eastAsia="Times New Roman" w:ascii="Arial" w:hAnsi="Arial"/>
                <w:b/>
                <w:color w:val="000000"/>
                <w:sz w:val="21"/>
                <w:szCs w:val="21"/>
                <w:lang w:eastAsia="pt-BR"/>
              </w:rPr>
              <w:t>1Kg</w:t>
            </w:r>
            <w:r>
              <w:rPr>
                <w:rFonts w:eastAsia="Times New Roman" w:ascii="Arial" w:hAnsi="Arial"/>
                <w:color w:val="000000"/>
                <w:sz w:val="21"/>
                <w:szCs w:val="21"/>
                <w:lang w:eastAsia="pt-BR"/>
              </w:rPr>
              <w:t>, com etiqueta de pesagem, prazo de validade semanal e especificações do produto.</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Adm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- 60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25</w:t>
            </w:r>
          </w:p>
        </w:tc>
        <w:tc>
          <w:tcPr>
            <w:tcW w:w="730"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235</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Cheiro verde</w:t>
            </w:r>
            <w:r>
              <w:rPr>
                <w:rFonts w:ascii="Arial" w:hAnsi="Arial"/>
                <w:sz w:val="21"/>
                <w:szCs w:val="21"/>
              </w:rPr>
              <w:t xml:space="preserve">, maço contendo cebolinha e salsinha, folhas integras, frescas, coloração uniforme, bem desenvolvidas, salsinha com talos. Maços com aproximadamente </w:t>
            </w:r>
            <w:r>
              <w:rPr>
                <w:rFonts w:ascii="Arial" w:hAnsi="Arial"/>
                <w:b/>
                <w:bCs/>
                <w:sz w:val="21"/>
                <w:szCs w:val="21"/>
              </w:rPr>
              <w:t>300g</w:t>
            </w:r>
            <w:r>
              <w:rPr>
                <w:rFonts w:ascii="Arial" w:hAnsi="Arial"/>
                <w:sz w:val="21"/>
                <w:szCs w:val="21"/>
              </w:rPr>
              <w:t>, sem raízes.</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200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- 25</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26</w:t>
            </w:r>
          </w:p>
        </w:tc>
        <w:tc>
          <w:tcPr>
            <w:tcW w:w="730"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620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color w:val="000000"/>
                <w:sz w:val="21"/>
                <w:szCs w:val="21"/>
              </w:rPr>
              <w:t>Chuchu,</w:t>
            </w:r>
            <w:r>
              <w:rPr>
                <w:rFonts w:ascii="Arial" w:hAnsi="Arial"/>
                <w:color w:val="000000"/>
                <w:sz w:val="21"/>
                <w:szCs w:val="21"/>
              </w:rPr>
              <w:t xml:space="preserve"> n</w:t>
            </w:r>
            <w:r>
              <w:rPr>
                <w:rFonts w:eastAsia="Times New Roman" w:ascii="Arial" w:hAnsi="Arial"/>
                <w:color w:val="000000"/>
                <w:sz w:val="21"/>
                <w:szCs w:val="21"/>
                <w:lang w:eastAsia="pt-BR"/>
              </w:rPr>
              <w:t>ovo, de 1ª qualidade, são, sem fungos, tamanho médio, sem rachaduras, consistente e limpo</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w:t>
            </w:r>
            <w:r>
              <w:rPr>
                <w:rFonts w:eastAsia="Times New Roman" w:ascii="Arial" w:hAnsi="Arial"/>
                <w:sz w:val="21"/>
                <w:szCs w:val="21"/>
                <w:lang w:eastAsia="pt-BR"/>
              </w:rPr>
              <w:t xml:space="preserve"> – 600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- 20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27</w:t>
            </w:r>
          </w:p>
        </w:tc>
        <w:tc>
          <w:tcPr>
            <w:tcW w:w="730"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680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Couve flor</w:t>
            </w:r>
            <w:r>
              <w:rPr>
                <w:rFonts w:eastAsia="Times New Roman" w:ascii="Arial" w:hAnsi="Arial"/>
                <w:color w:val="000000"/>
                <w:sz w:val="21"/>
                <w:szCs w:val="21"/>
                <w:lang w:eastAsia="pt-BR"/>
              </w:rPr>
              <w:t>, nova, de 1ª qualidade, sã, sem fungos, tamanho médio, flores de coloração branca, sem manchas, limpa, devidamente acondicionada.</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w:t>
            </w:r>
            <w:r>
              <w:rPr>
                <w:rFonts w:eastAsia="Times New Roman" w:ascii="Arial" w:hAnsi="Arial"/>
                <w:sz w:val="21"/>
                <w:szCs w:val="21"/>
                <w:lang w:eastAsia="pt-BR"/>
              </w:rPr>
              <w:t xml:space="preserve"> – 600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- 80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28</w:t>
            </w:r>
          </w:p>
        </w:tc>
        <w:tc>
          <w:tcPr>
            <w:tcW w:w="730"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350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4"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both"/>
              <w:textAlignment w:val="top"/>
              <w:rPr>
                <w:rFonts w:ascii="Arial" w:hAnsi="Arial"/>
                <w:sz w:val="21"/>
                <w:szCs w:val="21"/>
              </w:rPr>
            </w:pPr>
            <w:r>
              <w:rPr>
                <w:rFonts w:ascii="Arial" w:hAnsi="Arial"/>
                <w:b/>
                <w:bCs/>
                <w:sz w:val="21"/>
                <w:szCs w:val="21"/>
              </w:rPr>
              <w:t>Creme de leite UHT.</w:t>
            </w:r>
            <w:r>
              <w:rPr>
                <w:rFonts w:ascii="Arial" w:hAnsi="Arial"/>
                <w:sz w:val="21"/>
                <w:szCs w:val="21"/>
              </w:rPr>
              <w:t xml:space="preserve"> Homogeneizado. Embalagem em potes de polietileno (pet) de plástico, contendo </w:t>
            </w:r>
            <w:r>
              <w:rPr>
                <w:rFonts w:ascii="Arial" w:hAnsi="Arial"/>
                <w:b/>
                <w:bCs/>
                <w:sz w:val="21"/>
                <w:szCs w:val="21"/>
              </w:rPr>
              <w:t>200g</w:t>
            </w:r>
            <w:r>
              <w:rPr>
                <w:rFonts w:ascii="Arial" w:hAnsi="Arial"/>
                <w:sz w:val="21"/>
                <w:szCs w:val="21"/>
              </w:rPr>
              <w:t>. Composição: gordura láctea: mínimo de 15%. Características sensoriais: cor branca, sabor e odor característicos, suaves, não rançosos nem ácidos, sem sabores ou odores estranhos. Textura: firme, untuosa, com bom espalhamento. Aparência: brilhante, sem apresentação de grumos, sem soro aparente. A rotulagem deverá conter toas as informações nutricionais, nome e/ou marca, data de fabricação e prazo de validade mínima de 30 dias a partir da data da entrega do produto. A embalagem deverá star lacrada. Registro no ministério da agricultura.</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w:t>
            </w:r>
            <w:r>
              <w:rPr>
                <w:rFonts w:eastAsia="Times New Roman" w:ascii="Arial" w:hAnsi="Arial"/>
                <w:sz w:val="21"/>
                <w:szCs w:val="21"/>
                <w:lang w:eastAsia="pt-BR"/>
              </w:rPr>
              <w:t xml:space="preserve"> – 300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- 50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29</w:t>
            </w:r>
          </w:p>
        </w:tc>
        <w:tc>
          <w:tcPr>
            <w:tcW w:w="730"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315</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Pct</w:t>
            </w:r>
          </w:p>
        </w:tc>
        <w:tc>
          <w:tcPr>
            <w:tcW w:w="5384"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both"/>
              <w:textAlignment w:val="top"/>
              <w:rPr>
                <w:rFonts w:ascii="Arial" w:hAnsi="Arial"/>
                <w:sz w:val="21"/>
                <w:szCs w:val="21"/>
              </w:rPr>
            </w:pPr>
            <w:r>
              <w:rPr>
                <w:rFonts w:ascii="Arial" w:hAnsi="Arial"/>
                <w:b/>
                <w:bCs/>
                <w:sz w:val="21"/>
                <w:szCs w:val="21"/>
              </w:rPr>
              <w:t>Filé de tilápia,</w:t>
            </w:r>
            <w:r>
              <w:rPr>
                <w:rFonts w:ascii="Arial" w:hAnsi="Arial"/>
                <w:sz w:val="21"/>
                <w:szCs w:val="21"/>
              </w:rPr>
              <w:t xml:space="preserve"> congelado, </w:t>
            </w:r>
            <w:r>
              <w:rPr>
                <w:rFonts w:ascii="Arial" w:hAnsi="Arial"/>
                <w:b/>
                <w:bCs/>
                <w:sz w:val="21"/>
                <w:szCs w:val="21"/>
              </w:rPr>
              <w:t>SEM ESPINHOS</w:t>
            </w:r>
            <w:r>
              <w:rPr>
                <w:rFonts w:ascii="Arial" w:hAnsi="Arial"/>
                <w:sz w:val="21"/>
                <w:szCs w:val="21"/>
              </w:rPr>
              <w:t xml:space="preserve">, pele, osso ou cartilagem. O produto deverá apresentar aspecto, cor, odor, sabor e textura característicos, sem manchas esverdeadas e/ou parasitas. Acondicionado em embalagem plástica, atóxica, de </w:t>
            </w:r>
            <w:r>
              <w:rPr>
                <w:rFonts w:ascii="Arial" w:hAnsi="Arial"/>
                <w:b/>
                <w:bCs/>
                <w:sz w:val="21"/>
                <w:szCs w:val="21"/>
              </w:rPr>
              <w:t>400g</w:t>
            </w:r>
            <w:r>
              <w:rPr>
                <w:rFonts w:ascii="Arial" w:hAnsi="Arial"/>
                <w:sz w:val="21"/>
                <w:szCs w:val="21"/>
              </w:rPr>
              <w:t xml:space="preserve"> e data de validade mínima de 30 dias.</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w:t>
            </w:r>
            <w:r>
              <w:rPr>
                <w:rFonts w:eastAsia="Times New Roman" w:ascii="Arial" w:hAnsi="Arial"/>
                <w:sz w:val="21"/>
                <w:szCs w:val="21"/>
                <w:lang w:eastAsia="pt-BR"/>
              </w:rPr>
              <w:t xml:space="preserve"> – 300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- 15</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30</w:t>
            </w:r>
          </w:p>
        </w:tc>
        <w:tc>
          <w:tcPr>
            <w:tcW w:w="730"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50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4"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both"/>
              <w:textAlignment w:val="top"/>
              <w:rPr>
                <w:rFonts w:ascii="Arial" w:hAnsi="Arial"/>
                <w:sz w:val="21"/>
                <w:szCs w:val="21"/>
              </w:rPr>
            </w:pPr>
            <w:r>
              <w:rPr>
                <w:rFonts w:ascii="Arial" w:hAnsi="Arial"/>
                <w:b/>
                <w:bCs/>
                <w:sz w:val="21"/>
                <w:szCs w:val="21"/>
              </w:rPr>
              <w:t>Geleia 100% fruta</w:t>
            </w:r>
            <w:r>
              <w:rPr>
                <w:rFonts w:ascii="Arial" w:hAnsi="Arial"/>
                <w:sz w:val="21"/>
                <w:szCs w:val="21"/>
              </w:rPr>
              <w:t xml:space="preserve">, sem adição de açúcar, embalagem de </w:t>
            </w:r>
            <w:r>
              <w:rPr>
                <w:rFonts w:ascii="Arial" w:hAnsi="Arial"/>
                <w:b/>
                <w:bCs/>
                <w:sz w:val="21"/>
                <w:szCs w:val="21"/>
              </w:rPr>
              <w:t>300 a 500g</w:t>
            </w:r>
            <w:r>
              <w:rPr>
                <w:rFonts w:ascii="Arial" w:hAnsi="Arial"/>
                <w:sz w:val="21"/>
                <w:szCs w:val="21"/>
              </w:rPr>
              <w:t xml:space="preserve"> contendo data de fabricação e validade do produto. Prazo de validade de 12 meses a partir da data de entrega do produto.</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eastAsia="Lucida Sans Unicode" w:ascii="Arial" w:hAnsi="Arial"/>
                <w:sz w:val="21"/>
                <w:szCs w:val="21"/>
              </w:rPr>
              <w:t>Merenda  - 50</w:t>
            </w:r>
          </w:p>
        </w:tc>
      </w:tr>
      <w:tr>
        <w:trPr>
          <w:trHeight w:val="567" w:hRule="atLeast"/>
        </w:trPr>
        <w:tc>
          <w:tcPr>
            <w:tcW w:w="635" w:type="dxa"/>
            <w:tcBorders>
              <w:left w:val="single" w:sz="8" w:space="0" w:color="000000"/>
              <w:bottom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31</w:t>
            </w:r>
          </w:p>
        </w:tc>
        <w:tc>
          <w:tcPr>
            <w:tcW w:w="730"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340</w:t>
            </w:r>
          </w:p>
        </w:tc>
        <w:tc>
          <w:tcPr>
            <w:tcW w:w="964" w:type="dxa"/>
            <w:gridSpan w:val="2"/>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4" w:type="dxa"/>
            <w:tcBorders>
              <w:left w:val="single" w:sz="8" w:space="0" w:color="000000"/>
              <w:bottom w:val="single" w:sz="8"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Goiaba</w:t>
            </w:r>
            <w:r>
              <w:rPr>
                <w:rFonts w:ascii="Arial" w:hAnsi="Arial"/>
                <w:sz w:val="21"/>
                <w:szCs w:val="21"/>
              </w:rPr>
              <w:t xml:space="preserve"> </w:t>
            </w:r>
            <w:r>
              <w:rPr>
                <w:rFonts w:ascii="Arial" w:hAnsi="Arial"/>
                <w:b/>
                <w:bCs/>
                <w:sz w:val="21"/>
                <w:szCs w:val="21"/>
              </w:rPr>
              <w:t>vermelha,</w:t>
            </w:r>
            <w:r>
              <w:rPr>
                <w:rFonts w:ascii="Arial" w:hAnsi="Arial"/>
                <w:sz w:val="21"/>
                <w:szCs w:val="21"/>
              </w:rPr>
              <w:t xml:space="preserve"> fresca de primeira qualidade, com aspecto, cor, cheiro e sabor próprio, com polpa firme e intacta. Tamanho e coloração uniformes, devendo ser bem desenvolvida e madura. Isenta de enfermidades, de fertilizantes, sujidades, parasitas e larvas. Sem danos físicos e mecânicos oriundos do manuseio e transporte</w:t>
            </w:r>
          </w:p>
        </w:tc>
        <w:tc>
          <w:tcPr>
            <w:tcW w:w="1967" w:type="dxa"/>
            <w:gridSpan w:val="2"/>
            <w:tcBorders>
              <w:bottom w:val="single" w:sz="8" w:space="0" w:color="000000"/>
              <w:right w:val="single" w:sz="8"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Merenda - 300</w:t>
            </w:r>
          </w:p>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Social - 40</w:t>
            </w:r>
          </w:p>
          <w:p>
            <w:pPr>
              <w:pStyle w:val="Normal"/>
              <w:widowControl w:val="false"/>
              <w:tabs>
                <w:tab w:val="clear" w:pos="708"/>
              </w:tabs>
              <w:spacing w:lineRule="auto" w:line="276" w:before="0" w:after="0"/>
              <w:jc w:val="right"/>
              <w:textAlignment w:val="top"/>
              <w:rPr>
                <w:rFonts w:ascii="Arial" w:hAnsi="Arial"/>
                <w:sz w:val="21"/>
                <w:szCs w:val="21"/>
              </w:rPr>
            </w:pPr>
            <w:r>
              <w:rPr>
                <w:rFonts w:ascii="Arial" w:hAnsi="Arial"/>
                <w:sz w:val="21"/>
                <w:szCs w:val="21"/>
              </w:rPr>
            </w:r>
          </w:p>
        </w:tc>
      </w:tr>
      <w:tr>
        <w:trPr>
          <w:trHeight w:val="567" w:hRule="atLeast"/>
        </w:trPr>
        <w:tc>
          <w:tcPr>
            <w:tcW w:w="635" w:type="dxa"/>
            <w:tcBorders>
              <w:left w:val="single" w:sz="8" w:space="0" w:color="000000"/>
              <w:bottom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32</w:t>
            </w:r>
          </w:p>
        </w:tc>
        <w:tc>
          <w:tcPr>
            <w:tcW w:w="730" w:type="dxa"/>
            <w:tcBorders>
              <w:left w:val="single" w:sz="8" w:space="0" w:color="000000"/>
              <w:bottom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280</w:t>
            </w:r>
          </w:p>
        </w:tc>
        <w:tc>
          <w:tcPr>
            <w:tcW w:w="964" w:type="dxa"/>
            <w:gridSpan w:val="2"/>
            <w:tcBorders>
              <w:left w:val="single" w:sz="8" w:space="0" w:color="000000"/>
              <w:bottom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4" w:type="dxa"/>
            <w:tcBorders>
              <w:left w:val="single" w:sz="8"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Iogurte,</w:t>
            </w:r>
            <w:r>
              <w:rPr>
                <w:rFonts w:ascii="Arial" w:hAnsi="Arial"/>
                <w:sz w:val="21"/>
                <w:szCs w:val="21"/>
              </w:rPr>
              <w:t xml:space="preserve"> consistência cremosa, odor e sabor suave, característico. </w:t>
            </w:r>
            <w:r>
              <w:rPr>
                <w:rFonts w:ascii="Arial" w:hAnsi="Arial"/>
                <w:b/>
                <w:bCs/>
                <w:sz w:val="21"/>
                <w:szCs w:val="21"/>
              </w:rPr>
              <w:t>Embalagem de 900ml</w:t>
            </w:r>
            <w:r>
              <w:rPr>
                <w:rFonts w:ascii="Arial" w:hAnsi="Arial"/>
                <w:sz w:val="21"/>
                <w:szCs w:val="21"/>
              </w:rPr>
              <w:t>, em pacote plástico (filme polietileno), bem vedado, deverá trazer informações gerais, data de fabricação e validade bem visíveis e claras. O produto não apresenta sinais de sujidade, corpos estranhos ao produto, cor não característica do produto, sabor ácido intenso ou problemas na vedação da embalagem.</w:t>
            </w:r>
          </w:p>
        </w:tc>
        <w:tc>
          <w:tcPr>
            <w:tcW w:w="1967" w:type="dxa"/>
            <w:gridSpan w:val="2"/>
            <w:tcBorders>
              <w:bottom w:val="single" w:sz="4" w:space="0" w:color="000000"/>
              <w:right w:val="single" w:sz="8"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100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30</w:t>
            </w:r>
          </w:p>
          <w:p>
            <w:pPr>
              <w:pStyle w:val="Normal"/>
              <w:widowControl w:val="false"/>
              <w:tabs>
                <w:tab w:val="clear" w:pos="708"/>
              </w:tabs>
              <w:spacing w:lineRule="auto" w:line="276" w:before="0" w:after="0"/>
              <w:jc w:val="center"/>
              <w:textAlignment w:val="top"/>
              <w:rPr>
                <w:rFonts w:ascii="Arial" w:hAnsi="Arial"/>
                <w:sz w:val="21"/>
                <w:szCs w:val="21"/>
              </w:rPr>
            </w:pPr>
            <w:r>
              <w:rPr>
                <w:rFonts w:eastAsia="NSimSun" w:ascii="Arial" w:hAnsi="Arial"/>
                <w:sz w:val="21"/>
                <w:szCs w:val="21"/>
              </w:rPr>
              <w:t>Social - 150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33</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25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Iogurte natural, integral</w:t>
            </w:r>
            <w:r>
              <w:rPr>
                <w:rFonts w:ascii="Arial" w:hAnsi="Arial"/>
                <w:sz w:val="21"/>
                <w:szCs w:val="21"/>
              </w:rPr>
              <w:t xml:space="preserve">, refrigerado, sem sabor, sem corantes e sem conservantes, peso líquido de </w:t>
            </w:r>
            <w:r>
              <w:rPr>
                <w:rFonts w:ascii="Arial" w:hAnsi="Arial"/>
                <w:b/>
                <w:bCs/>
                <w:sz w:val="21"/>
                <w:szCs w:val="21"/>
              </w:rPr>
              <w:t>170g</w:t>
            </w:r>
            <w:r>
              <w:rPr>
                <w:rFonts w:ascii="Arial" w:hAnsi="Arial"/>
                <w:sz w:val="21"/>
                <w:szCs w:val="21"/>
              </w:rPr>
              <w:t>. Ingredientes: Leite pasteurizado integral e/ou leite reconstituído integral e fermento lácteo. Embalagem com rótulo identificando inspeção, procedência, rotulagem de acordo com a legislação, validade mínima de 30 dias a contar da data do recebimento. Transportado em veículo refrigerado conforme a RDC 216.</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- 25</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34</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25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Iogurte natural, zero lactose, integral</w:t>
            </w:r>
            <w:r>
              <w:rPr>
                <w:rFonts w:ascii="Arial" w:hAnsi="Arial"/>
                <w:sz w:val="21"/>
                <w:szCs w:val="21"/>
              </w:rPr>
              <w:t xml:space="preserve">, refrigerado, sem sabor, sem corantes e sem conservantes, peso líquido de </w:t>
            </w:r>
            <w:r>
              <w:rPr>
                <w:rFonts w:ascii="Arial" w:hAnsi="Arial"/>
                <w:b/>
                <w:bCs/>
                <w:sz w:val="21"/>
                <w:szCs w:val="21"/>
              </w:rPr>
              <w:t>170g</w:t>
            </w:r>
            <w:r>
              <w:rPr>
                <w:rFonts w:ascii="Arial" w:hAnsi="Arial"/>
                <w:sz w:val="21"/>
                <w:szCs w:val="21"/>
              </w:rPr>
              <w:t>. Ingredientes: Leite pasteurizado integral e/ou leite reconstituído integral, enzima lactase e fermento lácteo. Embalagem com rótulo identificando inspeção, procedência, rotulagem de acordo com a legislação, validade mínima de 30 dias a contar da data do recebimento. Transportado em veículo refrigerado conforme a RDC 216.</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- 25</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35</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645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Kiwi</w:t>
            </w:r>
            <w:r>
              <w:rPr>
                <w:rFonts w:ascii="Arial" w:hAnsi="Arial"/>
                <w:sz w:val="21"/>
                <w:szCs w:val="21"/>
              </w:rPr>
              <w:t>, novo, de 1ª qualidade, tamanho médio, grau médio de amadurecimento, casca sã, sem rupturas, acondicionado em embalagem plástica de polipropileno, resistente, com etiqueta de pesagem, prazo de validade semanal e especificações do produto.</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15</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- 30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36</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835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sz w:val="21"/>
                <w:szCs w:val="21"/>
              </w:rPr>
              <w:t xml:space="preserve">Laranja, </w:t>
            </w:r>
            <w:r>
              <w:rPr>
                <w:rFonts w:eastAsia="Times New Roman" w:ascii="Arial" w:hAnsi="Arial"/>
                <w:sz w:val="21"/>
                <w:szCs w:val="21"/>
              </w:rPr>
              <w:t>tipo 1, unidade de tamanho médio, firmes, sem machucados, rachaduras ou perfurações, casca lisa e limpa. Boa apresentação ao exame visual.</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Adm - 20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DME - 5</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Idosos - 70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- 120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37</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130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Linguiça toscana</w:t>
            </w:r>
            <w:r>
              <w:rPr>
                <w:rFonts w:ascii="Arial" w:hAnsi="Arial"/>
                <w:sz w:val="21"/>
                <w:szCs w:val="21"/>
              </w:rPr>
              <w:t>, preparadas com carne suína pura e limpa de primeira qualidade, picada, não mista, adicionada de toucinho e condimentos, em gomos uniformes e padronizados, não admitindo superfície úmida, pegajosa, partes flácidas ou de consistência anormal, isenta de sujidades e materiais estranhos as suas composições normais. Embalada em saco plástico transparente e atóxico, limpo, não violado, resistente, que garanta a integridade do produto até o momento de consumo, acondicionadas em caixas lacradas. A embalagem deverá conter externamente os dados de identificação, procedências, informações nutricionais, número de lote, data de validade, peso do produto, número do registro do ministério da agricultura sif/dipoa (departamento inspeção de produtos de origem animal) e carimbo de inspeção do SIF.</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Adm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lang w:eastAsia="pt-BR"/>
              </w:rPr>
              <w:t>Agric.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Educ.- 25</w:t>
            </w:r>
          </w:p>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lang w:eastAsia="pt-BR"/>
              </w:rPr>
              <w:t>Infra. – 25</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- 50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38</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600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BookmanOldStyle" w:ascii="Arial" w:hAnsi="Arial"/>
                <w:b/>
                <w:color w:val="000000"/>
                <w:sz w:val="21"/>
                <w:szCs w:val="21"/>
                <w:lang w:eastAsia="pt-BR"/>
              </w:rPr>
              <w:t>Maçã argentina</w:t>
            </w:r>
            <w:r>
              <w:rPr>
                <w:rFonts w:eastAsia="BookmanOldStyle" w:ascii="Arial" w:hAnsi="Arial"/>
                <w:color w:val="000000"/>
                <w:sz w:val="21"/>
                <w:szCs w:val="21"/>
                <w:lang w:eastAsia="pt-BR"/>
              </w:rPr>
              <w:t xml:space="preserve">, nova, de 1ª </w:t>
            </w:r>
            <w:r>
              <w:rPr>
                <w:rFonts w:eastAsia="BookmanOldStyle" w:ascii="Arial" w:hAnsi="Arial"/>
                <w:color w:val="000000"/>
                <w:sz w:val="21"/>
                <w:szCs w:val="21"/>
              </w:rPr>
              <w:t xml:space="preserve">qualidade, tamanho médio, aproximadamente </w:t>
            </w:r>
            <w:r>
              <w:rPr>
                <w:rFonts w:eastAsia="BookmanOldStyle" w:ascii="Arial" w:hAnsi="Arial"/>
                <w:b/>
                <w:color w:val="000000"/>
                <w:sz w:val="21"/>
                <w:szCs w:val="21"/>
              </w:rPr>
              <w:t>120 g</w:t>
            </w:r>
            <w:r>
              <w:rPr>
                <w:rFonts w:eastAsia="BookmanOldStyle" w:ascii="Arial" w:hAnsi="Arial"/>
                <w:color w:val="000000"/>
                <w:sz w:val="21"/>
                <w:szCs w:val="21"/>
              </w:rPr>
              <w:t>, grau médio de amadurecimento, casca sã, sem rupturas.</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 – 600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39</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3.335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BookmanOldStyle" w:ascii="Arial" w:hAnsi="Arial"/>
                <w:b/>
                <w:color w:val="000000"/>
                <w:sz w:val="21"/>
                <w:szCs w:val="21"/>
                <w:lang w:eastAsia="pt-BR"/>
              </w:rPr>
              <w:t>Maçã vermelha, tipo fugi ou gala</w:t>
            </w:r>
            <w:r>
              <w:rPr>
                <w:rFonts w:eastAsia="BookmanOldStyle" w:ascii="Arial" w:hAnsi="Arial"/>
                <w:color w:val="000000"/>
                <w:sz w:val="21"/>
                <w:szCs w:val="21"/>
                <w:lang w:eastAsia="pt-BR"/>
              </w:rPr>
              <w:t xml:space="preserve">, nova, de 1ª </w:t>
            </w:r>
            <w:r>
              <w:rPr>
                <w:rFonts w:eastAsia="BookmanOldStyle" w:ascii="Arial" w:hAnsi="Arial"/>
                <w:color w:val="000000"/>
                <w:sz w:val="21"/>
                <w:szCs w:val="21"/>
              </w:rPr>
              <w:t>qualidade, tamanho médio (aproximadamente 120 gramas), grau médio de amadurecimento, casca sã, sem rupturas.</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Adm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DME - 15</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Idosos - 100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w:t>
            </w:r>
            <w:r>
              <w:rPr>
                <w:rFonts w:eastAsia="Times New Roman" w:ascii="Arial" w:hAnsi="Arial"/>
                <w:sz w:val="21"/>
                <w:szCs w:val="21"/>
                <w:lang w:eastAsia="pt-BR"/>
              </w:rPr>
              <w:t xml:space="preserve"> – 3000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- 90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40</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1.840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 xml:space="preserve">Mamão, </w:t>
            </w:r>
            <w:r>
              <w:rPr>
                <w:rFonts w:eastAsia="Times New Roman" w:ascii="Arial" w:hAnsi="Arial"/>
                <w:color w:val="000000"/>
                <w:sz w:val="21"/>
                <w:szCs w:val="21"/>
                <w:lang w:eastAsia="pt-BR"/>
              </w:rPr>
              <w:t>de 1º qualidade</w:t>
            </w:r>
            <w:r>
              <w:rPr>
                <w:rFonts w:eastAsia="Times New Roman" w:ascii="Arial" w:hAnsi="Arial"/>
                <w:b/>
                <w:color w:val="000000"/>
                <w:sz w:val="21"/>
                <w:szCs w:val="21"/>
                <w:lang w:eastAsia="pt-BR"/>
              </w:rPr>
              <w:t xml:space="preserve">, </w:t>
            </w:r>
            <w:r>
              <w:rPr>
                <w:rFonts w:eastAsia="Times New Roman" w:ascii="Arial" w:hAnsi="Arial"/>
                <w:color w:val="000000"/>
                <w:sz w:val="21"/>
                <w:szCs w:val="21"/>
                <w:lang w:eastAsia="pt-BR"/>
              </w:rPr>
              <w:t>tamanho médio, casca sã, sem rupturas, acondicionado em embalagem plástica de polipropileno, resistente, com etiqueta de pesagem, prazo de validade semanal e especificações do produto.</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Adm - 20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Idosos - 100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w:t>
            </w:r>
            <w:r>
              <w:rPr>
                <w:rFonts w:eastAsia="Times New Roman" w:ascii="Arial" w:hAnsi="Arial"/>
                <w:sz w:val="21"/>
                <w:szCs w:val="21"/>
                <w:lang w:eastAsia="pt-BR"/>
              </w:rPr>
              <w:t xml:space="preserve"> – 1500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70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- 150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41</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620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Mandioca</w:t>
            </w:r>
            <w:r>
              <w:rPr>
                <w:rFonts w:ascii="Arial" w:hAnsi="Arial"/>
                <w:sz w:val="21"/>
                <w:szCs w:val="21"/>
              </w:rPr>
              <w:t xml:space="preserve">, de tamanho médio, limpa, acondicionada em embalagem plástica de polipropileno, transparente, resistente, com </w:t>
            </w:r>
            <w:r>
              <w:rPr>
                <w:rFonts w:ascii="Arial" w:hAnsi="Arial"/>
                <w:b/>
                <w:bCs/>
                <w:sz w:val="21"/>
                <w:szCs w:val="21"/>
              </w:rPr>
              <w:t>1 kg</w:t>
            </w:r>
            <w:r>
              <w:rPr>
                <w:rFonts w:ascii="Arial" w:hAnsi="Arial"/>
                <w:sz w:val="21"/>
                <w:szCs w:val="21"/>
              </w:rPr>
              <w:t>, com etiqueta de pesagem, prazo de validade semanal e especificação do produto. O produto poderá ser isento de registro no Ministério da Agricultura - Serviço de Inspeção Federal (SIF) ou Serviço de Inspeção Estadual (SIE).</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- 20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42</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820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Manga</w:t>
            </w:r>
            <w:r>
              <w:rPr>
                <w:rFonts w:eastAsia="Times New Roman" w:ascii="Arial" w:hAnsi="Arial"/>
                <w:color w:val="000000"/>
                <w:sz w:val="21"/>
                <w:szCs w:val="21"/>
                <w:lang w:eastAsia="pt-BR"/>
              </w:rPr>
              <w:t xml:space="preserve"> </w:t>
            </w:r>
            <w:r>
              <w:rPr>
                <w:rFonts w:eastAsia="Times New Roman" w:ascii="Arial" w:hAnsi="Arial"/>
                <w:b/>
                <w:color w:val="000000"/>
                <w:sz w:val="21"/>
                <w:szCs w:val="21"/>
                <w:lang w:eastAsia="pt-BR"/>
              </w:rPr>
              <w:t>tommy</w:t>
            </w:r>
            <w:r>
              <w:rPr>
                <w:rFonts w:eastAsia="Times New Roman" w:ascii="Arial" w:hAnsi="Arial"/>
                <w:color w:val="000000"/>
                <w:sz w:val="21"/>
                <w:szCs w:val="21"/>
                <w:lang w:eastAsia="pt-BR"/>
              </w:rPr>
              <w:t>, de 1ª qualidade - aspecto globoso - mista verdes e maduros cor própria classificada como fruta com polpa firme e intacta, isenta de enfermidades, boa qualidade, livre de resíduos de fertilizantes, sujidades, parasitas, larvas, sem lesões de origem física.</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70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- 150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43</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60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color w:val="000000"/>
                <w:sz w:val="21"/>
                <w:szCs w:val="21"/>
              </w:rPr>
              <w:t>Massa de pizza</w:t>
            </w:r>
            <w:r>
              <w:rPr>
                <w:rFonts w:ascii="Arial" w:hAnsi="Arial"/>
                <w:color w:val="000000"/>
                <w:sz w:val="21"/>
                <w:szCs w:val="21"/>
              </w:rPr>
              <w:t>, contendo farinha de trigo enriquecida com ferro e ácido fólico, fermento biológico, água, ovo, sal e açúcar. Acondicionado em embalagem plástica polipropileno, resistente e transparente de</w:t>
            </w:r>
            <w:r>
              <w:rPr>
                <w:rFonts w:ascii="Arial" w:hAnsi="Arial"/>
                <w:b/>
                <w:bCs/>
                <w:color w:val="000000"/>
                <w:sz w:val="21"/>
                <w:szCs w:val="21"/>
              </w:rPr>
              <w:t xml:space="preserve"> 220g</w:t>
            </w:r>
            <w:r>
              <w:rPr>
                <w:rFonts w:ascii="Arial" w:hAnsi="Arial"/>
                <w:color w:val="000000"/>
                <w:sz w:val="21"/>
                <w:szCs w:val="21"/>
              </w:rPr>
              <w:t>, original do fabricante, com especificações do produto, informações do fabricante, prazo de validade e lote, produto isento de registro no Ministério da Agricultura - Serviço de Inspeção Federal (SIF) ou Serviço de Inspeção Estadual (SIE).</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- 60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44</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80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color w:val="000000"/>
                <w:sz w:val="21"/>
                <w:szCs w:val="21"/>
              </w:rPr>
              <w:t xml:space="preserve">Massa de pastel, </w:t>
            </w:r>
            <w:r>
              <w:rPr>
                <w:rFonts w:ascii="Arial" w:hAnsi="Arial"/>
                <w:color w:val="000000"/>
                <w:sz w:val="21"/>
                <w:szCs w:val="21"/>
              </w:rPr>
              <w:t xml:space="preserve">média, pacote </w:t>
            </w:r>
            <w:r>
              <w:rPr>
                <w:rFonts w:ascii="Arial" w:hAnsi="Arial"/>
                <w:b/>
                <w:bCs/>
                <w:color w:val="000000"/>
                <w:sz w:val="21"/>
                <w:szCs w:val="21"/>
              </w:rPr>
              <w:t>500g</w:t>
            </w:r>
            <w:r>
              <w:rPr>
                <w:rFonts w:ascii="Arial" w:hAnsi="Arial"/>
                <w:color w:val="000000"/>
                <w:sz w:val="21"/>
                <w:szCs w:val="21"/>
              </w:rPr>
              <w:t>, validade mínima de 1 mês, data de acondicionamento não superior a 10 dias.</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- 80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45</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1.700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 xml:space="preserve">Melancia, </w:t>
            </w:r>
            <w:r>
              <w:rPr>
                <w:rFonts w:ascii="Arial" w:hAnsi="Arial"/>
                <w:sz w:val="21"/>
                <w:szCs w:val="21"/>
              </w:rPr>
              <w:t>de 1ª qualidade, tamanho médio, limpa, acondicionada em embalagem plástica de polipropileno, resistente, com etiqueta de pesagem, prazo de validade semanal e especificações do produto.</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Idosos - 150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1200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- 250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46</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870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Melão</w:t>
            </w:r>
            <w:r>
              <w:rPr>
                <w:rFonts w:eastAsia="Times New Roman" w:ascii="Arial" w:hAnsi="Arial"/>
                <w:color w:val="000000"/>
                <w:sz w:val="21"/>
                <w:szCs w:val="21"/>
                <w:lang w:eastAsia="pt-BR"/>
              </w:rPr>
              <w:t>, de 1ª qualidade, tamanho médio, grau médio de amadurecimento, casca sã, sem rupturas, devidamente acondicionadas, limpo.</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Idosos - 100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- 70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- 100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47</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240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Moranga cabotiá</w:t>
            </w:r>
            <w:r>
              <w:rPr>
                <w:rFonts w:eastAsia="Times New Roman" w:ascii="Arial" w:hAnsi="Arial"/>
                <w:color w:val="000000"/>
                <w:sz w:val="21"/>
                <w:szCs w:val="21"/>
                <w:lang w:eastAsia="pt-BR"/>
              </w:rPr>
              <w:t>, sabor, cor e tamanho característico, livre de pragas, produto integro.</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 – 200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- 40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48</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245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Morango</w:t>
            </w:r>
            <w:r>
              <w:rPr>
                <w:rFonts w:ascii="Arial" w:hAnsi="Arial"/>
                <w:sz w:val="21"/>
                <w:szCs w:val="21"/>
              </w:rPr>
              <w:t xml:space="preserve">, tamanho médio, novo de 1ª qualidade, limpo, livre de pragas, resistente, </w:t>
            </w:r>
            <w:r>
              <w:rPr>
                <w:rFonts w:eastAsia="Times New Roman" w:ascii="Arial" w:hAnsi="Arial"/>
                <w:sz w:val="21"/>
                <w:szCs w:val="21"/>
              </w:rPr>
              <w:t>devidamente acondicionados.</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200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30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- 15</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49</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170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Nata</w:t>
            </w:r>
            <w:r>
              <w:rPr>
                <w:rFonts w:ascii="Arial" w:hAnsi="Arial"/>
                <w:sz w:val="21"/>
                <w:szCs w:val="21"/>
              </w:rPr>
              <w:t xml:space="preserve">, refrigerada, apresentação em potes plásticos de </w:t>
            </w:r>
            <w:r>
              <w:rPr>
                <w:rFonts w:ascii="Arial" w:hAnsi="Arial"/>
                <w:b/>
                <w:bCs/>
                <w:sz w:val="21"/>
                <w:szCs w:val="21"/>
              </w:rPr>
              <w:t>300g</w:t>
            </w:r>
            <w:r>
              <w:rPr>
                <w:rFonts w:ascii="Arial" w:hAnsi="Arial"/>
                <w:sz w:val="21"/>
                <w:szCs w:val="21"/>
              </w:rPr>
              <w:t>, mínimo de 45% de gordura, com rótulo identificando inspeção, procedência, validade mínima de 40dias. Transportado em veículo refrigerado conforme a RDC 216.</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120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- 50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50</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15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Nata zero lactose</w:t>
            </w:r>
            <w:r>
              <w:rPr>
                <w:rFonts w:ascii="Arial" w:hAnsi="Arial"/>
                <w:sz w:val="21"/>
                <w:szCs w:val="21"/>
              </w:rPr>
              <w:t xml:space="preserve">, apresentação em potes plásticos de </w:t>
            </w:r>
            <w:r>
              <w:rPr>
                <w:rFonts w:ascii="Arial" w:hAnsi="Arial"/>
                <w:b/>
                <w:bCs/>
                <w:sz w:val="21"/>
                <w:szCs w:val="21"/>
              </w:rPr>
              <w:t>200g</w:t>
            </w:r>
            <w:r>
              <w:rPr>
                <w:rFonts w:ascii="Arial" w:hAnsi="Arial"/>
                <w:sz w:val="21"/>
                <w:szCs w:val="21"/>
              </w:rPr>
              <w:t>, com rótulo identificando inspeção, procedência, validade mínima de 40 dias. Transportado em veículo refrigerado conforme a RDC 216.</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- 15</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51</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425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 xml:space="preserve">Óleo de soja vegetal, </w:t>
            </w:r>
            <w:r>
              <w:rPr>
                <w:rFonts w:ascii="Arial" w:hAnsi="Arial"/>
                <w:sz w:val="21"/>
                <w:szCs w:val="21"/>
              </w:rPr>
              <w:t xml:space="preserve">obtido de sementes de soja, através de processos tecnológicos adequados. O produto deverá ser isento de oxidação, sujidades e materiais estranhos, deverá apresentar aspecto, cheiro, sabor e cor próprios do produto, ser isento de ranço e outras características indesejáveis. Embalagem primaria: frasco de </w:t>
            </w:r>
            <w:r>
              <w:rPr>
                <w:rFonts w:ascii="Arial" w:hAnsi="Arial"/>
                <w:b/>
                <w:bCs/>
                <w:sz w:val="21"/>
                <w:szCs w:val="21"/>
              </w:rPr>
              <w:t>900ml</w:t>
            </w:r>
            <w:r>
              <w:rPr>
                <w:rFonts w:ascii="Arial" w:hAnsi="Arial"/>
                <w:sz w:val="21"/>
                <w:szCs w:val="21"/>
              </w:rPr>
              <w:t>, intacto, resistente, transparente, atóxico, sem amassamento e vazamento, com data de fabricação e validade indelével. Embalagem secundária: caixas de papelão tipo duplex, reforçadas e resistentes, contendo 20 frascos. Óleo vegetal de soja refinado: O produto deverá estar de acordo com a NTA 02 e 50 (Decreto 12.486 de 20/10/78), Resolução RDC n.º 270 ANVISA de 22/09/05, Resolução RDC nº 482, de 23/09/1999 ANVISA e Resolução n.º 06 de 08 de maio de 2020 FNDE.</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Adm - 5</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300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- 110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52</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1.115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Duz</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Ovos de galinha,</w:t>
            </w:r>
            <w:r>
              <w:rPr>
                <w:rFonts w:ascii="Arial" w:hAnsi="Arial"/>
                <w:sz w:val="21"/>
                <w:szCs w:val="21"/>
              </w:rPr>
              <w:t xml:space="preserve"> tipo grande, casca lisa, limpos, não trincados, com valor nutricional para porção de 100g de aproximadamente: 0,8g de carboidrato, 12,9g de proteína e 11,5g de lipídio, embalados em dúzias em caixa de papelão ou de plástico resistente, original do fabricante, na embalagem deve constar as especificações do produto, informações do fabricante, data de fabricação e prazo de validade mínimo de 15 dias, registro no Ministério da Agricultura - Serviço de Inspeção Federal (SIF) ou Serviço de Inspeção Estadual (SIE).</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1000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15</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- 100</w:t>
            </w:r>
          </w:p>
          <w:p>
            <w:pPr>
              <w:pStyle w:val="Normal"/>
              <w:widowControl w:val="false"/>
              <w:tabs>
                <w:tab w:val="clear" w:pos="708"/>
              </w:tabs>
              <w:suppressAutoHyphens w:val="false"/>
              <w:spacing w:lineRule="auto" w:line="276" w:before="0" w:after="0"/>
              <w:jc w:val="center"/>
              <w:rPr>
                <w:rFonts w:ascii="Arial" w:hAnsi="Arial" w:eastAsia="NSimSun"/>
                <w:sz w:val="21"/>
                <w:szCs w:val="21"/>
              </w:rPr>
            </w:pPr>
            <w:r>
              <w:rPr>
                <w:rFonts w:eastAsia="NSimSun" w:ascii="Arial" w:hAnsi="Arial"/>
                <w:sz w:val="21"/>
                <w:szCs w:val="21"/>
              </w:rPr>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53</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560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color w:val="000000"/>
                <w:sz w:val="21"/>
                <w:szCs w:val="21"/>
              </w:rPr>
              <w:t>Peito de frango,</w:t>
            </w:r>
            <w:r>
              <w:rPr>
                <w:rFonts w:ascii="Arial" w:hAnsi="Arial"/>
                <w:color w:val="000000"/>
                <w:sz w:val="21"/>
                <w:szCs w:val="21"/>
              </w:rPr>
              <w:t xml:space="preserve"> cortes congelados e não temperados, acondicionados em embalagem plástica íntegra. Sendo tolerada a variação de até 8% no peso liquido do produto descongelado em relação ao peso congelado. Inspecionado pelo ministério da agricultura (SIF ou SIE).</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500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- 50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54</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740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Pêra argentina</w:t>
            </w:r>
            <w:r>
              <w:rPr>
                <w:rFonts w:eastAsia="Times New Roman" w:ascii="Arial" w:hAnsi="Arial"/>
                <w:color w:val="000000"/>
                <w:sz w:val="21"/>
                <w:szCs w:val="21"/>
                <w:lang w:eastAsia="pt-BR"/>
              </w:rPr>
              <w:t>, de 1ª qualidade, tamanho médio, sem batidas e rupturas, grau médio de amadurecimento, casca sã, devidamente acondicionadas.</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- 40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- 100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55</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300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color w:val="000000"/>
                <w:sz w:val="21"/>
                <w:szCs w:val="21"/>
              </w:rPr>
              <w:t>Pêssego</w:t>
            </w:r>
            <w:r>
              <w:rPr>
                <w:rFonts w:ascii="Arial" w:hAnsi="Arial"/>
                <w:color w:val="000000"/>
                <w:sz w:val="21"/>
                <w:szCs w:val="21"/>
              </w:rPr>
              <w:t>, novo, de 1ª qualidade, tamanho médio, grau médio de amadurecimento, casca sã, sem rupturas, acondicionado em embalagem plástica de polipropileno, resistente, com 1Kg, com etiqueta de pesagem.</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200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40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- 60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56</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85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 xml:space="preserve">Pimentão, </w:t>
            </w:r>
            <w:r>
              <w:rPr>
                <w:rFonts w:eastAsia="Times New Roman" w:ascii="Arial" w:hAnsi="Arial"/>
                <w:color w:val="000000"/>
                <w:sz w:val="21"/>
                <w:szCs w:val="21"/>
                <w:lang w:eastAsia="pt-BR"/>
              </w:rPr>
              <w:t xml:space="preserve">tamanho médio, novo, de 1ª qualidade, embalagem com </w:t>
            </w:r>
            <w:r>
              <w:rPr>
                <w:rFonts w:eastAsia="Times New Roman" w:ascii="Arial" w:hAnsi="Arial"/>
                <w:b/>
                <w:color w:val="000000"/>
                <w:sz w:val="21"/>
                <w:szCs w:val="21"/>
                <w:lang w:eastAsia="pt-BR"/>
              </w:rPr>
              <w:t>1kg.</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 – 70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- 15</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57</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730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 xml:space="preserve">Presunto, </w:t>
            </w:r>
            <w:r>
              <w:rPr>
                <w:rFonts w:eastAsia="Times New Roman" w:ascii="Arial" w:hAnsi="Arial"/>
                <w:color w:val="000000"/>
                <w:sz w:val="21"/>
                <w:szCs w:val="21"/>
                <w:lang w:eastAsia="pt-BR"/>
              </w:rPr>
              <w:t xml:space="preserve">cozido sem capa de gordura fatiado, pacotes de no mínimo </w:t>
            </w:r>
            <w:r>
              <w:rPr>
                <w:rFonts w:eastAsia="Times New Roman" w:ascii="Arial" w:hAnsi="Arial"/>
                <w:b/>
                <w:color w:val="000000"/>
                <w:sz w:val="21"/>
                <w:szCs w:val="21"/>
                <w:lang w:eastAsia="pt-BR"/>
              </w:rPr>
              <w:t>200g</w:t>
            </w:r>
            <w:r>
              <w:rPr>
                <w:rFonts w:eastAsia="Times New Roman" w:ascii="Arial" w:hAnsi="Arial"/>
                <w:color w:val="000000"/>
                <w:sz w:val="21"/>
                <w:szCs w:val="21"/>
                <w:lang w:eastAsia="pt-BR"/>
              </w:rPr>
              <w:t>. Data de fabricação e validade.</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DME –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Educ.- 10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Merenda – 500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50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- 150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58</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75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Queijo colonial</w:t>
            </w:r>
            <w:r>
              <w:rPr>
                <w:rFonts w:ascii="Arial" w:hAnsi="Arial"/>
                <w:sz w:val="21"/>
                <w:szCs w:val="21"/>
              </w:rPr>
              <w:t>, tendo como ingredientes: leite pasteurizado, fermento lácteo, cloreto de cálcio, coalho, sal e condimentos. O produto deverá ser acondicionado em embalagem plástica de polietileno leitoso, de</w:t>
            </w:r>
            <w:r>
              <w:rPr>
                <w:rFonts w:ascii="Arial" w:hAnsi="Arial"/>
                <w:b/>
                <w:bCs/>
                <w:sz w:val="21"/>
                <w:szCs w:val="21"/>
              </w:rPr>
              <w:t xml:space="preserve"> 1kg</w:t>
            </w:r>
            <w:r>
              <w:rPr>
                <w:rFonts w:ascii="Arial" w:hAnsi="Arial"/>
                <w:sz w:val="21"/>
                <w:szCs w:val="21"/>
              </w:rPr>
              <w:t>, original do fabricante, com especificações do produto, informações do fabricante, data de fabricação, prazo de validade e lote, isento do registro no Ministério da Agricultura - Serviço de Inspeção Federal (SIF) ou Serviço de Inspeção Estadual (SIE).</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5</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70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59</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80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Queijo mussarela</w:t>
            </w:r>
            <w:r>
              <w:rPr>
                <w:rFonts w:ascii="Arial" w:hAnsi="Arial"/>
                <w:sz w:val="21"/>
                <w:szCs w:val="21"/>
              </w:rPr>
              <w:t>, fatiado resfriado, embalagem de</w:t>
            </w:r>
            <w:r>
              <w:rPr>
                <w:rFonts w:ascii="Arial" w:hAnsi="Arial"/>
                <w:b/>
                <w:bCs/>
                <w:sz w:val="21"/>
                <w:szCs w:val="21"/>
              </w:rPr>
              <w:t xml:space="preserve"> 1kg</w:t>
            </w:r>
            <w:r>
              <w:rPr>
                <w:rFonts w:ascii="Arial" w:hAnsi="Arial"/>
                <w:sz w:val="21"/>
                <w:szCs w:val="21"/>
              </w:rPr>
              <w:t>, com aroma e odor característicos, com data de fabricação e de validade de no mínimo um mês, com rótulo, identificação, informação nutricional, com carimbo registrado no SIM, CISPOA e/ou CIF.</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DME –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Educ.- 10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50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60</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132</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color w:val="000000"/>
                <w:sz w:val="21"/>
                <w:szCs w:val="21"/>
              </w:rPr>
              <w:t xml:space="preserve">Requeijão, </w:t>
            </w:r>
            <w:r>
              <w:rPr>
                <w:rFonts w:ascii="Arial" w:hAnsi="Arial"/>
                <w:color w:val="000000"/>
                <w:sz w:val="21"/>
                <w:szCs w:val="21"/>
              </w:rPr>
              <w:t>cremoso, pote</w:t>
            </w:r>
            <w:r>
              <w:rPr>
                <w:rFonts w:ascii="Arial" w:hAnsi="Arial"/>
                <w:b/>
                <w:bCs/>
                <w:color w:val="000000"/>
                <w:sz w:val="21"/>
                <w:szCs w:val="21"/>
              </w:rPr>
              <w:t xml:space="preserve"> 200g</w:t>
            </w:r>
            <w:r>
              <w:rPr>
                <w:rFonts w:ascii="Arial" w:hAnsi="Arial"/>
                <w:color w:val="000000"/>
                <w:sz w:val="21"/>
                <w:szCs w:val="21"/>
              </w:rPr>
              <w:t xml:space="preserve">. </w:t>
            </w:r>
            <w:r>
              <w:rPr>
                <w:rFonts w:ascii="Arial" w:hAnsi="Arial"/>
                <w:sz w:val="21"/>
                <w:szCs w:val="21"/>
              </w:rPr>
              <w:t>Ingredientes: Creme de leite, soro de leite, caseinato de cálcio, água, sal, cloreto de cálcio, fermentos lácteos, enzima protease, estabilizantes polifosfato de sódio e difosfato de sódio, conservante sorbato de potássio. Não conter Glúten. Deve ser conservado em temperatura abaixo de 10°C, com validade mínima de 75 dias a contar da data de entrega.</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120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- 12</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61</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795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 xml:space="preserve">Repolho, </w:t>
            </w:r>
            <w:r>
              <w:rPr>
                <w:rFonts w:eastAsia="Times New Roman" w:ascii="Arial" w:hAnsi="Arial"/>
                <w:color w:val="000000"/>
                <w:sz w:val="21"/>
                <w:szCs w:val="21"/>
                <w:lang w:eastAsia="pt-BR"/>
              </w:rPr>
              <w:t>de 1ª qualidade, folhas sãs, sem rupturas, tamanho médio, acondicionada em embalagem plástica de polipropileno, resistente, com uma unidade cada, com prazo de validade semanal e especificações do produto.</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Adm - 15</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Agric. –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Educ.- 10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Infra. - 50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w:t>
            </w:r>
            <w:r>
              <w:rPr>
                <w:rFonts w:eastAsia="Times New Roman" w:ascii="Arial" w:hAnsi="Arial"/>
                <w:sz w:val="21"/>
                <w:szCs w:val="21"/>
                <w:lang w:eastAsia="pt-BR"/>
              </w:rPr>
              <w:t xml:space="preserve"> – 600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- 80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62</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130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Pct</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eastAsia="Times New Roman" w:ascii="Arial" w:hAnsi="Arial"/>
                <w:b/>
                <w:color w:val="000000"/>
                <w:sz w:val="21"/>
                <w:szCs w:val="21"/>
                <w:lang w:eastAsia="pt-BR"/>
              </w:rPr>
              <w:t>Salsicha de carne bovina ou suína</w:t>
            </w:r>
            <w:r>
              <w:rPr>
                <w:rFonts w:eastAsia="Times New Roman" w:ascii="Arial" w:hAnsi="Arial"/>
                <w:color w:val="000000"/>
                <w:sz w:val="21"/>
                <w:szCs w:val="21"/>
                <w:lang w:eastAsia="pt-BR"/>
              </w:rPr>
              <w:t xml:space="preserve">, </w:t>
            </w:r>
            <w:r>
              <w:rPr>
                <w:rFonts w:ascii="Arial" w:hAnsi="Arial"/>
                <w:sz w:val="21"/>
                <w:szCs w:val="21"/>
              </w:rPr>
              <w:t>resfriada, de 1ª qualidade, com odor, sabor e cor característica, embalagem contendo</w:t>
            </w:r>
            <w:r>
              <w:rPr>
                <w:rFonts w:ascii="Arial" w:hAnsi="Arial"/>
                <w:b/>
                <w:bCs/>
                <w:sz w:val="21"/>
                <w:szCs w:val="21"/>
              </w:rPr>
              <w:t xml:space="preserve"> 3 quilos</w:t>
            </w:r>
            <w:r>
              <w:rPr>
                <w:rFonts w:ascii="Arial" w:hAnsi="Arial"/>
                <w:sz w:val="21"/>
                <w:szCs w:val="21"/>
              </w:rPr>
              <w:t>, com data de validade estampada no pacote, 30 dias contados da data da entrega. Embalagem energicamente fechada.</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Educ.- 20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Idosos - 5</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50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5</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- 50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63</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300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Suco de uva,</w:t>
            </w:r>
            <w:r>
              <w:rPr>
                <w:rFonts w:ascii="Arial" w:hAnsi="Arial"/>
                <w:sz w:val="21"/>
                <w:szCs w:val="21"/>
              </w:rPr>
              <w:t xml:space="preserve"> oriundo da extração do suco da fruta através de processos adequados a extração. Suco natural, pode ser diluído em água, não necessitando da adição de açúcar. Acondicionamento em embalagens de vidro transparente, de</w:t>
            </w:r>
            <w:r>
              <w:rPr>
                <w:rFonts w:ascii="Arial" w:hAnsi="Arial"/>
                <w:b/>
                <w:bCs/>
                <w:sz w:val="21"/>
                <w:szCs w:val="21"/>
              </w:rPr>
              <w:t xml:space="preserve"> 1,5 litro</w:t>
            </w:r>
            <w:r>
              <w:rPr>
                <w:rFonts w:ascii="Arial" w:hAnsi="Arial"/>
                <w:sz w:val="21"/>
                <w:szCs w:val="21"/>
              </w:rPr>
              <w:t>, fechada, rotulada com data de fabricação e prazo de validade, bem como as informações nutricionais do produto.</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Merenda – 200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Saúde – 50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NSimSun" w:ascii="Arial" w:hAnsi="Arial"/>
                <w:sz w:val="21"/>
                <w:szCs w:val="21"/>
              </w:rPr>
              <w:t>Social - 50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64</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570</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Und</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Suco de laranja integral,</w:t>
            </w:r>
            <w:r>
              <w:rPr>
                <w:rFonts w:ascii="Arial" w:hAnsi="Arial"/>
                <w:sz w:val="21"/>
                <w:szCs w:val="21"/>
              </w:rPr>
              <w:t xml:space="preserve"> pasteurizado, sem conservantes, não fermentado e não alcoólico. Composto 100% de suco de laranja. Oriundo da extração do suco da fruta através de processos adequados a extração. sem adição de açúcar. Acondicionamento em embalagem transparente, de</w:t>
            </w:r>
            <w:r>
              <w:rPr>
                <w:rFonts w:ascii="Arial" w:hAnsi="Arial"/>
                <w:b/>
                <w:bCs/>
                <w:sz w:val="21"/>
                <w:szCs w:val="21"/>
              </w:rPr>
              <w:t xml:space="preserve"> 1 litro</w:t>
            </w:r>
            <w:r>
              <w:rPr>
                <w:rFonts w:ascii="Arial" w:hAnsi="Arial"/>
                <w:sz w:val="21"/>
                <w:szCs w:val="21"/>
              </w:rPr>
              <w:t>, fechada, rotulada com data de fabricação e prazo de validade, bem como as informações nutricionais do produto.</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rPr>
              <w:t>DME - 20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rPr>
              <w:t>Merenda – 500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rPr>
              <w:t>Saúde - 50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65</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325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textAlignment w:val="top"/>
              <w:rPr>
                <w:rFonts w:ascii="Arial" w:hAnsi="Arial"/>
                <w:sz w:val="21"/>
                <w:szCs w:val="21"/>
              </w:rPr>
            </w:pPr>
            <w:r>
              <w:rPr>
                <w:rFonts w:ascii="Arial" w:hAnsi="Arial"/>
                <w:b/>
                <w:bCs/>
                <w:sz w:val="21"/>
                <w:szCs w:val="21"/>
              </w:rPr>
              <w:t>Tangerina ponkan</w:t>
            </w:r>
            <w:r>
              <w:rPr>
                <w:rFonts w:ascii="Arial" w:hAnsi="Arial"/>
                <w:sz w:val="21"/>
                <w:szCs w:val="21"/>
              </w:rPr>
              <w:t xml:space="preserve"> de primeira qualidade, livre de sujidades, parasitas e larvas, tamanho e coloração uniformes, devendo ser bem desenvolvida e madura, com polpa firme e intacta.</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rPr>
              <w:t>Merenda – 200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rPr>
              <w:t>Saúde – 25</w:t>
            </w:r>
          </w:p>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rPr>
              <w:t>Social - 100</w:t>
            </w:r>
          </w:p>
        </w:tc>
      </w:tr>
      <w:tr>
        <w:trPr>
          <w:trHeight w:val="567" w:hRule="atLeast"/>
        </w:trPr>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textAlignment w:val="top"/>
              <w:rPr>
                <w:rFonts w:ascii="Arial" w:hAnsi="Arial"/>
                <w:sz w:val="21"/>
                <w:szCs w:val="21"/>
              </w:rPr>
            </w:pPr>
            <w:r>
              <w:rPr>
                <w:rFonts w:ascii="Arial" w:hAnsi="Arial"/>
                <w:sz w:val="21"/>
                <w:szCs w:val="21"/>
              </w:rPr>
              <w:t>66</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2.215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textAlignment w:val="top"/>
              <w:rPr>
                <w:rFonts w:ascii="Arial" w:hAnsi="Arial"/>
                <w:sz w:val="21"/>
                <w:szCs w:val="21"/>
              </w:rPr>
            </w:pPr>
            <w:r>
              <w:rPr>
                <w:rFonts w:ascii="Arial" w:hAnsi="Arial"/>
                <w:sz w:val="21"/>
                <w:szCs w:val="21"/>
              </w:rPr>
              <w:t>Kg</w:t>
            </w:r>
          </w:p>
        </w:tc>
        <w:tc>
          <w:tcPr>
            <w:tcW w:w="5387"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uppressAutoHyphens w:val="false"/>
              <w:spacing w:lineRule="auto" w:line="276" w:before="0" w:after="0"/>
              <w:jc w:val="both"/>
              <w:rPr>
                <w:rFonts w:ascii="Arial" w:hAnsi="Arial"/>
                <w:sz w:val="21"/>
                <w:szCs w:val="21"/>
              </w:rPr>
            </w:pPr>
            <w:r>
              <w:rPr>
                <w:rFonts w:ascii="Arial" w:hAnsi="Arial"/>
                <w:b/>
                <w:bCs/>
                <w:sz w:val="21"/>
                <w:szCs w:val="21"/>
              </w:rPr>
              <w:t>Tomate</w:t>
            </w:r>
            <w:r>
              <w:rPr>
                <w:rFonts w:ascii="Arial" w:hAnsi="Arial"/>
                <w:sz w:val="21"/>
                <w:szCs w:val="21"/>
              </w:rPr>
              <w:t xml:space="preserve"> frescos de ótima qualidade, compacto, firme, de coloração uniforme, aroma, cor e sabor típicos da espécie, em perfeito estado de desenvolvimento. Em bom estado de conservação.</w:t>
            </w:r>
          </w:p>
        </w:tc>
        <w:tc>
          <w:tcPr>
            <w:tcW w:w="1964" w:type="dxa"/>
            <w:tcBorders>
              <w:top w:val="single" w:sz="4" w:space="0" w:color="000000"/>
              <w:bottom w:val="single" w:sz="4" w:space="0" w:color="000000"/>
              <w:right w:val="single" w:sz="4" w:space="0" w:color="000000"/>
            </w:tcBorders>
            <w:vAlign w:val="center"/>
          </w:tcPr>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rPr>
              <w:t>Adm - 15</w:t>
            </w:r>
          </w:p>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rPr>
              <w:t>Agric. –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rPr>
              <w:t>Educ.- 10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sz w:val="21"/>
                <w:szCs w:val="21"/>
                <w:lang w:eastAsia="pt-BR"/>
              </w:rPr>
              <w:t>Infra. 70</w:t>
            </w:r>
          </w:p>
          <w:p>
            <w:pPr>
              <w:pStyle w:val="Normal"/>
              <w:widowControl w:val="false"/>
              <w:tabs>
                <w:tab w:val="clear" w:pos="708"/>
              </w:tabs>
              <w:suppressAutoHyphens w:val="false"/>
              <w:spacing w:lineRule="auto" w:line="276" w:before="0" w:after="0"/>
              <w:jc w:val="center"/>
              <w:rPr>
                <w:rFonts w:ascii="Arial" w:hAnsi="Arial"/>
                <w:sz w:val="21"/>
                <w:szCs w:val="21"/>
              </w:rPr>
            </w:pPr>
            <w:r>
              <w:rPr>
                <w:rFonts w:eastAsia="Times New Roman" w:ascii="Arial" w:hAnsi="Arial"/>
                <w:color w:val="000000"/>
                <w:sz w:val="21"/>
                <w:szCs w:val="21"/>
                <w:lang w:eastAsia="pt-BR"/>
              </w:rPr>
              <w:t>Merenda</w:t>
            </w:r>
            <w:r>
              <w:rPr>
                <w:rFonts w:eastAsia="Times New Roman" w:ascii="Arial" w:hAnsi="Arial"/>
                <w:sz w:val="21"/>
                <w:szCs w:val="21"/>
                <w:lang w:eastAsia="pt-BR"/>
              </w:rPr>
              <w:t xml:space="preserve"> – 2000</w:t>
            </w:r>
          </w:p>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rPr>
              <w:t>Saúde – 20</w:t>
            </w:r>
          </w:p>
          <w:p>
            <w:pPr>
              <w:pStyle w:val="Normal"/>
              <w:widowControl w:val="false"/>
              <w:tabs>
                <w:tab w:val="clear" w:pos="708"/>
              </w:tabs>
              <w:suppressAutoHyphens w:val="false"/>
              <w:spacing w:lineRule="auto" w:line="276" w:before="0" w:after="0"/>
              <w:jc w:val="center"/>
              <w:rPr>
                <w:rFonts w:ascii="Arial" w:hAnsi="Arial"/>
                <w:sz w:val="21"/>
                <w:szCs w:val="21"/>
              </w:rPr>
            </w:pPr>
            <w:r>
              <w:rPr>
                <w:rFonts w:ascii="Arial" w:hAnsi="Arial"/>
                <w:sz w:val="21"/>
                <w:szCs w:val="21"/>
              </w:rPr>
              <w:t>Social - 80</w:t>
            </w:r>
          </w:p>
        </w:tc>
      </w:tr>
    </w:tbl>
    <w:p>
      <w:pPr>
        <w:pStyle w:val="Normal"/>
        <w:widowControl w:val="false"/>
        <w:tabs>
          <w:tab w:val="clear" w:pos="708"/>
          <w:tab w:val="left" w:pos="2340" w:leader="none"/>
          <w:tab w:val="left" w:pos="4464" w:leader="none"/>
        </w:tabs>
        <w:spacing w:lineRule="auto" w:line="276" w:before="0" w:after="0"/>
        <w:jc w:val="both"/>
        <w:rPr>
          <w:rFonts w:ascii="Arial" w:hAnsi="Arial"/>
          <w:bCs/>
          <w:sz w:val="21"/>
          <w:szCs w:val="21"/>
        </w:rPr>
      </w:pPr>
      <w:r>
        <w:rPr>
          <w:rFonts w:ascii="Arial" w:hAnsi="Arial"/>
          <w:bCs/>
          <w:sz w:val="21"/>
          <w:szCs w:val="21"/>
        </w:rPr>
      </w:r>
    </w:p>
    <w:p>
      <w:pPr>
        <w:pStyle w:val="Normal"/>
        <w:tabs>
          <w:tab w:val="clear" w:pos="708"/>
          <w:tab w:val="left" w:pos="2340" w:leader="none"/>
          <w:tab w:val="left" w:pos="4464" w:leader="none"/>
        </w:tabs>
        <w:spacing w:lineRule="auto" w:line="276" w:before="0" w:after="0"/>
        <w:jc w:val="both"/>
        <w:rPr>
          <w:rFonts w:ascii="Arial" w:hAnsi="Arial"/>
          <w:sz w:val="21"/>
          <w:szCs w:val="21"/>
        </w:rPr>
      </w:pPr>
      <w:r>
        <w:rPr>
          <w:rFonts w:ascii="Arial" w:hAnsi="Arial"/>
          <w:bCs/>
          <w:sz w:val="21"/>
          <w:szCs w:val="21"/>
        </w:rPr>
        <w:t>* Tratando-se de Sistema de Registro de Preços, os quantitativos acima discriminados não obrigam a contratação pela administração pública, nos termos do art. 83 da Lei Federal n. 14.133/2021.</w:t>
      </w:r>
    </w:p>
    <w:p>
      <w:pPr>
        <w:pStyle w:val="Normal"/>
        <w:tabs>
          <w:tab w:val="clear" w:pos="708"/>
          <w:tab w:val="left" w:pos="2340" w:leader="none"/>
          <w:tab w:val="left" w:pos="4464" w:leader="none"/>
        </w:tabs>
        <w:spacing w:lineRule="auto" w:line="276" w:before="0" w:after="0"/>
        <w:jc w:val="both"/>
        <w:rPr>
          <w:rFonts w:ascii="Arial" w:hAnsi="Arial"/>
          <w:bCs/>
          <w:sz w:val="21"/>
          <w:szCs w:val="21"/>
        </w:rPr>
      </w:pPr>
      <w:r>
        <w:rPr>
          <w:rFonts w:ascii="Arial" w:hAnsi="Arial"/>
          <w:bCs/>
          <w:sz w:val="21"/>
          <w:szCs w:val="21"/>
        </w:rPr>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Conforme regulamentado no Decreto nº 4.072, em seu Art. 117, § 4º é possível aumentar os quantitativos fixados pela Ata de Registro de Preços, até uma vez a quantidade registrada inicialmente, com aceitação expressa do fornecedor, desde que demonstrado que a quantidade é insuficiente para atender a demanda durante o prazo de vigência.</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r>
    </w:p>
    <w:p>
      <w:pPr>
        <w:pStyle w:val="ListParagraph"/>
        <w:numPr>
          <w:ilvl w:val="1"/>
          <w:numId w:val="7"/>
        </w:numPr>
        <w:spacing w:lineRule="auto" w:line="276" w:before="0" w:after="0"/>
        <w:contextualSpacing w:val="false"/>
        <w:rPr>
          <w:rFonts w:ascii="Arial" w:hAnsi="Arial"/>
          <w:sz w:val="21"/>
          <w:szCs w:val="21"/>
        </w:rPr>
      </w:pPr>
      <w:r>
        <w:rPr>
          <w:rFonts w:ascii="Arial" w:hAnsi="Arial"/>
          <w:b/>
          <w:sz w:val="21"/>
          <w:szCs w:val="21"/>
        </w:rPr>
        <w:t>PRAZO DE VIGÊNCIA DA ATA DE REGISTRO DE PREÇOS</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t xml:space="preserve">O prazo de vigência da ata de registro de preços será de 1 (um) ano e poderá ser prorrogado por igual período, desde que comprovado o preço vantajoso, nos termos do art. 84, </w:t>
      </w:r>
      <w:r>
        <w:rPr>
          <w:rFonts w:ascii="Arial" w:hAnsi="Arial"/>
          <w:i/>
          <w:iCs/>
          <w:sz w:val="21"/>
          <w:szCs w:val="21"/>
        </w:rPr>
        <w:t>caput</w:t>
      </w:r>
      <w:r>
        <w:rPr>
          <w:rFonts w:ascii="Arial" w:hAnsi="Arial"/>
          <w:sz w:val="21"/>
          <w:szCs w:val="21"/>
        </w:rPr>
        <w:t xml:space="preserve">, da Lei Federal n. 14.133/2021. </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t>Em caso de prorrogação da vigência da ata de registro de preços, as quantidades inicialmente registradas serão renovadas na sua totalidade, independentemente do quantitativo utilizado no período de vigência, não sendo possível cumular com as quantidades não utilizadas, conforme previsto no decreto regulamentador do município.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t>Nos termos do art. 84, parágrafo único, da Lei Federal n. 14.133/2021, o prazo de vigência dos contratos decorrentes do Sistema de Registro de Preços não se confunde com aquele da ata de registro de preços, mas deverá ser assinado durante a vigência da ata e terá sua vigência estabelecida em conformidade com as disposições nela contidas.</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r>
    </w:p>
    <w:p>
      <w:pPr>
        <w:pStyle w:val="ListParagraph"/>
        <w:numPr>
          <w:ilvl w:val="1"/>
          <w:numId w:val="7"/>
        </w:numPr>
        <w:spacing w:lineRule="auto" w:line="276" w:before="0" w:after="0"/>
        <w:contextualSpacing w:val="false"/>
        <w:rPr>
          <w:rFonts w:ascii="Arial" w:hAnsi="Arial"/>
          <w:sz w:val="21"/>
          <w:szCs w:val="21"/>
        </w:rPr>
      </w:pPr>
      <w:r>
        <w:rPr>
          <w:rFonts w:ascii="Arial" w:hAnsi="Arial"/>
          <w:b/>
          <w:sz w:val="21"/>
          <w:szCs w:val="21"/>
        </w:rPr>
        <w:t>ESPECIFICAÇÃO DOS PRODUTOS</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t>A especificação dos produtos requerida pelo art. 40, § 1º, inciso I, da Lei Federal n. 14.133/2021 está estabelecida nos descritivos dos itens e no presente Termo de Referência, observados requisitos de qualidade, rendimento e durabilidade.</w:t>
      </w:r>
    </w:p>
    <w:p>
      <w:pPr>
        <w:pStyle w:val="ListParagraph"/>
        <w:numPr>
          <w:ilvl w:val="0"/>
          <w:numId w:val="7"/>
        </w:numPr>
        <w:tabs>
          <w:tab w:val="clear" w:pos="708"/>
          <w:tab w:val="left" w:pos="2340" w:leader="none"/>
          <w:tab w:val="left" w:pos="4464" w:leader="none"/>
        </w:tabs>
        <w:spacing w:lineRule="auto" w:line="276" w:before="0" w:after="0"/>
        <w:contextualSpacing w:val="false"/>
        <w:jc w:val="both"/>
        <w:rPr>
          <w:rFonts w:ascii="Arial" w:hAnsi="Arial"/>
          <w:sz w:val="21"/>
          <w:szCs w:val="21"/>
        </w:rPr>
      </w:pPr>
      <w:r>
        <w:rPr>
          <w:rFonts w:ascii="Arial" w:hAnsi="Arial"/>
          <w:b/>
          <w:sz w:val="21"/>
          <w:szCs w:val="21"/>
        </w:rPr>
        <w:t>REQUISITOS DA CONTRATAÇÃO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Poderão participar desta licitação todas e quaisquer empresas ou sociedades, regularmente estabelecidas no País – </w:t>
      </w:r>
      <w:bookmarkStart w:id="0" w:name="_Hlk129156372"/>
      <w:r>
        <w:rPr>
          <w:rFonts w:ascii="Arial" w:hAnsi="Arial"/>
          <w:bCs/>
          <w:sz w:val="21"/>
          <w:szCs w:val="21"/>
        </w:rPr>
        <w:t>inclusive consórcios de empresas, desde que atendidas as disposições do art. 15 da Lei Federal n. 14.133/2021 –, que sejam especializadas e credenciadas no objeto desta licitação e que satisfaçam todas as exigências, especificações e normas previstas nos documentos deste processo licitatório – em especial neste Termo de Referência e no Edital e nos seus anexos – e nos regramentos e normativas existentes no Brasil sobre a área de fornecimento.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A contratação pressupõe o pleno conhecimento e atendimento às exigências de habilitação e execução do contrato a ser formulado e os requisitos para a contratação constam também do próprio descritivo dos itens a serem licitados e nos descritivos dos itens </w:t>
      </w:r>
      <w:bookmarkStart w:id="1" w:name="_Hlk132190501"/>
      <w:r>
        <w:rPr>
          <w:rFonts w:ascii="Arial" w:hAnsi="Arial"/>
          <w:bCs/>
          <w:sz w:val="21"/>
          <w:szCs w:val="21"/>
        </w:rPr>
        <w:t>presentes nos autos deste processo licitatório.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É necessário manter as condições de habilitação exigidas na licitação e comprovar a regularidade fiscal e trabalhista junto ao Órgão Gerenciador.</w:t>
      </w:r>
      <w:bookmarkStart w:id="2" w:name="_Hlk129160896"/>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A empresa participante deverá apresentar Alvará Sanitário como requisito de habilitação.</w:t>
      </w:r>
      <w:bookmarkStart w:id="3" w:name="_Hlk1291862591"/>
      <w:bookmarkStart w:id="4" w:name="_Hlk129186259"/>
    </w:p>
    <w:p>
      <w:pPr>
        <w:pStyle w:val="ListParagraph"/>
        <w:numPr>
          <w:ilvl w:val="0"/>
          <w:numId w:val="7"/>
        </w:numPr>
        <w:spacing w:lineRule="auto" w:line="276" w:before="0" w:after="0"/>
        <w:contextualSpacing w:val="false"/>
        <w:rPr>
          <w:rFonts w:ascii="Arial" w:hAnsi="Arial"/>
          <w:sz w:val="21"/>
          <w:szCs w:val="21"/>
        </w:rPr>
      </w:pPr>
      <w:r>
        <w:rPr>
          <w:rFonts w:ascii="Arial" w:hAnsi="Arial"/>
          <w:b/>
          <w:sz w:val="21"/>
          <w:szCs w:val="21"/>
        </w:rPr>
        <w:t>ESTIMATIVA DO VALOR DA CONTRATAÇÃO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O valor da contratação fora estimado a partir dos quantitativos já expostos no corpo deste Termo de Referência e da pesquisa de preços realizada nos termos do art. 23, </w:t>
      </w:r>
      <w:r>
        <w:rPr>
          <w:rFonts w:ascii="Arial" w:hAnsi="Arial"/>
          <w:bCs/>
          <w:i/>
          <w:iCs/>
          <w:sz w:val="21"/>
          <w:szCs w:val="21"/>
        </w:rPr>
        <w:t>caput</w:t>
      </w:r>
      <w:r>
        <w:rPr>
          <w:rFonts w:ascii="Arial" w:hAnsi="Arial"/>
          <w:bCs/>
          <w:sz w:val="21"/>
          <w:szCs w:val="21"/>
        </w:rPr>
        <w:t xml:space="preserve"> e § 1º, da Lei Federal n. 14.133/2021.</w:t>
      </w:r>
    </w:p>
    <w:p>
      <w:pPr>
        <w:pStyle w:val="Normal"/>
        <w:tabs>
          <w:tab w:val="clear" w:pos="708"/>
          <w:tab w:val="left" w:pos="2340" w:leader="none"/>
          <w:tab w:val="left" w:pos="4464" w:leader="none"/>
        </w:tabs>
        <w:spacing w:lineRule="auto" w:line="276" w:before="0" w:after="0"/>
        <w:ind w:left="0" w:right="0" w:firstLine="709"/>
        <w:jc w:val="both"/>
        <w:rPr>
          <w:rFonts w:ascii="Arial" w:hAnsi="Arial"/>
          <w:bCs/>
          <w:sz w:val="21"/>
          <w:szCs w:val="21"/>
        </w:rPr>
      </w:pPr>
      <w:r>
        <w:rPr>
          <w:rFonts w:ascii="Arial" w:hAnsi="Arial"/>
          <w:bCs/>
          <w:sz w:val="21"/>
          <w:szCs w:val="21"/>
        </w:rPr>
      </w:r>
    </w:p>
    <w:p>
      <w:pPr>
        <w:pStyle w:val="Normal"/>
        <w:tabs>
          <w:tab w:val="clear" w:pos="708"/>
          <w:tab w:val="left" w:pos="2340" w:leader="none"/>
          <w:tab w:val="left" w:pos="4464" w:leader="none"/>
        </w:tabs>
        <w:spacing w:lineRule="auto" w:line="276" w:before="0" w:after="0"/>
        <w:ind w:left="0" w:right="0" w:firstLine="709"/>
        <w:jc w:val="both"/>
        <w:rPr>
          <w:rFonts w:ascii="Arial" w:hAnsi="Arial"/>
          <w:b/>
          <w:b/>
          <w:bCs/>
          <w:iCs/>
          <w:sz w:val="21"/>
          <w:szCs w:val="21"/>
          <w:lang w:eastAsia="ar-SA"/>
        </w:rPr>
      </w:pPr>
      <w:r>
        <w:rPr>
          <w:rFonts w:ascii="Arial" w:hAnsi="Arial"/>
          <w:b/>
          <w:bCs/>
          <w:iCs/>
          <w:sz w:val="21"/>
          <w:szCs w:val="21"/>
          <w:lang w:eastAsia="ar-SA"/>
        </w:rPr>
      </w:r>
    </w:p>
    <w:tbl>
      <w:tblPr>
        <w:tblW w:w="10058" w:type="dxa"/>
        <w:jc w:val="center"/>
        <w:tblInd w:w="0" w:type="dxa"/>
        <w:tblLayout w:type="fixed"/>
        <w:tblCellMar>
          <w:top w:w="55" w:type="dxa"/>
          <w:left w:w="55" w:type="dxa"/>
          <w:bottom w:w="55" w:type="dxa"/>
          <w:right w:w="55" w:type="dxa"/>
        </w:tblCellMar>
      </w:tblPr>
      <w:tblGrid>
        <w:gridCol w:w="568"/>
        <w:gridCol w:w="1412"/>
        <w:gridCol w:w="630"/>
        <w:gridCol w:w="4760"/>
        <w:gridCol w:w="1073"/>
        <w:gridCol w:w="1614"/>
      </w:tblGrid>
      <w:tr>
        <w:trPr/>
        <w:tc>
          <w:tcPr>
            <w:tcW w:w="568" w:type="dxa"/>
            <w:tcBorders>
              <w:top w:val="single" w:sz="4" w:space="0" w:color="000000"/>
              <w:left w:val="single" w:sz="4" w:space="0" w:color="000000"/>
              <w:bottom w:val="single" w:sz="4" w:space="0" w:color="000000"/>
            </w:tcBorders>
          </w:tcPr>
          <w:p>
            <w:pPr>
              <w:pStyle w:val="Normal"/>
              <w:widowControl w:val="false"/>
              <w:tabs>
                <w:tab w:val="clear" w:pos="708"/>
              </w:tabs>
              <w:spacing w:lineRule="auto" w:line="276" w:before="0" w:after="0"/>
              <w:jc w:val="center"/>
              <w:rPr>
                <w:rFonts w:ascii="Arial" w:hAnsi="Arial"/>
                <w:sz w:val="21"/>
                <w:szCs w:val="21"/>
              </w:rPr>
            </w:pPr>
            <w:r>
              <w:rPr>
                <w:rFonts w:eastAsia="NSimSun" w:ascii="Arial" w:hAnsi="Arial"/>
                <w:b/>
                <w:sz w:val="21"/>
                <w:szCs w:val="21"/>
              </w:rPr>
              <w:t>Item</w:t>
            </w:r>
          </w:p>
        </w:tc>
        <w:tc>
          <w:tcPr>
            <w:tcW w:w="1412" w:type="dxa"/>
            <w:tcBorders>
              <w:top w:val="single" w:sz="4" w:space="0" w:color="000000"/>
              <w:left w:val="single" w:sz="4" w:space="0" w:color="000000"/>
              <w:bottom w:val="single" w:sz="4" w:space="0" w:color="000000"/>
            </w:tcBorders>
          </w:tcPr>
          <w:p>
            <w:pPr>
              <w:pStyle w:val="Normal"/>
              <w:widowControl w:val="false"/>
              <w:tabs>
                <w:tab w:val="clear" w:pos="708"/>
              </w:tabs>
              <w:spacing w:lineRule="auto" w:line="276" w:before="0" w:after="0"/>
              <w:jc w:val="center"/>
              <w:rPr>
                <w:rFonts w:ascii="Arial" w:hAnsi="Arial"/>
                <w:sz w:val="21"/>
                <w:szCs w:val="21"/>
              </w:rPr>
            </w:pPr>
            <w:r>
              <w:rPr>
                <w:rFonts w:eastAsia="NSimSun" w:ascii="Arial" w:hAnsi="Arial"/>
                <w:b/>
                <w:color w:val="000000"/>
                <w:sz w:val="21"/>
                <w:szCs w:val="21"/>
              </w:rPr>
              <w:t>Quantidade</w:t>
            </w:r>
          </w:p>
        </w:tc>
        <w:tc>
          <w:tcPr>
            <w:tcW w:w="630" w:type="dxa"/>
            <w:tcBorders>
              <w:top w:val="single" w:sz="4" w:space="0" w:color="000000"/>
              <w:left w:val="single" w:sz="4" w:space="0" w:color="000000"/>
              <w:bottom w:val="single" w:sz="4" w:space="0" w:color="000000"/>
            </w:tcBorders>
          </w:tcPr>
          <w:p>
            <w:pPr>
              <w:pStyle w:val="Normal"/>
              <w:widowControl w:val="false"/>
              <w:tabs>
                <w:tab w:val="clear" w:pos="708"/>
              </w:tabs>
              <w:spacing w:lineRule="auto" w:line="276" w:before="0" w:after="0"/>
              <w:jc w:val="center"/>
              <w:rPr>
                <w:rFonts w:ascii="Arial" w:hAnsi="Arial"/>
                <w:sz w:val="21"/>
                <w:szCs w:val="21"/>
              </w:rPr>
            </w:pPr>
            <w:r>
              <w:rPr>
                <w:rFonts w:eastAsia="NSimSun" w:ascii="Arial" w:hAnsi="Arial"/>
                <w:b/>
                <w:color w:val="000000"/>
                <w:sz w:val="21"/>
                <w:szCs w:val="21"/>
              </w:rPr>
              <w:t>Und.</w:t>
            </w:r>
          </w:p>
        </w:tc>
        <w:tc>
          <w:tcPr>
            <w:tcW w:w="4760" w:type="dxa"/>
            <w:tcBorders>
              <w:top w:val="single" w:sz="4" w:space="0" w:color="000000"/>
              <w:left w:val="single" w:sz="4" w:space="0" w:color="000000"/>
              <w:bottom w:val="single" w:sz="4" w:space="0" w:color="000000"/>
            </w:tcBorders>
          </w:tcPr>
          <w:p>
            <w:pPr>
              <w:pStyle w:val="Normal"/>
              <w:widowControl w:val="false"/>
              <w:tabs>
                <w:tab w:val="clear" w:pos="708"/>
              </w:tabs>
              <w:spacing w:lineRule="auto" w:line="276" w:before="0" w:after="0"/>
              <w:jc w:val="center"/>
              <w:rPr>
                <w:rFonts w:ascii="Arial" w:hAnsi="Arial"/>
                <w:sz w:val="21"/>
                <w:szCs w:val="21"/>
              </w:rPr>
            </w:pPr>
            <w:r>
              <w:rPr>
                <w:rFonts w:eastAsia="NSimSun" w:ascii="Arial" w:hAnsi="Arial"/>
                <w:b/>
                <w:color w:val="000000"/>
                <w:sz w:val="21"/>
                <w:szCs w:val="21"/>
              </w:rPr>
              <w:t>Descrição do produto</w:t>
            </w:r>
          </w:p>
        </w:tc>
        <w:tc>
          <w:tcPr>
            <w:tcW w:w="1073" w:type="dxa"/>
            <w:tcBorders>
              <w:top w:val="single" w:sz="4" w:space="0" w:color="000000"/>
              <w:left w:val="single" w:sz="4" w:space="0" w:color="000000"/>
              <w:bottom w:val="single" w:sz="4" w:space="0" w:color="000000"/>
            </w:tcBorders>
          </w:tcPr>
          <w:p>
            <w:pPr>
              <w:pStyle w:val="Normal"/>
              <w:widowControl w:val="false"/>
              <w:tabs>
                <w:tab w:val="clear" w:pos="708"/>
              </w:tabs>
              <w:spacing w:lineRule="auto" w:line="276" w:before="0" w:after="0"/>
              <w:jc w:val="center"/>
              <w:rPr>
                <w:rFonts w:ascii="Arial" w:hAnsi="Arial"/>
                <w:sz w:val="21"/>
                <w:szCs w:val="21"/>
              </w:rPr>
            </w:pPr>
            <w:r>
              <w:rPr>
                <w:rFonts w:eastAsia="NSimSun" w:ascii="Arial" w:hAnsi="Arial"/>
                <w:b/>
                <w:sz w:val="21"/>
                <w:szCs w:val="21"/>
              </w:rPr>
              <w:t>Valor Unitário</w:t>
            </w:r>
          </w:p>
        </w:tc>
        <w:tc>
          <w:tcPr>
            <w:tcW w:w="1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76" w:before="0" w:after="0"/>
              <w:jc w:val="center"/>
              <w:rPr>
                <w:rFonts w:ascii="Arial" w:hAnsi="Arial"/>
                <w:sz w:val="21"/>
                <w:szCs w:val="21"/>
              </w:rPr>
            </w:pPr>
            <w:r>
              <w:rPr>
                <w:rFonts w:eastAsia="NSimSun" w:ascii="Arial" w:hAnsi="Arial"/>
                <w:b/>
                <w:sz w:val="21"/>
                <w:szCs w:val="21"/>
              </w:rPr>
              <w:t>Valor Total</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1</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40</w:t>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Times New Roman" w:ascii="Arial" w:hAnsi="Arial"/>
                <w:color w:val="000000"/>
                <w:sz w:val="21"/>
                <w:szCs w:val="21"/>
                <w:lang w:eastAsia="pt-BR"/>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Abacate,</w:t>
            </w:r>
            <w:r>
              <w:rPr>
                <w:rFonts w:eastAsia="NSimSun" w:ascii="Arial" w:hAnsi="Arial"/>
                <w:sz w:val="21"/>
                <w:szCs w:val="21"/>
              </w:rPr>
              <w:t xml:space="preserve"> de primeira qualidade, tamanho e coloração uniformes. Devendo ser bem desenvolvido e maduro, com polpa firme e intacta, sem danos físicos e mecânicos oriundos do manuseio e transporte.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R$7,00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R$280,00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2</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680</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b/>
                <w:b/>
                <w:sz w:val="21"/>
                <w:szCs w:val="21"/>
                <w:lang w:eastAsia="pt-BR"/>
              </w:rPr>
            </w:pPr>
            <w:r>
              <w:rPr>
                <w:rFonts w:eastAsia="NSimSun" w:ascii="Arial" w:hAnsi="Arial"/>
                <w:b/>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Times New Roman" w:ascii="Arial" w:hAnsi="Arial"/>
                <w:color w:val="000000"/>
                <w:sz w:val="21"/>
                <w:szCs w:val="21"/>
                <w:lang w:eastAsia="pt-BR"/>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Abacaxi pérola</w:t>
            </w:r>
            <w:r>
              <w:rPr>
                <w:rFonts w:eastAsia="NSimSun" w:ascii="Arial" w:hAnsi="Arial"/>
                <w:sz w:val="21"/>
                <w:szCs w:val="21"/>
              </w:rPr>
              <w:t>, de 1ª qualidade, in natura, casca sã, sem rupturas, tamanho médio, limpo, apresentando grau de maturação tal que lhe permita suportar a manipulação, o transporte e a conservação em condições adequadas para o consumo.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R$11,50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R$7.820,00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3</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300</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Times New Roman" w:ascii="Arial" w:hAnsi="Arial"/>
                <w:color w:val="000000"/>
                <w:sz w:val="21"/>
                <w:szCs w:val="21"/>
                <w:lang w:eastAsia="pt-BR"/>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Abobrinha verde</w:t>
            </w:r>
            <w:r>
              <w:rPr>
                <w:rFonts w:eastAsia="NSimSun" w:ascii="Arial" w:hAnsi="Arial"/>
                <w:sz w:val="21"/>
                <w:szCs w:val="21"/>
              </w:rPr>
              <w:t>, brasileira de primeira qualidade, tamanho e coloração uniformes. Isenta de enfermidades, material terroso e umidade externa anormal, sem danos físicos e mecânicos oriundos do manuseio e transporte.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R$6,00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R$1.800,00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4</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20</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Times New Roman" w:ascii="Arial" w:hAnsi="Arial"/>
                <w:color w:val="000000"/>
                <w:sz w:val="21"/>
                <w:szCs w:val="21"/>
                <w:lang w:eastAsia="pt-BR"/>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color w:val="000000"/>
                <w:sz w:val="21"/>
                <w:szCs w:val="21"/>
              </w:rPr>
              <w:t>Acelga</w:t>
            </w:r>
            <w:r>
              <w:rPr>
                <w:rFonts w:eastAsia="NSimSun" w:ascii="Arial" w:hAnsi="Arial"/>
                <w:color w:val="000000"/>
                <w:sz w:val="21"/>
                <w:szCs w:val="21"/>
              </w:rPr>
              <w:t>, de 1ª qualidade, isenta de partes pútridas, não poderá estar murcha. Embalagem: em sacos plásticos resistentes, conforme quantidade solicitada, apresentando na embalagem etiqueta de pesagem.</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R$9,99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R$199,80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5</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25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Times New Roman" w:ascii="Arial" w:hAnsi="Arial"/>
                <w:color w:val="000000"/>
                <w:sz w:val="21"/>
                <w:szCs w:val="21"/>
                <w:lang w:eastAsia="pt-BR"/>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color w:val="000000"/>
                <w:sz w:val="21"/>
                <w:szCs w:val="21"/>
              </w:rPr>
              <w:t>Agnolini</w:t>
            </w:r>
            <w:r>
              <w:rPr>
                <w:rFonts w:eastAsia="NSimSun" w:ascii="Arial" w:hAnsi="Arial"/>
                <w:color w:val="000000"/>
                <w:sz w:val="21"/>
                <w:szCs w:val="21"/>
              </w:rPr>
              <w:t>, fabricado a partir de matérias primas sãs, limpas, isentas de matérias terrosas, parasitos, larvas e sinais de mofo. Acondicionado em embalagem plástica polipropileno, resistente e transparente de</w:t>
            </w:r>
            <w:r>
              <w:rPr>
                <w:rFonts w:eastAsia="NSimSun" w:ascii="Arial" w:hAnsi="Arial"/>
                <w:b/>
                <w:color w:val="000000"/>
                <w:sz w:val="21"/>
                <w:szCs w:val="21"/>
              </w:rPr>
              <w:t xml:space="preserve"> 400g</w:t>
            </w:r>
            <w:r>
              <w:rPr>
                <w:rFonts w:eastAsia="NSimSun" w:ascii="Arial" w:hAnsi="Arial"/>
                <w:color w:val="000000"/>
                <w:sz w:val="21"/>
                <w:szCs w:val="21"/>
              </w:rPr>
              <w:t>, original do fabricante, com especificações do produto, informações do fabricante, prazo de validade e lote, produto isento de registro no Ministério da Agricultura - Serviço de Inspeção Federal (SIF) ou Serviço de Inspeção Estadual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R$13,99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R$349,75</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6</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95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Times New Roman" w:ascii="Arial" w:hAnsi="Arial"/>
                <w:color w:val="000000"/>
                <w:sz w:val="21"/>
                <w:szCs w:val="21"/>
                <w:lang w:eastAsia="pt-BR"/>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color w:val="000000"/>
                <w:sz w:val="21"/>
                <w:szCs w:val="21"/>
              </w:rPr>
              <w:t>Alface americana</w:t>
            </w:r>
            <w:r>
              <w:rPr>
                <w:rFonts w:eastAsia="NSimSun" w:ascii="Arial" w:hAnsi="Arial"/>
                <w:color w:val="000000"/>
                <w:sz w:val="21"/>
                <w:szCs w:val="21"/>
              </w:rPr>
              <w:t>, nova, peça grande, de 1ª qualidade, folhas verdes e viçosas, sem manchas pretas e sem ressecamento.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R$5,00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R$475,00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7</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Times New Roman" w:ascii="Arial" w:hAnsi="Arial"/>
                <w:b/>
                <w:sz w:val="21"/>
                <w:szCs w:val="21"/>
                <w:lang w:eastAsia="pt-BR"/>
              </w:rPr>
              <w:t>158</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color w:val="000000"/>
                <w:sz w:val="21"/>
                <w:szCs w:val="21"/>
                <w:lang w:eastAsia="pt-BR"/>
              </w:rPr>
              <w:t>Alho em cabeças</w:t>
            </w:r>
            <w:r>
              <w:rPr>
                <w:rFonts w:eastAsia="Times New Roman" w:ascii="Arial" w:hAnsi="Arial"/>
                <w:color w:val="000000"/>
                <w:sz w:val="21"/>
                <w:szCs w:val="21"/>
                <w:lang w:eastAsia="pt-BR"/>
              </w:rPr>
              <w:t xml:space="preserve">, graúdas de 1ª qualidade, sem raízes, sem emissão de brotos, não danificados, frescos e de consistência firme em embalagem em sacos na forma de redes com </w:t>
            </w:r>
            <w:r>
              <w:rPr>
                <w:rFonts w:eastAsia="Times New Roman" w:ascii="Arial" w:hAnsi="Arial"/>
                <w:b/>
                <w:color w:val="000000"/>
                <w:sz w:val="21"/>
                <w:szCs w:val="21"/>
                <w:lang w:eastAsia="pt-BR"/>
              </w:rPr>
              <w:t>200g</w:t>
            </w:r>
            <w:r>
              <w:rPr>
                <w:rFonts w:eastAsia="Times New Roman" w:ascii="Arial" w:hAnsi="Arial"/>
                <w:color w:val="000000"/>
                <w:sz w:val="21"/>
                <w:szCs w:val="21"/>
                <w:lang w:eastAsia="pt-BR"/>
              </w:rPr>
              <w:t xml:space="preserve"> e com validade mínima de 60 dias.</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R$13,50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R$2.133,00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8</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695</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b/>
                <w:b/>
                <w:sz w:val="21"/>
                <w:szCs w:val="21"/>
                <w:lang w:eastAsia="pt-BR"/>
              </w:rPr>
            </w:pPr>
            <w:r>
              <w:rPr>
                <w:rFonts w:eastAsia="NSimSun" w:ascii="Arial" w:hAnsi="Arial"/>
                <w:b/>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Ameixa vermelha</w:t>
            </w:r>
            <w:r>
              <w:rPr>
                <w:rFonts w:eastAsia="NSimSun" w:ascii="Arial" w:hAnsi="Arial"/>
                <w:sz w:val="21"/>
                <w:szCs w:val="21"/>
              </w:rPr>
              <w:t xml:space="preserve">, de 1ª qualidade, grau médio de maturação, com peso unitário entre </w:t>
            </w:r>
            <w:r>
              <w:rPr>
                <w:rFonts w:eastAsia="NSimSun" w:ascii="Arial" w:hAnsi="Arial"/>
                <w:b/>
                <w:sz w:val="21"/>
                <w:szCs w:val="21"/>
              </w:rPr>
              <w:t>80 e 100g</w:t>
            </w:r>
            <w:r>
              <w:rPr>
                <w:rFonts w:eastAsia="NSimSun" w:ascii="Arial" w:hAnsi="Arial"/>
                <w:sz w:val="21"/>
                <w:szCs w:val="21"/>
              </w:rPr>
              <w:t>, casca íntegra, sem lesões, rupturas e machucaduras, com consistência firme. Será rejeitada ameixa com grau de amadurecimento avançado e de tamanho abaixo do solicitado. Deverá ser entregue acondicionada em caixa plástica vazada ou sacos plásticos transparentes.</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R$15,50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R$10.772,50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9</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6.900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color w:val="000000"/>
                <w:sz w:val="21"/>
                <w:szCs w:val="21"/>
                <w:lang w:eastAsia="pt-BR"/>
              </w:rPr>
              <w:t>Banana caturra</w:t>
            </w:r>
            <w:r>
              <w:rPr>
                <w:rFonts w:eastAsia="Times New Roman" w:ascii="Arial" w:hAnsi="Arial"/>
                <w:color w:val="000000"/>
                <w:sz w:val="21"/>
                <w:szCs w:val="21"/>
                <w:lang w:eastAsia="pt-BR"/>
              </w:rPr>
              <w:t>, de 1ª qualidade, grau médio de amadurecimento, cascas sãs, sem rupturas, acondicionada em caixas de madeiras forradas com plástico polipropileno ou ainda em embalagem plástica de polipropileno, resistente, contendo etiqueta de pesagem, prazo de validade semanal e especificações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R$4,49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R$30.981,00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10</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680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BookmanOldStyle" w:ascii="Arial" w:hAnsi="Arial"/>
                <w:b/>
                <w:color w:val="000000"/>
                <w:sz w:val="21"/>
                <w:szCs w:val="21"/>
              </w:rPr>
              <w:t xml:space="preserve">Banana prata, </w:t>
            </w:r>
            <w:r>
              <w:rPr>
                <w:rFonts w:eastAsia="BookmanOldStyle" w:ascii="Arial" w:hAnsi="Arial"/>
                <w:color w:val="000000"/>
                <w:sz w:val="21"/>
                <w:szCs w:val="21"/>
              </w:rPr>
              <w:t>de primeira qualidade, grau médio de amadurecimento, cascas sãs, sem rupturas, devidamente acondicionadas, apresentando etiqueta de pesagem.</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R$7,00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R$4.760,00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11</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770</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b/>
                <w:b/>
                <w:sz w:val="21"/>
                <w:szCs w:val="21"/>
                <w:lang w:eastAsia="pt-BR"/>
              </w:rPr>
            </w:pPr>
            <w:r>
              <w:rPr>
                <w:rFonts w:eastAsia="NSimSun" w:ascii="Arial" w:hAnsi="Arial"/>
                <w:b/>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Batata doce</w:t>
            </w:r>
            <w:r>
              <w:rPr>
                <w:rFonts w:eastAsia="NSimSun" w:ascii="Arial" w:hAnsi="Arial"/>
                <w:sz w:val="21"/>
                <w:szCs w:val="21"/>
              </w:rPr>
              <w:t xml:space="preserve">, nova, de 1ª qualidade, tamanho médio a grande, limpa, livre de pragas, acondicionada em embalagem plástica de polipropileno, resistente, de </w:t>
            </w:r>
            <w:r>
              <w:rPr>
                <w:rFonts w:eastAsia="NSimSun" w:ascii="Arial" w:hAnsi="Arial"/>
                <w:b/>
                <w:sz w:val="21"/>
                <w:szCs w:val="21"/>
              </w:rPr>
              <w:t>1Kg</w:t>
            </w:r>
            <w:r>
              <w:rPr>
                <w:rFonts w:eastAsia="NSimSun" w:ascii="Arial" w:hAnsi="Arial"/>
                <w:sz w:val="21"/>
                <w:szCs w:val="21"/>
              </w:rPr>
              <w:t>, com etiqueta de pesagem.</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R$5,49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R$4.227,30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12</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670</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sz w:val="21"/>
                <w:szCs w:val="21"/>
                <w:lang w:eastAsia="pt-BR"/>
              </w:rPr>
              <w:t xml:space="preserve">Batata inglesa, </w:t>
            </w:r>
            <w:r>
              <w:rPr>
                <w:rFonts w:eastAsia="Times New Roman" w:ascii="Arial" w:hAnsi="Arial"/>
                <w:sz w:val="21"/>
                <w:szCs w:val="21"/>
                <w:lang w:eastAsia="pt-BR"/>
              </w:rPr>
              <w:t>de 1ª qualidade, tamanho de médio a grande, limpa, acondicionada em embalagem plástica de polipropileno, resistente, contendo etiqueta de pesagem, prazo de validade semanal e especificações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R$7,99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R$5.353,30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13</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640</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sz w:val="21"/>
                <w:szCs w:val="21"/>
                <w:lang w:eastAsia="pt-BR"/>
              </w:rPr>
              <w:t xml:space="preserve">Beterraba, </w:t>
            </w:r>
            <w:r>
              <w:rPr>
                <w:rFonts w:eastAsia="Times New Roman" w:ascii="Arial" w:hAnsi="Arial"/>
                <w:sz w:val="21"/>
                <w:szCs w:val="21"/>
                <w:lang w:eastAsia="pt-BR"/>
              </w:rPr>
              <w:t xml:space="preserve">sem folhas, de 1ª qualidade, com casca sã, sem rupturas, tamanho médio, acondicionada em embalagem plástica de polipropileno, resistente, com </w:t>
            </w:r>
            <w:r>
              <w:rPr>
                <w:rFonts w:eastAsia="Times New Roman" w:ascii="Arial" w:hAnsi="Arial"/>
                <w:b/>
                <w:sz w:val="21"/>
                <w:szCs w:val="21"/>
                <w:lang w:eastAsia="pt-BR"/>
              </w:rPr>
              <w:t>1Kg</w:t>
            </w:r>
            <w:r>
              <w:rPr>
                <w:rFonts w:eastAsia="Times New Roman" w:ascii="Arial" w:hAnsi="Arial"/>
                <w:sz w:val="21"/>
                <w:szCs w:val="21"/>
                <w:lang w:eastAsia="pt-BR"/>
              </w:rPr>
              <w:t>, com etiqueta de pesagem, prazo de validade semanal e especificações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R$8,50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R$5.440,00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14</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680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color w:val="000000"/>
                <w:sz w:val="21"/>
                <w:szCs w:val="21"/>
                <w:lang w:eastAsia="pt-BR"/>
              </w:rPr>
              <w:t>Brócolis</w:t>
            </w:r>
            <w:r>
              <w:rPr>
                <w:rFonts w:eastAsia="Times New Roman" w:ascii="Arial" w:hAnsi="Arial"/>
                <w:color w:val="000000"/>
                <w:sz w:val="21"/>
                <w:szCs w:val="21"/>
                <w:lang w:eastAsia="pt-BR"/>
              </w:rPr>
              <w:t xml:space="preserve"> novo, de 1ª qualidade, são, sem fungos, tamanho médio, flores de coloração verde, sem manchas, limpos, devidamente acondicionados.</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R$9,50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R$6.460,00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15</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295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Caqui,</w:t>
            </w:r>
            <w:r>
              <w:rPr>
                <w:rFonts w:eastAsia="NSimSun" w:ascii="Arial" w:hAnsi="Arial"/>
                <w:sz w:val="21"/>
                <w:szCs w:val="21"/>
              </w:rPr>
              <w:t xml:space="preserve"> de primeira qualidade, tamanho e coloração uniformes, devendo ser bem desenvolvido e maduro, com polpa firme e intacta, sem danos físico e mecânicos oriundos do manuseio e transporte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R$12,49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sz w:val="21"/>
                <w:szCs w:val="21"/>
              </w:rPr>
              <w:t>R$3.684,55</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16</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170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pacing w:lineRule="auto" w:line="276" w:before="0" w:after="0"/>
              <w:jc w:val="both"/>
              <w:rPr>
                <w:rFonts w:ascii="Arial" w:hAnsi="Arial"/>
                <w:sz w:val="21"/>
                <w:szCs w:val="21"/>
              </w:rPr>
            </w:pPr>
            <w:r>
              <w:rPr>
                <w:rFonts w:eastAsia="NSimSun" w:ascii="Arial" w:hAnsi="Arial"/>
                <w:b/>
                <w:sz w:val="21"/>
                <w:szCs w:val="21"/>
              </w:rPr>
              <w:t xml:space="preserve">Carne bovina de 1ª qualidade, com osso, </w:t>
            </w:r>
            <w:r>
              <w:rPr>
                <w:rFonts w:eastAsia="NSimSun" w:ascii="Arial" w:hAnsi="Arial"/>
                <w:sz w:val="21"/>
                <w:szCs w:val="21"/>
              </w:rPr>
              <w:t xml:space="preserve">congelada. </w:t>
            </w:r>
            <w:r>
              <w:rPr>
                <w:rFonts w:eastAsia="Times New Roman" w:ascii="Arial" w:hAnsi="Arial"/>
                <w:sz w:val="21"/>
                <w:szCs w:val="21"/>
              </w:rPr>
              <w:t>Na embalagem deverá constar informações do fabricante, especificação do produto, data de fabricação e prazo de validade. Embalagem de</w:t>
            </w:r>
            <w:r>
              <w:rPr>
                <w:rFonts w:eastAsia="Times New Roman" w:ascii="Arial" w:hAnsi="Arial"/>
                <w:b/>
                <w:sz w:val="21"/>
                <w:szCs w:val="21"/>
              </w:rPr>
              <w:t xml:space="preserve"> 1Kg</w:t>
            </w:r>
            <w:r>
              <w:rPr>
                <w:rFonts w:eastAsia="Times New Roman" w:ascii="Arial" w:hAnsi="Arial"/>
                <w:sz w:val="21"/>
                <w:szCs w:val="21"/>
              </w:rPr>
              <w:t>.</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R$27,50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R$4.675,00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17</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1.590</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Carne bovina em cubos tipo patinho ou coxão mole</w:t>
            </w:r>
            <w:r>
              <w:rPr>
                <w:rFonts w:eastAsia="NSimSun" w:ascii="Arial" w:hAnsi="Arial"/>
                <w:sz w:val="21"/>
                <w:szCs w:val="21"/>
              </w:rPr>
              <w:t>, congelada, aspecto próprio, não amolecida e nem pegajosa, cor própria sem manchas esverdeadas, cheiro e sabor próprio, com ausência de sujidades, parasitos, larvas ou qualquer substância contaminante que possa alterá-la ou encobrir alguma alteração, devendo conter no máximo 10% de gordura, ser isenta de cartilagens e ossos, e conter no máximo 3% de aponevroses (nervos), acondicionada em embalagem plástica de polipropileno, resistente e transparente, de</w:t>
            </w:r>
            <w:r>
              <w:rPr>
                <w:rFonts w:eastAsia="NSimSun" w:ascii="Arial" w:hAnsi="Arial"/>
                <w:b/>
                <w:sz w:val="21"/>
                <w:szCs w:val="21"/>
              </w:rPr>
              <w:t xml:space="preserve"> 1Kg</w:t>
            </w:r>
            <w:r>
              <w:rPr>
                <w:rFonts w:eastAsia="NSimSun" w:ascii="Arial" w:hAnsi="Arial"/>
                <w:sz w:val="21"/>
                <w:szCs w:val="21"/>
              </w:rPr>
              <w:t>, na embalagem deverá constar informações do fabricante, especificação do produto, data de fabricação e prazo de validade de 4 meses, registro no Ministério da Agricultura – Serviço de Inspeção Federal (SIF) ou Serviço de Inspeção Estadual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R$32,00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R$50.880,00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18</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3.165</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sz w:val="21"/>
                <w:szCs w:val="21"/>
                <w:lang w:eastAsia="pt-BR"/>
              </w:rPr>
              <w:t>Carne bovina moída magra, de 1ª qualidade (patinho ou coxão mole)</w:t>
            </w:r>
            <w:r>
              <w:rPr>
                <w:rFonts w:eastAsia="Times New Roman" w:ascii="Arial" w:hAnsi="Arial"/>
                <w:sz w:val="21"/>
                <w:szCs w:val="21"/>
                <w:lang w:eastAsia="pt-BR"/>
              </w:rPr>
              <w:t xml:space="preserve">, congelada, aspecto próprio, não amolecida e nem pegajosa, cor própria sem manchas esverdeadas, cheiro e sabor próprio, com ausência de sujidades, parasitos, larvas ou qualquer substância contaminante que possa alterá-la ou encobrir alguma alteração, acondicionada em embalagem plástica de polipropileno, resistente e transparente de </w:t>
            </w:r>
            <w:r>
              <w:rPr>
                <w:rFonts w:eastAsia="Times New Roman" w:ascii="Arial" w:hAnsi="Arial"/>
                <w:b/>
                <w:sz w:val="21"/>
                <w:szCs w:val="21"/>
                <w:lang w:eastAsia="pt-BR"/>
              </w:rPr>
              <w:t>1Kg</w:t>
            </w:r>
            <w:r>
              <w:rPr>
                <w:rFonts w:eastAsia="Times New Roman" w:ascii="Arial" w:hAnsi="Arial"/>
                <w:sz w:val="21"/>
                <w:szCs w:val="21"/>
                <w:lang w:eastAsia="pt-BR"/>
              </w:rPr>
              <w:t>, na embalagem deverá constar informações do fabricante, especificação do produto, data de fabricação e prazo de validade de 6 meses, registro no Ministério da Agricultura - Serviço de Inspeção Federal (SIF) ou Serviço de Inspeção Estadual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R$29,15</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R$92.259,75</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19</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Times New Roman" w:ascii="Arial" w:hAnsi="Arial"/>
                <w:b/>
                <w:sz w:val="21"/>
                <w:szCs w:val="21"/>
                <w:lang w:eastAsia="pt-BR"/>
              </w:rPr>
              <w:t>1.706</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sz w:val="21"/>
                <w:szCs w:val="21"/>
                <w:lang w:eastAsia="pt-BR"/>
              </w:rPr>
              <w:t>Carne de frango tipo coxa e sobrecoxa</w:t>
            </w:r>
            <w:r>
              <w:rPr>
                <w:rFonts w:eastAsia="Times New Roman" w:ascii="Arial" w:hAnsi="Arial"/>
                <w:sz w:val="21"/>
                <w:szCs w:val="21"/>
                <w:lang w:eastAsia="pt-BR"/>
              </w:rPr>
              <w:t xml:space="preserve">, congelada, com adição de água de no máximo 6%, aspecto próprio, não amolecida e nem pegajosa, cor própria sem manchas esverdeadas, cheiro e sabor próprio, com ausência de sujidades, parasitos, larvas ou qualquer substância contaminante que possa alterá-la ou encobrir alguma alteração, acondicionada em embalagem plástica de polipropileno, resistente e transparente, de </w:t>
            </w:r>
            <w:r>
              <w:rPr>
                <w:rFonts w:eastAsia="Times New Roman" w:ascii="Arial" w:hAnsi="Arial"/>
                <w:b/>
                <w:sz w:val="21"/>
                <w:szCs w:val="21"/>
                <w:lang w:eastAsia="pt-BR"/>
              </w:rPr>
              <w:t>1Kg</w:t>
            </w:r>
            <w:r>
              <w:rPr>
                <w:rFonts w:eastAsia="Times New Roman" w:ascii="Arial" w:hAnsi="Arial"/>
                <w:sz w:val="21"/>
                <w:szCs w:val="21"/>
                <w:lang w:eastAsia="pt-BR"/>
              </w:rPr>
              <w:t>, na embalagem deverá constar informações do fabricante, especificação do produto, data de fabricação e prazo de validade de 4 meses, registro no Ministério da Agricultura - Serviço de Inspeção Federal (SIF) ou Serviço de Inspeção Estadual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R$10,00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R$17.060,00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20</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500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sz w:val="21"/>
                <w:szCs w:val="21"/>
                <w:lang w:eastAsia="pt-BR"/>
              </w:rPr>
              <w:t>Carne de frango tipo inteiro</w:t>
            </w:r>
            <w:r>
              <w:rPr>
                <w:rFonts w:eastAsia="Times New Roman" w:ascii="Arial" w:hAnsi="Arial"/>
                <w:sz w:val="21"/>
                <w:szCs w:val="21"/>
                <w:lang w:eastAsia="pt-BR"/>
              </w:rPr>
              <w:t xml:space="preserve">, congelado, com adição de água de no máximo 6%, aspecto próprio, não amolecida e nem pegajosa, cor própria sem manchas esverdeadas, cheiro e sabor próprio, com ausência de sujidades, parasitos, larvas ou qualquer substância contaminante que possa alterá-la ou encobrir alguma alteração, acondicionada em embalagem plástica de polipropileno, resistente e transparente, com peso médio de </w:t>
            </w:r>
            <w:r>
              <w:rPr>
                <w:rFonts w:eastAsia="Times New Roman" w:ascii="Arial" w:hAnsi="Arial"/>
                <w:b/>
                <w:sz w:val="21"/>
                <w:szCs w:val="21"/>
                <w:lang w:eastAsia="pt-BR"/>
              </w:rPr>
              <w:t>2Kg</w:t>
            </w:r>
            <w:r>
              <w:rPr>
                <w:rFonts w:eastAsia="Times New Roman" w:ascii="Arial" w:hAnsi="Arial"/>
                <w:sz w:val="21"/>
                <w:szCs w:val="21"/>
                <w:lang w:eastAsia="pt-BR"/>
              </w:rPr>
              <w:t>. Na embalagem deverá constar informações do fabricante, especificação do produto, data de fabricação e prazo de validade de 6 meses, registro no Ministério da Agricultura - Serviço de Inspeção Federal (SIF) ou Serviço de Inspeção Estadual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R$12,90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R$6.450,00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21</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95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sz w:val="21"/>
                <w:szCs w:val="21"/>
              </w:rPr>
              <w:t>Carne suína costelas,</w:t>
            </w:r>
            <w:r>
              <w:rPr>
                <w:rFonts w:eastAsia="Times New Roman" w:ascii="Arial" w:hAnsi="Arial"/>
                <w:sz w:val="21"/>
                <w:szCs w:val="21"/>
              </w:rPr>
              <w:t xml:space="preserve"> com pele congelada, aspecto próprio, não amolecida e nem pegajosa, cor própria sem manchas esverdeadas, cheiro e sabor próprio, com ausência de sujidades, parasitos, larvas ou qualquer substância contaminante que possa alterá-la ou encobrir alguma alteração, devendo conter no máximo 10% de gordura, com  cartilagens e ossos, e conter no máximo 3% de aponevroses (nervos), acondicionada em embalagem plástica de polipropileno, resistente e transparente, de </w:t>
            </w:r>
            <w:r>
              <w:rPr>
                <w:rFonts w:eastAsia="Times New Roman" w:ascii="Arial" w:hAnsi="Arial"/>
                <w:b/>
                <w:sz w:val="21"/>
                <w:szCs w:val="21"/>
              </w:rPr>
              <w:t>1Kg</w:t>
            </w:r>
            <w:r>
              <w:rPr>
                <w:rFonts w:eastAsia="Times New Roman" w:ascii="Arial" w:hAnsi="Arial"/>
                <w:sz w:val="21"/>
                <w:szCs w:val="21"/>
              </w:rPr>
              <w:t>, na embalagem deverá constar informações do fabricante, especificação do produto, data de fabricação e prazo de validade de 4 meses, registro no Ministério da Agricultura - Serviço de Inspeção Federal (SIF) ou Serviço de Inspeção Estadual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R$18,26</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R$1.734,70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22</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3.000</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NSimSun"/>
                <w:color w:val="000000"/>
                <w:sz w:val="21"/>
                <w:szCs w:val="21"/>
                <w:lang w:eastAsia="pt-BR"/>
              </w:rPr>
            </w:pPr>
            <w:r>
              <w:rPr>
                <w:rFonts w:eastAsia="NSimSun" w:ascii="Arial" w:hAnsi="Arial"/>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sz w:val="21"/>
                <w:szCs w:val="21"/>
                <w:lang w:eastAsia="pt-BR"/>
              </w:rPr>
              <w:t>Carne suína moída</w:t>
            </w:r>
            <w:r>
              <w:rPr>
                <w:rFonts w:eastAsia="Times New Roman" w:ascii="Arial" w:hAnsi="Arial"/>
                <w:sz w:val="21"/>
                <w:szCs w:val="21"/>
                <w:lang w:eastAsia="pt-BR"/>
              </w:rPr>
              <w:t xml:space="preserve">, congelada, aspecto próprio, não amolecida e nem pegajosa, cor própria sem manchas esverdeadas, cheiro e sabor próprio, com ausência de sujidades, parasitos, larvas ou qualquer substância contaminante que possa alterá-la ou encobrir alguma alteração, devendo conter no máximo 10% de gordura, ser isenta de cartilagens e ossos, e conter no máximo 3% de aponevroses (nervos), acondicionada em embalagem plástica de polipropileno, resistente e transparente, de </w:t>
            </w:r>
            <w:r>
              <w:rPr>
                <w:rFonts w:eastAsia="Times New Roman" w:ascii="Arial" w:hAnsi="Arial"/>
                <w:b/>
                <w:sz w:val="21"/>
                <w:szCs w:val="21"/>
                <w:lang w:eastAsia="pt-BR"/>
              </w:rPr>
              <w:t>1Kg</w:t>
            </w:r>
            <w:r>
              <w:rPr>
                <w:rFonts w:eastAsia="Times New Roman" w:ascii="Arial" w:hAnsi="Arial"/>
                <w:sz w:val="21"/>
                <w:szCs w:val="21"/>
                <w:lang w:eastAsia="pt-BR"/>
              </w:rPr>
              <w:t>, na embalagem deverá constar informações do fabricante, especificação do produto, data de fabricação e prazo de validade de 4 meses, registro no Ministério da Agricultura - Serviço de Inspeção Federal (SIF) ou Serviço de Inspeção Estadual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R$19,75</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R$59.250,00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23</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735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sz w:val="21"/>
                <w:szCs w:val="21"/>
                <w:lang w:eastAsia="pt-BR"/>
              </w:rPr>
              <w:t xml:space="preserve">Cebola, </w:t>
            </w:r>
            <w:r>
              <w:rPr>
                <w:rFonts w:eastAsia="Times New Roman" w:ascii="Arial" w:hAnsi="Arial"/>
                <w:sz w:val="21"/>
                <w:szCs w:val="21"/>
                <w:lang w:eastAsia="pt-BR"/>
              </w:rPr>
              <w:t>sem réstia, tamanho médio, safra atual, de 1ª qualidade, com casca sã, sem rupturas, acondicionada em embalagem plástica de polipropileno, resistente, contendo etiqueta de pesagem, prazo de validade semanal e especificações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R$8,50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R$6.247,50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24</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680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color w:val="000000"/>
                <w:sz w:val="21"/>
                <w:szCs w:val="21"/>
                <w:lang w:eastAsia="pt-BR"/>
              </w:rPr>
              <w:t xml:space="preserve">Cenoura, </w:t>
            </w:r>
            <w:r>
              <w:rPr>
                <w:rFonts w:eastAsia="Times New Roman" w:ascii="Arial" w:hAnsi="Arial"/>
                <w:color w:val="000000"/>
                <w:sz w:val="21"/>
                <w:szCs w:val="21"/>
                <w:lang w:eastAsia="pt-BR"/>
              </w:rPr>
              <w:t xml:space="preserve">sem folhas, tamanho médio, nova, de 1ª qualidade, sem rupturas, acondicionada em embalagem plástica de polipropileno, resistente, com </w:t>
            </w:r>
            <w:r>
              <w:rPr>
                <w:rFonts w:eastAsia="Times New Roman" w:ascii="Arial" w:hAnsi="Arial"/>
                <w:b/>
                <w:color w:val="000000"/>
                <w:sz w:val="21"/>
                <w:szCs w:val="21"/>
                <w:lang w:eastAsia="pt-BR"/>
              </w:rPr>
              <w:t>1Kg</w:t>
            </w:r>
            <w:r>
              <w:rPr>
                <w:rFonts w:eastAsia="Times New Roman" w:ascii="Arial" w:hAnsi="Arial"/>
                <w:color w:val="000000"/>
                <w:sz w:val="21"/>
                <w:szCs w:val="21"/>
                <w:lang w:eastAsia="pt-BR"/>
              </w:rPr>
              <w:t>, com etiqueta de pesagem, prazo de validade semanal e especificações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R$7,99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R$5.433,20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25</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235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Cheiro verde</w:t>
            </w:r>
            <w:r>
              <w:rPr>
                <w:rFonts w:eastAsia="NSimSun" w:ascii="Arial" w:hAnsi="Arial"/>
                <w:sz w:val="21"/>
                <w:szCs w:val="21"/>
              </w:rPr>
              <w:t xml:space="preserve">, maço contendo cebolinha e salsinha, folhas integras, frescas, coloração uniforme, bem desenvolvidas, salsinha com talos. Maços com aproximadamente </w:t>
            </w:r>
            <w:r>
              <w:rPr>
                <w:rFonts w:eastAsia="NSimSun" w:ascii="Arial" w:hAnsi="Arial"/>
                <w:b/>
                <w:sz w:val="21"/>
                <w:szCs w:val="21"/>
              </w:rPr>
              <w:t>300g</w:t>
            </w:r>
            <w:r>
              <w:rPr>
                <w:rFonts w:eastAsia="NSimSun" w:ascii="Arial" w:hAnsi="Arial"/>
                <w:sz w:val="21"/>
                <w:szCs w:val="21"/>
              </w:rPr>
              <w:t>, sem raízes.</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R$7,07</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R$1.661,45</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26</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620</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color w:val="000000"/>
                <w:sz w:val="21"/>
                <w:szCs w:val="21"/>
              </w:rPr>
              <w:t>Chuchu,</w:t>
            </w:r>
            <w:r>
              <w:rPr>
                <w:rFonts w:eastAsia="NSimSun" w:ascii="Arial" w:hAnsi="Arial"/>
                <w:color w:val="000000"/>
                <w:sz w:val="21"/>
                <w:szCs w:val="21"/>
              </w:rPr>
              <w:t xml:space="preserve"> n</w:t>
            </w:r>
            <w:r>
              <w:rPr>
                <w:rFonts w:eastAsia="Times New Roman" w:ascii="Arial" w:hAnsi="Arial"/>
                <w:color w:val="000000"/>
                <w:sz w:val="21"/>
                <w:szCs w:val="21"/>
                <w:lang w:eastAsia="pt-BR"/>
              </w:rPr>
              <w:t>ovo, de 1ª qualidade, são, sem fungos, tamanho médio, sem rachaduras, consistente e limpo.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R$5,29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R$3.279,80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27</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680</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NSimSun"/>
                <w:color w:val="000000"/>
                <w:sz w:val="21"/>
                <w:szCs w:val="21"/>
                <w:lang w:eastAsia="pt-BR"/>
              </w:rPr>
            </w:pPr>
            <w:r>
              <w:rPr>
                <w:rFonts w:eastAsia="NSimSun" w:ascii="Arial" w:hAnsi="Arial"/>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color w:val="000000"/>
                <w:sz w:val="21"/>
                <w:szCs w:val="21"/>
                <w:lang w:eastAsia="pt-BR"/>
              </w:rPr>
              <w:t>Couve flor</w:t>
            </w:r>
            <w:r>
              <w:rPr>
                <w:rFonts w:eastAsia="Times New Roman" w:ascii="Arial" w:hAnsi="Arial"/>
                <w:color w:val="000000"/>
                <w:sz w:val="21"/>
                <w:szCs w:val="21"/>
                <w:lang w:eastAsia="pt-BR"/>
              </w:rPr>
              <w:t>, nova, de 1ª qualidade, sã, sem fungos, tamanho médio, flores de coloração branca, sem manchas, limpa, devidamente acondicionada.</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R$9,50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R$6.460,00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28</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350</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NSimSun"/>
                <w:b/>
                <w:b/>
                <w:color w:val="000000"/>
                <w:sz w:val="21"/>
                <w:szCs w:val="21"/>
                <w:lang w:eastAsia="pt-BR"/>
              </w:rPr>
            </w:pPr>
            <w:r>
              <w:rPr>
                <w:rFonts w:eastAsia="NSimSun" w:ascii="Arial" w:hAnsi="Arial"/>
                <w:b/>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Creme de leite UHT.</w:t>
            </w:r>
            <w:r>
              <w:rPr>
                <w:rFonts w:eastAsia="NSimSun" w:ascii="Arial" w:hAnsi="Arial"/>
                <w:sz w:val="21"/>
                <w:szCs w:val="21"/>
              </w:rPr>
              <w:t xml:space="preserve"> Homogeneizado. Embalagem em potes de polietileno (pet) de plástico, contendo </w:t>
            </w:r>
            <w:r>
              <w:rPr>
                <w:rFonts w:eastAsia="NSimSun" w:ascii="Arial" w:hAnsi="Arial"/>
                <w:b/>
                <w:sz w:val="21"/>
                <w:szCs w:val="21"/>
              </w:rPr>
              <w:t>200g</w:t>
            </w:r>
            <w:r>
              <w:rPr>
                <w:rFonts w:eastAsia="NSimSun" w:ascii="Arial" w:hAnsi="Arial"/>
                <w:sz w:val="21"/>
                <w:szCs w:val="21"/>
              </w:rPr>
              <w:t>. Composição: gordura láctea: mínimo de 15%. Características sensoriais: cor branca, sabor e odor característicos, suaves, não rançosos nem ácidos, sem sabores ou odores estranhos. Textura: firme, untuosa, com bom espalhamento. Aparência: brilhante, sem apresentação de grumos, sem soro aparente. A rotulagem deverá conter toas as informações nutricionais, nome e/ou marca, data de fabricação e prazo de validade mínima de 30 dias a partir da data da entrega do produto. A embalagem deverá star lacrada. Registro no ministério da agricultura.</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R$4,02</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R$1.407,00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29</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315</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NSimSun"/>
                <w:b/>
                <w:b/>
                <w:color w:val="000000"/>
                <w:sz w:val="21"/>
                <w:szCs w:val="21"/>
                <w:lang w:eastAsia="pt-BR"/>
              </w:rPr>
            </w:pPr>
            <w:r>
              <w:rPr>
                <w:rFonts w:eastAsia="NSimSun" w:ascii="Arial" w:hAnsi="Arial"/>
                <w:b/>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Pct</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Filé de tilápia,</w:t>
            </w:r>
            <w:r>
              <w:rPr>
                <w:rFonts w:eastAsia="NSimSun" w:ascii="Arial" w:hAnsi="Arial"/>
                <w:sz w:val="21"/>
                <w:szCs w:val="21"/>
              </w:rPr>
              <w:t xml:space="preserve"> congelado, </w:t>
            </w:r>
            <w:r>
              <w:rPr>
                <w:rFonts w:eastAsia="NSimSun" w:ascii="Arial" w:hAnsi="Arial"/>
                <w:b/>
                <w:sz w:val="21"/>
                <w:szCs w:val="21"/>
              </w:rPr>
              <w:t>SEM ESPINHOS</w:t>
            </w:r>
            <w:r>
              <w:rPr>
                <w:rFonts w:eastAsia="NSimSun" w:ascii="Arial" w:hAnsi="Arial"/>
                <w:sz w:val="21"/>
                <w:szCs w:val="21"/>
              </w:rPr>
              <w:t xml:space="preserve">, pele, osso ou cartilagem. O produto deverá apresentar aspecto, cor, odor, sabor e textura característicos, sem manchas esverdeadas e/ou parasitas. Acondicionado em embalagem plástica, atóxica, de </w:t>
            </w:r>
            <w:r>
              <w:rPr>
                <w:rFonts w:eastAsia="NSimSun" w:ascii="Arial" w:hAnsi="Arial"/>
                <w:b/>
                <w:sz w:val="21"/>
                <w:szCs w:val="21"/>
              </w:rPr>
              <w:t>400g</w:t>
            </w:r>
            <w:r>
              <w:rPr>
                <w:rFonts w:eastAsia="NSimSun" w:ascii="Arial" w:hAnsi="Arial"/>
                <w:sz w:val="21"/>
                <w:szCs w:val="21"/>
              </w:rPr>
              <w:t xml:space="preserve"> e data de validade mínima de 30 dias.</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R$28,33</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R$8.923,95</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30</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50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eastAsia="NSimSun"/>
                <w:color w:val="000000"/>
                <w:sz w:val="21"/>
                <w:szCs w:val="21"/>
              </w:rPr>
            </w:pPr>
            <w:r>
              <w:rPr>
                <w:rFonts w:eastAsia="NSimSun" w:ascii="Arial" w:hAnsi="Arial"/>
                <w:color w:val="000000"/>
                <w:sz w:val="21"/>
                <w:szCs w:val="21"/>
              </w:rPr>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Geleia 100% fruta</w:t>
            </w:r>
            <w:r>
              <w:rPr>
                <w:rFonts w:eastAsia="NSimSun" w:ascii="Arial" w:hAnsi="Arial"/>
                <w:sz w:val="21"/>
                <w:szCs w:val="21"/>
              </w:rPr>
              <w:t xml:space="preserve">, sem adição de açúcar, embalagem de </w:t>
            </w:r>
            <w:r>
              <w:rPr>
                <w:rFonts w:eastAsia="NSimSun" w:ascii="Arial" w:hAnsi="Arial"/>
                <w:b/>
                <w:sz w:val="21"/>
                <w:szCs w:val="21"/>
              </w:rPr>
              <w:t>300 a 500g</w:t>
            </w:r>
            <w:r>
              <w:rPr>
                <w:rFonts w:eastAsia="NSimSun" w:ascii="Arial" w:hAnsi="Arial"/>
                <w:sz w:val="21"/>
                <w:szCs w:val="21"/>
              </w:rPr>
              <w:t xml:space="preserve"> contendo data de fabricação e validade do produto. Prazo de validade de 12 meses a partir da data de entrega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R$17,18</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R$859,00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31</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340</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Goiaba</w:t>
            </w:r>
            <w:r>
              <w:rPr>
                <w:rFonts w:eastAsia="NSimSun" w:ascii="Arial" w:hAnsi="Arial"/>
                <w:sz w:val="21"/>
                <w:szCs w:val="21"/>
              </w:rPr>
              <w:t xml:space="preserve"> </w:t>
            </w:r>
            <w:r>
              <w:rPr>
                <w:rFonts w:eastAsia="NSimSun" w:ascii="Arial" w:hAnsi="Arial"/>
                <w:b/>
                <w:sz w:val="21"/>
                <w:szCs w:val="21"/>
              </w:rPr>
              <w:t>vermelha,</w:t>
            </w:r>
            <w:r>
              <w:rPr>
                <w:rFonts w:eastAsia="NSimSun" w:ascii="Arial" w:hAnsi="Arial"/>
                <w:sz w:val="21"/>
                <w:szCs w:val="21"/>
              </w:rPr>
              <w:t xml:space="preserve"> fresca de primeira qualidade, com aspecto, cor, cheiro e sabor próprio, com polpa firme e intacta. Tamanho e coloração uniformes, devendo ser bem desenvolvida e madura. Isenta de enfermidades, de fertilizantes, sujidades, parasitas e larvas. Sem danos físicos e mecânicos oriundos do manuseio e transporte.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R$9,99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R$3.396,60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32</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280</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NSimSun"/>
                <w:color w:val="000000"/>
                <w:sz w:val="21"/>
                <w:szCs w:val="21"/>
                <w:lang w:eastAsia="pt-BR"/>
              </w:rPr>
            </w:pPr>
            <w:r>
              <w:rPr>
                <w:rFonts w:eastAsia="NSimSun" w:ascii="Arial" w:hAnsi="Arial"/>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Um 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Iogurte,</w:t>
            </w:r>
            <w:r>
              <w:rPr>
                <w:rFonts w:eastAsia="NSimSun" w:ascii="Arial" w:hAnsi="Arial"/>
                <w:sz w:val="21"/>
                <w:szCs w:val="21"/>
              </w:rPr>
              <w:t xml:space="preserve"> consistência cremosa, odor e sabor suave, característico. </w:t>
            </w:r>
            <w:r>
              <w:rPr>
                <w:rFonts w:eastAsia="NSimSun" w:ascii="Arial" w:hAnsi="Arial"/>
                <w:b/>
                <w:sz w:val="21"/>
                <w:szCs w:val="21"/>
              </w:rPr>
              <w:t>Embalagem de 900ml</w:t>
            </w:r>
            <w:r>
              <w:rPr>
                <w:rFonts w:eastAsia="NSimSun" w:ascii="Arial" w:hAnsi="Arial"/>
                <w:sz w:val="21"/>
                <w:szCs w:val="21"/>
              </w:rPr>
              <w:t>, em pacote plástico (filme polietileno), bem vedado, deverá trazer informações gerais, data de fabricação e validade bem visíveis e claras. O produto não apresenta sinais de sujidade, corpos estranhos ao produto, cor não característica do produto, sabor ácido intenso ou problemas na vedação da embalagem.</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R$8,50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R$2.380,00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33</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Times New Roman" w:ascii="Arial" w:hAnsi="Arial"/>
                <w:b/>
                <w:color w:val="000000"/>
                <w:sz w:val="21"/>
                <w:szCs w:val="21"/>
                <w:lang w:eastAsia="pt-BR"/>
              </w:rPr>
              <w:t>25</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Iogurte natural, integral</w:t>
            </w:r>
            <w:r>
              <w:rPr>
                <w:rFonts w:eastAsia="NSimSun" w:ascii="Arial" w:hAnsi="Arial"/>
                <w:sz w:val="21"/>
                <w:szCs w:val="21"/>
              </w:rPr>
              <w:t xml:space="preserve">, refrigerado, sem sabor, sem corantes e sem conservantes, peso líquido de </w:t>
            </w:r>
            <w:r>
              <w:rPr>
                <w:rFonts w:eastAsia="NSimSun" w:ascii="Arial" w:hAnsi="Arial"/>
                <w:b/>
                <w:sz w:val="21"/>
                <w:szCs w:val="21"/>
              </w:rPr>
              <w:t>170g</w:t>
            </w:r>
            <w:r>
              <w:rPr>
                <w:rFonts w:eastAsia="NSimSun" w:ascii="Arial" w:hAnsi="Arial"/>
                <w:sz w:val="21"/>
                <w:szCs w:val="21"/>
              </w:rPr>
              <w:t>. Ingredientes: Leite pasteurizado integral e/ou leite reconstituído integral e fermento lácteo. Embalagem com rótulo identificando inspeção, procedência, rotulagem de acordo com a legislação, validade mínima de 30 dias a contar da data do recebimento. Transportado em veículo refrigerado conforme a RDC 216.</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R$4,87</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R$121,75</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34</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25</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Iogurte natural, zero lactose, integral</w:t>
            </w:r>
            <w:r>
              <w:rPr>
                <w:rFonts w:eastAsia="NSimSun" w:ascii="Arial" w:hAnsi="Arial"/>
                <w:sz w:val="21"/>
                <w:szCs w:val="21"/>
              </w:rPr>
              <w:t xml:space="preserve">, refrigerado, sem sabor, sem corantes e sem conservantes, peso líquido de </w:t>
            </w:r>
            <w:r>
              <w:rPr>
                <w:rFonts w:eastAsia="NSimSun" w:ascii="Arial" w:hAnsi="Arial"/>
                <w:b/>
                <w:sz w:val="21"/>
                <w:szCs w:val="21"/>
              </w:rPr>
              <w:t>170g</w:t>
            </w:r>
            <w:r>
              <w:rPr>
                <w:rFonts w:eastAsia="NSimSun" w:ascii="Arial" w:hAnsi="Arial"/>
                <w:sz w:val="21"/>
                <w:szCs w:val="21"/>
              </w:rPr>
              <w:t>. Ingredientes: Leite pasteurizado integral e/ou leite reconstituído integral, enzima lactase e fermento lácteo. Embalagem com rótulo identificando inspeção, procedência, rotulagem de acordo com a legislação, validade mínima de 30 dias a contar da data do recebimento. Transportado em veículo refrigerado conforme a RDC 216.</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R$3,83</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R$95,75</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35</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645</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NSimSun"/>
                <w:color w:val="000000"/>
                <w:sz w:val="21"/>
                <w:szCs w:val="21"/>
                <w:lang w:eastAsia="pt-BR"/>
              </w:rPr>
            </w:pPr>
            <w:r>
              <w:rPr>
                <w:rFonts w:eastAsia="NSimSun" w:ascii="Arial" w:hAnsi="Arial"/>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Times New Roman" w:ascii="Arial" w:hAnsi="Arial"/>
                <w:color w:val="000000"/>
                <w:sz w:val="21"/>
                <w:szCs w:val="21"/>
                <w:lang w:eastAsia="pt-BR"/>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Kiwi</w:t>
            </w:r>
            <w:r>
              <w:rPr>
                <w:rFonts w:eastAsia="NSimSun" w:ascii="Arial" w:hAnsi="Arial"/>
                <w:sz w:val="21"/>
                <w:szCs w:val="21"/>
              </w:rPr>
              <w:t>, novo, de 1ª qualidade, tamanho médio, grau médio de amadurecimento, casca sã, sem rupturas, acondicionado em embalagem plástica de polipropileno, resistente, com etiqueta de pesagem, prazo de validade semanal e especificações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R$29,50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R$19.027,50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36</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835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sz w:val="21"/>
                <w:szCs w:val="21"/>
              </w:rPr>
              <w:t xml:space="preserve">Laranja, </w:t>
            </w:r>
            <w:r>
              <w:rPr>
                <w:rFonts w:eastAsia="Times New Roman" w:ascii="Arial" w:hAnsi="Arial"/>
                <w:sz w:val="21"/>
                <w:szCs w:val="21"/>
              </w:rPr>
              <w:t>tipo 1, unidade de tamanho médio, firmes, sem machucados, rachaduras ou perfurações, casca lisa e limpa. Boa apresentação ao exame visual.</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R$7,00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R$5.845,00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37</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130</w:t>
            </w:r>
          </w:p>
          <w:p>
            <w:pPr>
              <w:pStyle w:val="Normal"/>
              <w:widowControl w:val="false"/>
              <w:tabs>
                <w:tab w:val="clear" w:pos="708"/>
              </w:tabs>
              <w:suppressAutoHyphens w:val="false"/>
              <w:spacing w:lineRule="auto" w:line="276" w:before="0" w:after="0"/>
              <w:rPr>
                <w:rFonts w:ascii="Arial" w:hAnsi="Arial" w:eastAsia="NSimSun"/>
                <w:b/>
                <w:b/>
                <w:sz w:val="21"/>
                <w:szCs w:val="21"/>
                <w:lang w:eastAsia="pt-BR"/>
              </w:rPr>
            </w:pPr>
            <w:r>
              <w:rPr>
                <w:rFonts w:eastAsia="NSimSu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Linguiça toscana</w:t>
            </w:r>
            <w:r>
              <w:rPr>
                <w:rFonts w:eastAsia="NSimSun" w:ascii="Arial" w:hAnsi="Arial"/>
                <w:sz w:val="21"/>
                <w:szCs w:val="21"/>
              </w:rPr>
              <w:t>, preparadas com carne suína pura e limpa de primeira qualidade, picada, não mista, adicionada de toucinho e condimentos, em gomos uniformes e padronizados, não admitindo superfície úmida, pegajosa, partes flácidas ou de consistência anormal, isenta de sujidades e materiais estranhos as suas composições normais. Embalada em saco plástico transparente e atóxico, limpo, não violado, resistente, que garanta a integridade do produto até o momento de consumo, acondicionadas em caixas lacradas. A embalagem deverá conter externamente os dados de identificação, procedências, informações nutricionais, número de lote, data de validade, peso do produto, número do registro do ministério da agricultura sif/dipoa (departamento inspeção de produtos de origem animal) e carimbo de inspeção do SIF.</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R$19,28</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R$2.506,40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38</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600</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Times New Roman"/>
                <w:color w:val="000000"/>
                <w:sz w:val="21"/>
                <w:szCs w:val="21"/>
                <w:lang w:eastAsia="pt-BR"/>
              </w:rPr>
            </w:pPr>
            <w:r>
              <w:rPr>
                <w:rFonts w:eastAsia="Times New Roman" w:ascii="Arial" w:hAnsi="Arial"/>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BookmanOldStyle" w:ascii="Arial" w:hAnsi="Arial"/>
                <w:b/>
                <w:color w:val="000000"/>
                <w:sz w:val="21"/>
                <w:szCs w:val="21"/>
                <w:lang w:eastAsia="pt-BR"/>
              </w:rPr>
              <w:t>Maçã argentina</w:t>
            </w:r>
            <w:r>
              <w:rPr>
                <w:rFonts w:eastAsia="BookmanOldStyle" w:ascii="Arial" w:hAnsi="Arial"/>
                <w:color w:val="000000"/>
                <w:sz w:val="21"/>
                <w:szCs w:val="21"/>
                <w:lang w:eastAsia="pt-BR"/>
              </w:rPr>
              <w:t xml:space="preserve">, nova, de 1ª </w:t>
            </w:r>
            <w:r>
              <w:rPr>
                <w:rFonts w:eastAsia="BookmanOldStyle" w:ascii="Arial" w:hAnsi="Arial"/>
                <w:color w:val="000000"/>
                <w:sz w:val="21"/>
                <w:szCs w:val="21"/>
              </w:rPr>
              <w:t xml:space="preserve">qualidade, tamanho médio, aproximadamente </w:t>
            </w:r>
            <w:r>
              <w:rPr>
                <w:rFonts w:eastAsia="BookmanOldStyle" w:ascii="Arial" w:hAnsi="Arial"/>
                <w:b/>
                <w:color w:val="000000"/>
                <w:sz w:val="21"/>
                <w:szCs w:val="21"/>
              </w:rPr>
              <w:t>120 g</w:t>
            </w:r>
            <w:r>
              <w:rPr>
                <w:rFonts w:eastAsia="BookmanOldStyle" w:ascii="Arial" w:hAnsi="Arial"/>
                <w:color w:val="000000"/>
                <w:sz w:val="21"/>
                <w:szCs w:val="21"/>
              </w:rPr>
              <w:t>, grau médio de amadurecimento, casca sã, sem rupturas.</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R$16,50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R$9.900,00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39</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3.335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BookmanOldStyle" w:ascii="Arial" w:hAnsi="Arial"/>
                <w:b/>
                <w:color w:val="000000"/>
                <w:sz w:val="21"/>
                <w:szCs w:val="21"/>
                <w:lang w:eastAsia="pt-BR"/>
              </w:rPr>
              <w:t>Maçã vermelha, tipo fugi ou gala</w:t>
            </w:r>
            <w:r>
              <w:rPr>
                <w:rFonts w:eastAsia="BookmanOldStyle" w:ascii="Arial" w:hAnsi="Arial"/>
                <w:color w:val="000000"/>
                <w:sz w:val="21"/>
                <w:szCs w:val="21"/>
                <w:lang w:eastAsia="pt-BR"/>
              </w:rPr>
              <w:t xml:space="preserve">, nova, de 1ª </w:t>
            </w:r>
            <w:r>
              <w:rPr>
                <w:rFonts w:eastAsia="BookmanOldStyle" w:ascii="Arial" w:hAnsi="Arial"/>
                <w:color w:val="000000"/>
                <w:sz w:val="21"/>
                <w:szCs w:val="21"/>
              </w:rPr>
              <w:t>qualidade, tamanho médio (aproximadamente 120 gramas), grau médio de amadurecimento, casca sã, sem rupturas.</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R$11,99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R$39.986,65</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40</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1.840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color w:val="000000"/>
                <w:sz w:val="21"/>
                <w:szCs w:val="21"/>
                <w:lang w:eastAsia="pt-BR"/>
              </w:rPr>
              <w:t xml:space="preserve">Mamão, </w:t>
            </w:r>
            <w:r>
              <w:rPr>
                <w:rFonts w:eastAsia="Times New Roman" w:ascii="Arial" w:hAnsi="Arial"/>
                <w:color w:val="000000"/>
                <w:sz w:val="21"/>
                <w:szCs w:val="21"/>
                <w:lang w:eastAsia="pt-BR"/>
              </w:rPr>
              <w:t>de 1º qualidade</w:t>
            </w:r>
            <w:r>
              <w:rPr>
                <w:rFonts w:eastAsia="Times New Roman" w:ascii="Arial" w:hAnsi="Arial"/>
                <w:b/>
                <w:color w:val="000000"/>
                <w:sz w:val="21"/>
                <w:szCs w:val="21"/>
                <w:lang w:eastAsia="pt-BR"/>
              </w:rPr>
              <w:t xml:space="preserve">, </w:t>
            </w:r>
            <w:r>
              <w:rPr>
                <w:rFonts w:eastAsia="Times New Roman" w:ascii="Arial" w:hAnsi="Arial"/>
                <w:color w:val="000000"/>
                <w:sz w:val="21"/>
                <w:szCs w:val="21"/>
                <w:lang w:eastAsia="pt-BR"/>
              </w:rPr>
              <w:t>tamanho médio, casca sã, sem rupturas, acondicionado em embalagem plástica de polipropileno, resistente, com etiqueta de pesagem, prazo de validade semanal e especificações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R$11,00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R$20.240,00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41</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620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eastAsia="Times New Roman"/>
                <w:b w:val="false"/>
                <w:b w:val="false"/>
                <w:bCs w:val="false"/>
                <w:color w:val="000000"/>
                <w:sz w:val="21"/>
                <w:szCs w:val="21"/>
                <w:lang w:eastAsia="pt-BR"/>
              </w:rPr>
            </w:pPr>
            <w:r>
              <w:rPr>
                <w:rFonts w:eastAsia="Times New Roman" w:ascii="Arial" w:hAnsi="Arial"/>
                <w:b w:val="false"/>
                <w:bCs w:val="false"/>
                <w:color w:val="000000"/>
                <w:sz w:val="21"/>
                <w:szCs w:val="21"/>
                <w:lang w:eastAsia="pt-BR"/>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Mandioca</w:t>
            </w:r>
            <w:r>
              <w:rPr>
                <w:rFonts w:eastAsia="NSimSun" w:ascii="Arial" w:hAnsi="Arial"/>
                <w:sz w:val="21"/>
                <w:szCs w:val="21"/>
              </w:rPr>
              <w:t xml:space="preserve">, de tamanho médio, limpa, acondicionada em embalagem plástica de polipropileno, transparente, resistente, com </w:t>
            </w:r>
            <w:r>
              <w:rPr>
                <w:rFonts w:eastAsia="NSimSun" w:ascii="Arial" w:hAnsi="Arial"/>
                <w:b/>
                <w:sz w:val="21"/>
                <w:szCs w:val="21"/>
              </w:rPr>
              <w:t>1 kg</w:t>
            </w:r>
            <w:r>
              <w:rPr>
                <w:rFonts w:eastAsia="NSimSun" w:ascii="Arial" w:hAnsi="Arial"/>
                <w:sz w:val="21"/>
                <w:szCs w:val="21"/>
              </w:rPr>
              <w:t>, com etiqueta de pesagem, prazo de validade semanal e especificação do produto. O produto poderá ser isento de registro no Ministério da Agricultura - Serviço de Inspeção Federal (SIF) ou Serviço de Inspeção Estadual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R$10,99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R$6.813,80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42</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820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color w:val="000000"/>
                <w:sz w:val="21"/>
                <w:szCs w:val="21"/>
                <w:lang w:eastAsia="pt-BR"/>
              </w:rPr>
              <w:t>Manga</w:t>
            </w:r>
            <w:r>
              <w:rPr>
                <w:rFonts w:eastAsia="Times New Roman" w:ascii="Arial" w:hAnsi="Arial"/>
                <w:color w:val="000000"/>
                <w:sz w:val="21"/>
                <w:szCs w:val="21"/>
                <w:lang w:eastAsia="pt-BR"/>
              </w:rPr>
              <w:t xml:space="preserve"> </w:t>
            </w:r>
            <w:r>
              <w:rPr>
                <w:rFonts w:eastAsia="Times New Roman" w:ascii="Arial" w:hAnsi="Arial"/>
                <w:b/>
                <w:color w:val="000000"/>
                <w:sz w:val="21"/>
                <w:szCs w:val="21"/>
                <w:lang w:eastAsia="pt-BR"/>
              </w:rPr>
              <w:t>tommy</w:t>
            </w:r>
            <w:r>
              <w:rPr>
                <w:rFonts w:eastAsia="Times New Roman" w:ascii="Arial" w:hAnsi="Arial"/>
                <w:color w:val="000000"/>
                <w:sz w:val="21"/>
                <w:szCs w:val="21"/>
                <w:lang w:eastAsia="pt-BR"/>
              </w:rPr>
              <w:t>, de 1ª qualidade - aspecto globoso - mista verdes e maduros cor própria classificada como fruta com polpa firme e intacta, isenta de enfermidades, boa qualidade, livre de resíduos de fertilizantes, sujidades, parasitas, larvas, sem lesões de origem física.</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R$9,50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R$7.790,00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43</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60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Times New Roman" w:ascii="Arial" w:hAnsi="Arial"/>
                <w:sz w:val="21"/>
                <w:szCs w:val="21"/>
                <w:lang w:eastAsia="pt-BR"/>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color w:val="000000"/>
                <w:sz w:val="21"/>
                <w:szCs w:val="21"/>
              </w:rPr>
              <w:t>Massa de pizza</w:t>
            </w:r>
            <w:r>
              <w:rPr>
                <w:rFonts w:eastAsia="NSimSun" w:ascii="Arial" w:hAnsi="Arial"/>
                <w:color w:val="000000"/>
                <w:sz w:val="21"/>
                <w:szCs w:val="21"/>
              </w:rPr>
              <w:t>, contendo farinha de trigo enriquecida com ferro e ácido fólico, fermento biológico, água, ovo, sal e açúcar. Acondicionado em embalagem plástica polipropileno, resistente e transparente de</w:t>
            </w:r>
            <w:r>
              <w:rPr>
                <w:rFonts w:eastAsia="NSimSun" w:ascii="Arial" w:hAnsi="Arial"/>
                <w:b/>
                <w:color w:val="000000"/>
                <w:sz w:val="21"/>
                <w:szCs w:val="21"/>
              </w:rPr>
              <w:t xml:space="preserve"> 220g</w:t>
            </w:r>
            <w:r>
              <w:rPr>
                <w:rFonts w:eastAsia="NSimSun" w:ascii="Arial" w:hAnsi="Arial"/>
                <w:color w:val="000000"/>
                <w:sz w:val="21"/>
                <w:szCs w:val="21"/>
              </w:rPr>
              <w:t>, original do fabricante, com especificações do produto, informações do fabricante, prazo de validade e lote, produto isento de registro no Ministério da Agricultura - Serviço de Inspeção Federal (SIF) ou Serviço de Inspeção Estadual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R$6,99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R$419,40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44</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80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Times New Roman" w:ascii="Arial" w:hAnsi="Arial"/>
                <w:sz w:val="21"/>
                <w:szCs w:val="21"/>
                <w:lang w:eastAsia="pt-BR"/>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color w:val="000000"/>
                <w:sz w:val="21"/>
                <w:szCs w:val="21"/>
              </w:rPr>
              <w:t xml:space="preserve">Massa de pastel, </w:t>
            </w:r>
            <w:r>
              <w:rPr>
                <w:rFonts w:eastAsia="NSimSun" w:ascii="Arial" w:hAnsi="Arial"/>
                <w:color w:val="000000"/>
                <w:sz w:val="21"/>
                <w:szCs w:val="21"/>
              </w:rPr>
              <w:t xml:space="preserve">média, pacote </w:t>
            </w:r>
            <w:r>
              <w:rPr>
                <w:rFonts w:eastAsia="NSimSun" w:ascii="Arial" w:hAnsi="Arial"/>
                <w:b/>
                <w:color w:val="000000"/>
                <w:sz w:val="21"/>
                <w:szCs w:val="21"/>
              </w:rPr>
              <w:t>500g</w:t>
            </w:r>
            <w:r>
              <w:rPr>
                <w:rFonts w:eastAsia="NSimSun" w:ascii="Arial" w:hAnsi="Arial"/>
                <w:color w:val="000000"/>
                <w:sz w:val="21"/>
                <w:szCs w:val="21"/>
              </w:rPr>
              <w:t>, validade mínima de 1 mês, data de acondicionamento não superior a 10 dias.</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R$7,99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R$639,20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45</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Times New Roman" w:ascii="Arial" w:hAnsi="Arial"/>
                <w:b/>
                <w:color w:val="000000"/>
                <w:sz w:val="21"/>
                <w:szCs w:val="21"/>
                <w:lang w:eastAsia="pt-BR"/>
              </w:rPr>
              <w:t>1.700</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NSimSun"/>
                <w:b/>
                <w:b/>
                <w:color w:val="000000"/>
                <w:sz w:val="21"/>
                <w:szCs w:val="21"/>
                <w:lang w:eastAsia="pt-BR"/>
              </w:rPr>
            </w:pPr>
            <w:r>
              <w:rPr>
                <w:rFonts w:eastAsia="NSimSun" w:ascii="Arial" w:hAnsi="Arial"/>
                <w:b/>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 xml:space="preserve">Melancia, </w:t>
            </w:r>
            <w:r>
              <w:rPr>
                <w:rFonts w:eastAsia="NSimSun" w:ascii="Arial" w:hAnsi="Arial"/>
                <w:sz w:val="21"/>
                <w:szCs w:val="21"/>
              </w:rPr>
              <w:t>de 1ª qualidade, tamanho médio, limpa, acondicionada em embalagem plástica de polipropileno, resistente, com etiqueta de pesagem, prazo de validade semanal e especificações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R$3,99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R$6.783,00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46</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Times New Roman" w:ascii="Arial" w:hAnsi="Arial"/>
                <w:b/>
                <w:color w:val="000000"/>
                <w:sz w:val="21"/>
                <w:szCs w:val="21"/>
                <w:lang w:eastAsia="pt-BR"/>
              </w:rPr>
              <w:t>870</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NSimSun"/>
                <w:color w:val="000000"/>
                <w:sz w:val="21"/>
                <w:szCs w:val="21"/>
                <w:lang w:eastAsia="pt-BR"/>
              </w:rPr>
            </w:pPr>
            <w:r>
              <w:rPr>
                <w:rFonts w:eastAsia="NSimSun" w:ascii="Arial" w:hAnsi="Arial"/>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color w:val="000000"/>
                <w:sz w:val="21"/>
                <w:szCs w:val="21"/>
                <w:lang w:eastAsia="pt-BR"/>
              </w:rPr>
              <w:t>Melão</w:t>
            </w:r>
            <w:r>
              <w:rPr>
                <w:rFonts w:eastAsia="Times New Roman" w:ascii="Arial" w:hAnsi="Arial"/>
                <w:color w:val="000000"/>
                <w:sz w:val="21"/>
                <w:szCs w:val="21"/>
                <w:lang w:eastAsia="pt-BR"/>
              </w:rPr>
              <w:t>, de 1ª qualidade, tamanho médio, grau médio de amadurecimento, casca sã, sem rupturas, devidamente acondicionadas, limpo.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R$8,90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R$7.743,00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47</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240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color w:val="000000"/>
                <w:sz w:val="21"/>
                <w:szCs w:val="21"/>
                <w:lang w:eastAsia="pt-BR"/>
              </w:rPr>
              <w:t>Moranga cabotiá</w:t>
            </w:r>
            <w:r>
              <w:rPr>
                <w:rFonts w:eastAsia="Times New Roman" w:ascii="Arial" w:hAnsi="Arial"/>
                <w:color w:val="000000"/>
                <w:sz w:val="21"/>
                <w:szCs w:val="21"/>
                <w:lang w:eastAsia="pt-BR"/>
              </w:rPr>
              <w:t>, sabor, cor e tamanho característico, livre de pragas, produto integro.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R$5,49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R$1.317,60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48</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245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Morango</w:t>
            </w:r>
            <w:r>
              <w:rPr>
                <w:rFonts w:eastAsia="NSimSun" w:ascii="Arial" w:hAnsi="Arial"/>
                <w:sz w:val="21"/>
                <w:szCs w:val="21"/>
              </w:rPr>
              <w:t xml:space="preserve">, tamanho médio, novo de 1ª qualidade, limpo, livre de pragas, resistente, </w:t>
            </w:r>
            <w:r>
              <w:rPr>
                <w:rFonts w:eastAsia="Times New Roman" w:ascii="Arial" w:hAnsi="Arial"/>
                <w:sz w:val="21"/>
                <w:szCs w:val="21"/>
              </w:rPr>
              <w:t>devidamente acondicionados.</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R$29,75</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R$7.288,75</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49</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Times New Roman" w:ascii="Arial" w:hAnsi="Arial"/>
                <w:b/>
                <w:sz w:val="21"/>
                <w:szCs w:val="21"/>
                <w:lang w:eastAsia="pt-BR"/>
              </w:rPr>
              <w:t>170</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Nata</w:t>
            </w:r>
            <w:r>
              <w:rPr>
                <w:rFonts w:eastAsia="NSimSun" w:ascii="Arial" w:hAnsi="Arial"/>
                <w:sz w:val="21"/>
                <w:szCs w:val="21"/>
              </w:rPr>
              <w:t xml:space="preserve">, refrigerada, apresentação em potes plásticos de </w:t>
            </w:r>
            <w:r>
              <w:rPr>
                <w:rFonts w:eastAsia="NSimSun" w:ascii="Arial" w:hAnsi="Arial"/>
                <w:b/>
                <w:sz w:val="21"/>
                <w:szCs w:val="21"/>
              </w:rPr>
              <w:t>300g</w:t>
            </w:r>
            <w:r>
              <w:rPr>
                <w:rFonts w:eastAsia="NSimSun" w:ascii="Arial" w:hAnsi="Arial"/>
                <w:sz w:val="21"/>
                <w:szCs w:val="21"/>
              </w:rPr>
              <w:t>, mínimo de 45% de gordura, com rótulo identificando inspeção, procedência, validade mínima de 40dias. Transportado em veículo refrigerado conforme a RDC 216.</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R$9,50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R$1.615,00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50</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Times New Roman" w:ascii="Arial" w:hAnsi="Arial"/>
                <w:b/>
                <w:sz w:val="21"/>
                <w:szCs w:val="21"/>
                <w:lang w:eastAsia="pt-BR"/>
              </w:rPr>
              <w:t>15</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Nata zero lactose</w:t>
            </w:r>
            <w:r>
              <w:rPr>
                <w:rFonts w:eastAsia="NSimSun" w:ascii="Arial" w:hAnsi="Arial"/>
                <w:sz w:val="21"/>
                <w:szCs w:val="21"/>
              </w:rPr>
              <w:t xml:space="preserve">, apresentação em potes plásticos de </w:t>
            </w:r>
            <w:r>
              <w:rPr>
                <w:rFonts w:eastAsia="NSimSun" w:ascii="Arial" w:hAnsi="Arial"/>
                <w:b/>
                <w:sz w:val="21"/>
                <w:szCs w:val="21"/>
              </w:rPr>
              <w:t>200g</w:t>
            </w:r>
            <w:r>
              <w:rPr>
                <w:rFonts w:eastAsia="NSimSun" w:ascii="Arial" w:hAnsi="Arial"/>
                <w:sz w:val="21"/>
                <w:szCs w:val="21"/>
              </w:rPr>
              <w:t>, com rótulo identificando inspeção, procedência, validade mínima de 40 dias. Transportado em veículo refrigerado conforme a RDC 216.</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R$10,95</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R$164,25</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51</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Times New Roman" w:ascii="Arial" w:hAnsi="Arial"/>
                <w:b/>
                <w:sz w:val="21"/>
                <w:szCs w:val="21"/>
                <w:lang w:eastAsia="pt-BR"/>
              </w:rPr>
              <w:t>425</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 xml:space="preserve">Óleo de soja vegetal, </w:t>
            </w:r>
            <w:r>
              <w:rPr>
                <w:rFonts w:eastAsia="NSimSun" w:ascii="Arial" w:hAnsi="Arial"/>
                <w:sz w:val="21"/>
                <w:szCs w:val="21"/>
              </w:rPr>
              <w:t xml:space="preserve">obtido de sementes de soja, através de processos tecnológicos adequados. O produto deverá ser isento de oxidação, sujidades e materiais estranhos, deverá apresentar aspecto, cheiro, sabor e cor próprios do produto, ser isento de ranço e outras características indesejáveis. Embalagem primaria: frasco de </w:t>
            </w:r>
            <w:r>
              <w:rPr>
                <w:rFonts w:eastAsia="NSimSun" w:ascii="Arial" w:hAnsi="Arial"/>
                <w:b/>
                <w:sz w:val="21"/>
                <w:szCs w:val="21"/>
              </w:rPr>
              <w:t>900ml</w:t>
            </w:r>
            <w:r>
              <w:rPr>
                <w:rFonts w:eastAsia="NSimSun" w:ascii="Arial" w:hAnsi="Arial"/>
                <w:sz w:val="21"/>
                <w:szCs w:val="21"/>
              </w:rPr>
              <w:t>, intacto, resistente, transparente, atóxico, sem amassamento e vazamento, com data de fabricação e validade indelével. Embalagem secundária: caixas de papelão tipo duplex, reforçadas e resistentes, contendo 20 frascos. Óleo vegetal de soja refinado: O produto deverá estar de acordo com a NTA 02 e 50 (Decreto 12.486 de 20/10/78), Resolução RDC n.º 270 ANVISA de 22/09/05, Resolução RDC nº 482, de 23/09/1999 ANVISA e Resolução n.º 06 de 08 de maio de 2020 FNDE.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R$6,64</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R$2.822,00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52</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1.115</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sz w:val="21"/>
                <w:szCs w:val="21"/>
                <w:lang w:eastAsia="pt-BR"/>
              </w:rPr>
            </w:pPr>
            <w:r>
              <w:rPr>
                <w:rFonts w:eastAsia="NSimSun" w:ascii="Arial" w:hAnsi="Arial"/>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Duz</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Ovos de galinha,</w:t>
            </w:r>
            <w:r>
              <w:rPr>
                <w:rFonts w:eastAsia="NSimSun" w:ascii="Arial" w:hAnsi="Arial"/>
                <w:sz w:val="21"/>
                <w:szCs w:val="21"/>
              </w:rPr>
              <w:t xml:space="preserve"> tipo grande, casca lisa, limpos, não trincados, com valor nutricional para porção de 100g de aproximadamente: 0,8g de carboidrato, 12,9g de proteína e 11,5g de lipídio, embalados em dúzias em caixa de papelão ou de plástico resistente, original do fabricante, na embalagem deve constar as especificações do produto, informações do fabricante, data de fabricação e prazo de validade mínimo de 15 dias, registro no Ministério da Agricultura - Serviço de Inspeção Federal (SIF) ou Serviço de Inspeção Estadual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R$12,00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R$13.380,00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53</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560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pacing w:lineRule="auto" w:line="276" w:before="0" w:after="0"/>
              <w:jc w:val="both"/>
              <w:rPr>
                <w:rFonts w:ascii="Arial" w:hAnsi="Arial"/>
                <w:sz w:val="21"/>
                <w:szCs w:val="21"/>
              </w:rPr>
            </w:pPr>
            <w:r>
              <w:rPr>
                <w:rFonts w:eastAsia="NSimSun" w:ascii="Arial" w:hAnsi="Arial"/>
                <w:b/>
                <w:color w:val="000000"/>
                <w:sz w:val="21"/>
                <w:szCs w:val="21"/>
              </w:rPr>
              <w:t>Peito de frango,</w:t>
            </w:r>
            <w:r>
              <w:rPr>
                <w:rFonts w:eastAsia="NSimSun" w:ascii="Arial" w:hAnsi="Arial"/>
                <w:color w:val="000000"/>
                <w:sz w:val="21"/>
                <w:szCs w:val="21"/>
              </w:rPr>
              <w:t xml:space="preserve"> cortes congelados e não temperados, acondicionados em embalagem plástica íntegra. Sendo tolerada a variação de até 8% no peso liquido do produto descongelado em relação ao peso congelado. Inspecionado pelo ministério da agricultura (SIF ou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R$17,99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R$10.074,40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54</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740</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NSimSun"/>
                <w:color w:val="000000"/>
                <w:sz w:val="21"/>
                <w:szCs w:val="21"/>
                <w:lang w:eastAsia="pt-BR"/>
              </w:rPr>
            </w:pPr>
            <w:r>
              <w:rPr>
                <w:rFonts w:eastAsia="NSimSun" w:ascii="Arial" w:hAnsi="Arial"/>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pacing w:lineRule="auto" w:line="276" w:before="0" w:after="0"/>
              <w:jc w:val="both"/>
              <w:rPr>
                <w:rFonts w:ascii="Arial" w:hAnsi="Arial"/>
                <w:sz w:val="21"/>
                <w:szCs w:val="21"/>
              </w:rPr>
            </w:pPr>
            <w:r>
              <w:rPr>
                <w:rFonts w:eastAsia="Times New Roman" w:ascii="Arial" w:hAnsi="Arial"/>
                <w:b/>
                <w:color w:val="000000"/>
                <w:sz w:val="21"/>
                <w:szCs w:val="21"/>
                <w:lang w:eastAsia="pt-BR"/>
              </w:rPr>
              <w:t>Pêra argentina</w:t>
            </w:r>
            <w:r>
              <w:rPr>
                <w:rFonts w:eastAsia="Times New Roman" w:ascii="Arial" w:hAnsi="Arial"/>
                <w:color w:val="000000"/>
                <w:sz w:val="21"/>
                <w:szCs w:val="21"/>
                <w:lang w:eastAsia="pt-BR"/>
              </w:rPr>
              <w:t>, de 1ª qualidade, tamanho médio, sem batidas e rupturas, grau médio de amadurecimento, casca sã, devidamente acondicionadas.</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R$15,48</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R$11.455,20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55</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300</w:t>
            </w:r>
          </w:p>
          <w:p>
            <w:pPr>
              <w:pStyle w:val="Normal"/>
              <w:widowControl w:val="false"/>
              <w:tabs>
                <w:tab w:val="clear" w:pos="708"/>
              </w:tabs>
              <w:suppressAutoHyphens w:val="false"/>
              <w:spacing w:lineRule="auto" w:line="276" w:before="0" w:after="0"/>
              <w:rPr>
                <w:rFonts w:ascii="Arial" w:hAnsi="Arial" w:eastAsia="Times New Roman"/>
                <w:b/>
                <w:b/>
                <w:color w:val="000000"/>
                <w:sz w:val="21"/>
                <w:szCs w:val="21"/>
                <w:lang w:eastAsia="pt-BR"/>
              </w:rPr>
            </w:pPr>
            <w:r>
              <w:rPr>
                <w:rFonts w:eastAsia="Times New Roman" w:ascii="Arial" w:hAnsi="Arial"/>
                <w:b/>
                <w:color w:val="000000"/>
                <w:sz w:val="21"/>
                <w:szCs w:val="21"/>
                <w:lang w:eastAsia="pt-BR"/>
              </w:rPr>
            </w:r>
          </w:p>
          <w:p>
            <w:pPr>
              <w:pStyle w:val="Normal"/>
              <w:widowControl w:val="false"/>
              <w:tabs>
                <w:tab w:val="clear" w:pos="708"/>
              </w:tabs>
              <w:suppressAutoHyphens w:val="false"/>
              <w:spacing w:lineRule="auto" w:line="276" w:before="0" w:after="0"/>
              <w:rPr>
                <w:rFonts w:ascii="Arial" w:hAnsi="Arial" w:eastAsia="NSimSun"/>
                <w:color w:val="000000"/>
                <w:sz w:val="21"/>
                <w:szCs w:val="21"/>
                <w:lang w:eastAsia="pt-BR"/>
              </w:rPr>
            </w:pPr>
            <w:r>
              <w:rPr>
                <w:rFonts w:eastAsia="NSimSun" w:ascii="Arial" w:hAnsi="Arial"/>
                <w:color w:val="000000"/>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pacing w:lineRule="auto" w:line="276" w:before="0" w:after="0"/>
              <w:jc w:val="both"/>
              <w:rPr>
                <w:rFonts w:ascii="Arial" w:hAnsi="Arial"/>
                <w:sz w:val="21"/>
                <w:szCs w:val="21"/>
              </w:rPr>
            </w:pPr>
            <w:r>
              <w:rPr>
                <w:rFonts w:eastAsia="NSimSun" w:ascii="Arial" w:hAnsi="Arial"/>
                <w:b/>
                <w:color w:val="000000"/>
                <w:sz w:val="21"/>
                <w:szCs w:val="21"/>
              </w:rPr>
              <w:t>Pêssego</w:t>
            </w:r>
            <w:r>
              <w:rPr>
                <w:rFonts w:eastAsia="NSimSun" w:ascii="Arial" w:hAnsi="Arial"/>
                <w:color w:val="000000"/>
                <w:sz w:val="21"/>
                <w:szCs w:val="21"/>
              </w:rPr>
              <w:t>, novo, de 1ª qualidade, tamanho médio, grau médio de amadurecimento, casca sã, sem rupturas, acondicionado em embalagem plástica de polipropileno, resistente, com 1Kg, com etiqueta de pesagem.</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R$15,00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R$4.500,00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56</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85</w:t>
            </w:r>
          </w:p>
          <w:p>
            <w:pPr>
              <w:pStyle w:val="Normal"/>
              <w:widowControl w:val="false"/>
              <w:tabs>
                <w:tab w:val="clear" w:pos="708"/>
              </w:tabs>
              <w:suppressAutoHyphens w:val="false"/>
              <w:spacing w:lineRule="auto" w:line="276" w:before="0" w:after="0"/>
              <w:rPr>
                <w:rFonts w:ascii="Arial" w:hAnsi="Arial" w:eastAsia="Times New Roman"/>
                <w:b/>
                <w:b/>
                <w:sz w:val="21"/>
                <w:szCs w:val="21"/>
                <w:lang w:eastAsia="pt-BR"/>
              </w:rPr>
            </w:pPr>
            <w:r>
              <w:rPr>
                <w:rFonts w:eastAsia="Times New Roman" w:ascii="Arial" w:hAnsi="Arial"/>
                <w:b/>
                <w:sz w:val="21"/>
                <w:szCs w:val="21"/>
                <w:lang w:eastAsia="pt-BR"/>
              </w:rPr>
            </w:r>
          </w:p>
          <w:p>
            <w:pPr>
              <w:pStyle w:val="Normal"/>
              <w:widowControl w:val="false"/>
              <w:tabs>
                <w:tab w:val="clear" w:pos="708"/>
              </w:tabs>
              <w:suppressAutoHyphens w:val="false"/>
              <w:spacing w:lineRule="auto" w:line="276" w:before="0" w:after="0"/>
              <w:rPr>
                <w:rFonts w:ascii="Arial" w:hAnsi="Arial" w:eastAsia="NSimSun"/>
                <w:b/>
                <w:b/>
                <w:sz w:val="21"/>
                <w:szCs w:val="21"/>
                <w:lang w:eastAsia="pt-BR"/>
              </w:rPr>
            </w:pPr>
            <w:r>
              <w:rPr>
                <w:rFonts w:eastAsia="NSimSun" w:ascii="Arial" w:hAnsi="Arial"/>
                <w:b/>
                <w:sz w:val="21"/>
                <w:szCs w:val="21"/>
                <w:lang w:eastAsia="pt-BR"/>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pacing w:lineRule="auto" w:line="276" w:before="0" w:after="0"/>
              <w:jc w:val="both"/>
              <w:rPr>
                <w:rFonts w:ascii="Arial" w:hAnsi="Arial"/>
                <w:sz w:val="21"/>
                <w:szCs w:val="21"/>
              </w:rPr>
            </w:pPr>
            <w:r>
              <w:rPr>
                <w:rFonts w:eastAsia="Times New Roman" w:ascii="Arial" w:hAnsi="Arial"/>
                <w:b/>
                <w:color w:val="000000"/>
                <w:sz w:val="21"/>
                <w:szCs w:val="21"/>
                <w:lang w:eastAsia="pt-BR"/>
              </w:rPr>
              <w:t xml:space="preserve">Pimentão, </w:t>
            </w:r>
            <w:r>
              <w:rPr>
                <w:rFonts w:eastAsia="Times New Roman" w:ascii="Arial" w:hAnsi="Arial"/>
                <w:color w:val="000000"/>
                <w:sz w:val="21"/>
                <w:szCs w:val="21"/>
                <w:lang w:eastAsia="pt-BR"/>
              </w:rPr>
              <w:t xml:space="preserve">tamanho médio, novo, de 1ª qualidade, embalagem com </w:t>
            </w:r>
            <w:r>
              <w:rPr>
                <w:rFonts w:eastAsia="Times New Roman" w:ascii="Arial" w:hAnsi="Arial"/>
                <w:b/>
                <w:color w:val="000000"/>
                <w:sz w:val="21"/>
                <w:szCs w:val="21"/>
                <w:lang w:eastAsia="pt-BR"/>
              </w:rPr>
              <w:t>1kg.</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R$11,99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R$1.019,15</w:t>
            </w:r>
          </w:p>
        </w:tc>
      </w:tr>
      <w:tr>
        <w:trPr>
          <w:trHeight w:val="1495" w:hRule="atLeast"/>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57</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730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color w:val="000000"/>
                <w:sz w:val="21"/>
                <w:szCs w:val="21"/>
                <w:lang w:eastAsia="pt-BR"/>
              </w:rPr>
              <w:t xml:space="preserve">Presunto, </w:t>
            </w:r>
            <w:r>
              <w:rPr>
                <w:rFonts w:eastAsia="Times New Roman" w:ascii="Arial" w:hAnsi="Arial"/>
                <w:color w:val="000000"/>
                <w:sz w:val="21"/>
                <w:szCs w:val="21"/>
                <w:lang w:eastAsia="pt-BR"/>
              </w:rPr>
              <w:t xml:space="preserve">cozido sem capa de gordura fatiado, pacotes de no mínimo </w:t>
            </w:r>
            <w:r>
              <w:rPr>
                <w:rFonts w:eastAsia="Times New Roman" w:ascii="Arial" w:hAnsi="Arial"/>
                <w:b/>
                <w:color w:val="000000"/>
                <w:sz w:val="21"/>
                <w:szCs w:val="21"/>
                <w:lang w:eastAsia="pt-BR"/>
              </w:rPr>
              <w:t>200g</w:t>
            </w:r>
            <w:r>
              <w:rPr>
                <w:rFonts w:eastAsia="Times New Roman" w:ascii="Arial" w:hAnsi="Arial"/>
                <w:color w:val="000000"/>
                <w:sz w:val="21"/>
                <w:szCs w:val="21"/>
                <w:lang w:eastAsia="pt-BR"/>
              </w:rPr>
              <w:t>. Data de fabricação e validade.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R$8,44</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R$6.161,20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58</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75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Queijo colonial</w:t>
            </w:r>
            <w:r>
              <w:rPr>
                <w:rFonts w:eastAsia="NSimSun" w:ascii="Arial" w:hAnsi="Arial"/>
                <w:sz w:val="21"/>
                <w:szCs w:val="21"/>
              </w:rPr>
              <w:t>, tendo como ingredientes: leite pasteurizado, fermento lácteo, cloreto de cálcio, coalho, sal e condimentos. O produto deverá ser acondicionado em embalagem plástica de polietileno leitoso, de</w:t>
            </w:r>
            <w:r>
              <w:rPr>
                <w:rFonts w:eastAsia="NSimSun" w:ascii="Arial" w:hAnsi="Arial"/>
                <w:b/>
                <w:sz w:val="21"/>
                <w:szCs w:val="21"/>
              </w:rPr>
              <w:t xml:space="preserve"> 1kg</w:t>
            </w:r>
            <w:r>
              <w:rPr>
                <w:rFonts w:eastAsia="NSimSun" w:ascii="Arial" w:hAnsi="Arial"/>
                <w:sz w:val="21"/>
                <w:szCs w:val="21"/>
              </w:rPr>
              <w:t>, original do fabricante, com especificações do produto, informações do fabricante, data de fabricação, prazo de validade e lote, isento do registro no Ministério da Agricultura - Serviço de Inspeção Federal (SIF) ou Serviço de Inspeção Estadual (SIE).</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R$47,50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R$3.562,50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59</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80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Queijo mussarela</w:t>
            </w:r>
            <w:r>
              <w:rPr>
                <w:rFonts w:eastAsia="NSimSun" w:ascii="Arial" w:hAnsi="Arial"/>
                <w:sz w:val="21"/>
                <w:szCs w:val="21"/>
              </w:rPr>
              <w:t>, fatiado resfriado, embalagem de</w:t>
            </w:r>
            <w:r>
              <w:rPr>
                <w:rFonts w:eastAsia="NSimSun" w:ascii="Arial" w:hAnsi="Arial"/>
                <w:b/>
                <w:sz w:val="21"/>
                <w:szCs w:val="21"/>
              </w:rPr>
              <w:t xml:space="preserve"> 1kg</w:t>
            </w:r>
            <w:r>
              <w:rPr>
                <w:rFonts w:eastAsia="NSimSun" w:ascii="Arial" w:hAnsi="Arial"/>
                <w:sz w:val="21"/>
                <w:szCs w:val="21"/>
              </w:rPr>
              <w:t>, com aroma e odor característicos, com data de fabricação e de validade de no mínimo um mês, com rótulo, identificação, informação nutricional, com carimbo registrado no SIM, CISPOA e/ou CIF.</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R$41,65</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R$3.332,00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60</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132</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jc w:val="center"/>
              <w:rPr>
                <w:rFonts w:ascii="Arial" w:hAnsi="Arial"/>
                <w:sz w:val="21"/>
                <w:szCs w:val="21"/>
              </w:rPr>
            </w:pPr>
            <w:r>
              <w:rPr>
                <w:rFonts w:eastAsia="NSimSun" w:ascii="Arial" w:hAnsi="Arial"/>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pacing w:lineRule="auto" w:line="276" w:before="0" w:after="0"/>
              <w:jc w:val="both"/>
              <w:rPr>
                <w:rFonts w:ascii="Arial" w:hAnsi="Arial"/>
                <w:sz w:val="21"/>
                <w:szCs w:val="21"/>
              </w:rPr>
            </w:pPr>
            <w:r>
              <w:rPr>
                <w:rFonts w:eastAsia="NSimSun" w:ascii="Arial" w:hAnsi="Arial"/>
                <w:b/>
                <w:color w:val="000000"/>
                <w:sz w:val="21"/>
                <w:szCs w:val="21"/>
              </w:rPr>
              <w:t xml:space="preserve">Requeijão, </w:t>
            </w:r>
            <w:r>
              <w:rPr>
                <w:rFonts w:eastAsia="NSimSun" w:ascii="Arial" w:hAnsi="Arial"/>
                <w:color w:val="000000"/>
                <w:sz w:val="21"/>
                <w:szCs w:val="21"/>
              </w:rPr>
              <w:t>cremoso, pote</w:t>
            </w:r>
            <w:r>
              <w:rPr>
                <w:rFonts w:eastAsia="NSimSun" w:ascii="Arial" w:hAnsi="Arial"/>
                <w:b/>
                <w:color w:val="000000"/>
                <w:sz w:val="21"/>
                <w:szCs w:val="21"/>
              </w:rPr>
              <w:t xml:space="preserve"> 200g</w:t>
            </w:r>
            <w:r>
              <w:rPr>
                <w:rFonts w:eastAsia="NSimSun" w:ascii="Arial" w:hAnsi="Arial"/>
                <w:color w:val="000000"/>
                <w:sz w:val="21"/>
                <w:szCs w:val="21"/>
              </w:rPr>
              <w:t xml:space="preserve">. </w:t>
            </w:r>
            <w:r>
              <w:rPr>
                <w:rFonts w:eastAsia="NSimSun" w:ascii="Arial" w:hAnsi="Arial"/>
                <w:sz w:val="21"/>
                <w:szCs w:val="21"/>
              </w:rPr>
              <w:t>Ingredientes: Creme de leite, soro de leite, caseinato de cálcio, água, sal, cloreto de cálcio, fermentos lácteos, enzima protease, estabilizantes polifosfato de sódio e difosfato de sódio, conservante sorbato de potássio. Não conter Glúten. Deve ser conservado em temperatura abaixo de 10°C, com validade mínima de 75 dias a contar da data de entrega.</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R$8,00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R$1.056,00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61</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795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pacing w:lineRule="auto" w:line="276" w:before="0" w:after="0"/>
              <w:jc w:val="both"/>
              <w:rPr>
                <w:rFonts w:ascii="Arial" w:hAnsi="Arial"/>
                <w:sz w:val="21"/>
                <w:szCs w:val="21"/>
              </w:rPr>
            </w:pPr>
            <w:r>
              <w:rPr>
                <w:rFonts w:eastAsia="Times New Roman" w:ascii="Arial" w:hAnsi="Arial"/>
                <w:b/>
                <w:color w:val="000000"/>
                <w:sz w:val="21"/>
                <w:szCs w:val="21"/>
                <w:lang w:eastAsia="pt-BR"/>
              </w:rPr>
              <w:t xml:space="preserve">Repolho, </w:t>
            </w:r>
            <w:r>
              <w:rPr>
                <w:rFonts w:eastAsia="Times New Roman" w:ascii="Arial" w:hAnsi="Arial"/>
                <w:color w:val="000000"/>
                <w:sz w:val="21"/>
                <w:szCs w:val="21"/>
                <w:lang w:eastAsia="pt-BR"/>
              </w:rPr>
              <w:t>de 1ª qualidade, folhas sãs, sem rupturas, tamanho médio, acondicionada em embalagem plástica de polipropileno, resistente, com uma unidade cada, com prazo de validade semanal e especificações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R$8,00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R$6.360,00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62</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130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Pct</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Times New Roman" w:ascii="Arial" w:hAnsi="Arial"/>
                <w:b/>
                <w:color w:val="000000"/>
                <w:sz w:val="21"/>
                <w:szCs w:val="21"/>
                <w:lang w:eastAsia="pt-BR"/>
              </w:rPr>
              <w:t>Salsicha de carne bovina ou suína</w:t>
            </w:r>
            <w:r>
              <w:rPr>
                <w:rFonts w:eastAsia="Times New Roman" w:ascii="Arial" w:hAnsi="Arial"/>
                <w:color w:val="000000"/>
                <w:sz w:val="21"/>
                <w:szCs w:val="21"/>
                <w:lang w:eastAsia="pt-BR"/>
              </w:rPr>
              <w:t xml:space="preserve">, </w:t>
            </w:r>
            <w:r>
              <w:rPr>
                <w:rFonts w:eastAsia="NSimSun" w:ascii="Arial" w:hAnsi="Arial"/>
                <w:sz w:val="21"/>
                <w:szCs w:val="21"/>
              </w:rPr>
              <w:t>resfriada, de 1ª qualidade, com odor, sabor e cor característica, embalagem contendo</w:t>
            </w:r>
            <w:r>
              <w:rPr>
                <w:rFonts w:eastAsia="NSimSun" w:ascii="Arial" w:hAnsi="Arial"/>
                <w:b/>
                <w:sz w:val="21"/>
                <w:szCs w:val="21"/>
              </w:rPr>
              <w:t xml:space="preserve"> 3 quilos</w:t>
            </w:r>
            <w:r>
              <w:rPr>
                <w:rFonts w:eastAsia="NSimSun" w:ascii="Arial" w:hAnsi="Arial"/>
                <w:sz w:val="21"/>
                <w:szCs w:val="21"/>
              </w:rPr>
              <w:t>, com data de validade estampada no pacote, 30 dias contados da data da entrega. Embalagem energicamente fechada.</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R$40,43</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R$5.255,90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63</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300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Suco de uva,</w:t>
            </w:r>
            <w:r>
              <w:rPr>
                <w:rFonts w:eastAsia="NSimSun" w:ascii="Arial" w:hAnsi="Arial"/>
                <w:sz w:val="21"/>
                <w:szCs w:val="21"/>
              </w:rPr>
              <w:t xml:space="preserve"> oriundo da extração do suco da fruta através de processos adequados a extração. Suco natural, pode ser diluído em água, não necessitando da adição de açúcar. Acondicionamento em embalagens de vidro transparente, de</w:t>
            </w:r>
            <w:r>
              <w:rPr>
                <w:rFonts w:eastAsia="NSimSun" w:ascii="Arial" w:hAnsi="Arial"/>
                <w:b/>
                <w:sz w:val="21"/>
                <w:szCs w:val="21"/>
              </w:rPr>
              <w:t xml:space="preserve"> 1,5 litro</w:t>
            </w:r>
            <w:r>
              <w:rPr>
                <w:rFonts w:eastAsia="NSimSun" w:ascii="Arial" w:hAnsi="Arial"/>
                <w:sz w:val="21"/>
                <w:szCs w:val="21"/>
              </w:rPr>
              <w:t>, fechada, rotulada com data de fabricação e prazo de validade, bem como as informações nutricionais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R$18,90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R$5.670,00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64</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570</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Und</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Suco de laranja integral,</w:t>
            </w:r>
            <w:r>
              <w:rPr>
                <w:rFonts w:eastAsia="NSimSun" w:ascii="Arial" w:hAnsi="Arial"/>
                <w:sz w:val="21"/>
                <w:szCs w:val="21"/>
              </w:rPr>
              <w:t xml:space="preserve"> pasteurizado, sem conservantes, não fermentado e não alcoólico. Composto 100% de suco de laranja. Oriundo da extração do suco da fruta através de processos adequados a extração. sem adição de açúcar. Acondicionamento em embalagem transparente, de</w:t>
            </w:r>
            <w:r>
              <w:rPr>
                <w:rFonts w:eastAsia="NSimSun" w:ascii="Arial" w:hAnsi="Arial"/>
                <w:b/>
                <w:sz w:val="21"/>
                <w:szCs w:val="21"/>
              </w:rPr>
              <w:t xml:space="preserve"> 1 litro</w:t>
            </w:r>
            <w:r>
              <w:rPr>
                <w:rFonts w:eastAsia="NSimSun" w:ascii="Arial" w:hAnsi="Arial"/>
                <w:sz w:val="21"/>
                <w:szCs w:val="21"/>
              </w:rPr>
              <w:t>, fechada, rotulada com data de fabricação e prazo de validade, bem como as informações nutricionais do produto.</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R$11,00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R$6.270,00</w:t>
            </w:r>
          </w:p>
        </w:tc>
      </w:tr>
      <w:tr>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65</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325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Tangerina ponkan</w:t>
            </w:r>
            <w:r>
              <w:rPr>
                <w:rFonts w:eastAsia="NSimSun" w:ascii="Arial" w:hAnsi="Arial"/>
                <w:sz w:val="21"/>
                <w:szCs w:val="21"/>
              </w:rPr>
              <w:t xml:space="preserve"> de primeira qualidade, livre de sujidades, parasitas e larvas, tamanho e coloração uniformes, devendo ser bem desenvolvida e madura, com polpa firme e intacta.</w:t>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R$8,50</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Calibri" w:ascii="Arial" w:hAnsi="Arial"/>
                <w:kern w:val="0"/>
                <w:sz w:val="21"/>
                <w:szCs w:val="21"/>
                <w:lang w:eastAsia="ar-SA"/>
              </w:rPr>
              <w:t>R$2.762,50</w:t>
            </w:r>
          </w:p>
        </w:tc>
      </w:tr>
      <w:tr>
        <w:trPr>
          <w:trHeight w:val="1931" w:hRule="atLeast"/>
        </w:trPr>
        <w:tc>
          <w:tcPr>
            <w:tcW w:w="568"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66</w:t>
            </w:r>
          </w:p>
        </w:tc>
        <w:tc>
          <w:tcPr>
            <w:tcW w:w="1412"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rPr>
                <w:rFonts w:ascii="Arial" w:hAnsi="Arial"/>
                <w:sz w:val="21"/>
                <w:szCs w:val="21"/>
              </w:rPr>
            </w:pPr>
            <w:r>
              <w:rPr>
                <w:rFonts w:eastAsia="NSimSun" w:ascii="Arial" w:hAnsi="Arial"/>
                <w:b/>
                <w:sz w:val="21"/>
                <w:szCs w:val="21"/>
              </w:rPr>
              <w:t>2.215</w:t>
            </w:r>
          </w:p>
          <w:p>
            <w:pPr>
              <w:pStyle w:val="Normal"/>
              <w:widowControl w:val="false"/>
              <w:tabs>
                <w:tab w:val="clear" w:pos="708"/>
              </w:tabs>
              <w:suppressAutoHyphens w:val="false"/>
              <w:spacing w:lineRule="auto" w:line="276" w:before="0" w:after="0"/>
              <w:rPr>
                <w:rFonts w:ascii="Arial" w:hAnsi="Arial" w:eastAsia="NSimSun"/>
                <w:b/>
                <w:b/>
                <w:sz w:val="21"/>
                <w:szCs w:val="21"/>
              </w:rPr>
            </w:pPr>
            <w:r>
              <w:rPr>
                <w:rFonts w:eastAsia="NSimSun" w:ascii="Arial" w:hAnsi="Arial"/>
                <w:b/>
                <w:sz w:val="21"/>
                <w:szCs w:val="21"/>
              </w:rPr>
            </w:r>
          </w:p>
          <w:p>
            <w:pPr>
              <w:pStyle w:val="Normal"/>
              <w:widowControl w:val="false"/>
              <w:tabs>
                <w:tab w:val="clear" w:pos="708"/>
              </w:tabs>
              <w:suppressAutoHyphens w:val="false"/>
              <w:spacing w:lineRule="auto" w:line="276" w:before="0" w:after="0"/>
              <w:rPr>
                <w:rFonts w:ascii="Arial" w:hAnsi="Arial" w:eastAsia="NSimSun"/>
                <w:sz w:val="21"/>
                <w:szCs w:val="21"/>
              </w:rPr>
            </w:pPr>
            <w:r>
              <w:rPr>
                <w:rFonts w:eastAsia="NSimSun" w:ascii="Arial" w:hAnsi="Arial"/>
                <w:sz w:val="21"/>
                <w:szCs w:val="21"/>
              </w:rPr>
            </w:r>
          </w:p>
        </w:tc>
        <w:tc>
          <w:tcPr>
            <w:tcW w:w="630"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color w:val="000000"/>
                <w:sz w:val="21"/>
                <w:szCs w:val="21"/>
              </w:rPr>
              <w:t>Kg</w:t>
            </w:r>
          </w:p>
        </w:tc>
        <w:tc>
          <w:tcPr>
            <w:tcW w:w="4760" w:type="dxa"/>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both"/>
              <w:rPr>
                <w:rFonts w:ascii="Arial" w:hAnsi="Arial"/>
                <w:sz w:val="21"/>
                <w:szCs w:val="21"/>
              </w:rPr>
            </w:pPr>
            <w:r>
              <w:rPr>
                <w:rFonts w:eastAsia="NSimSun" w:ascii="Arial" w:hAnsi="Arial"/>
                <w:b/>
                <w:sz w:val="21"/>
                <w:szCs w:val="21"/>
              </w:rPr>
              <w:t>Tomate</w:t>
            </w:r>
            <w:r>
              <w:rPr>
                <w:rFonts w:eastAsia="NSimSun" w:ascii="Arial" w:hAnsi="Arial"/>
                <w:sz w:val="21"/>
                <w:szCs w:val="21"/>
              </w:rPr>
              <w:t xml:space="preserve"> frescos de ótima qualidade, compacto, firme, de coloração uniforme, aroma, cor e sabor típicos da espécie, em perfeito estado de desenvolvimento. Em bom estado de conservação.</w:t>
            </w:r>
          </w:p>
          <w:p>
            <w:pPr>
              <w:pStyle w:val="Normal"/>
              <w:widowControl w:val="false"/>
              <w:tabs>
                <w:tab w:val="clear" w:pos="708"/>
              </w:tabs>
              <w:suppressAutoHyphens w:val="false"/>
              <w:spacing w:lineRule="auto" w:line="276" w:before="0" w:after="0"/>
              <w:jc w:val="both"/>
              <w:rPr>
                <w:rFonts w:ascii="Arial" w:hAnsi="Arial" w:eastAsia="Times New Roman"/>
                <w:color w:val="000000"/>
                <w:sz w:val="21"/>
                <w:szCs w:val="21"/>
                <w:lang w:eastAsia="pt-BR"/>
              </w:rPr>
            </w:pPr>
            <w:r>
              <w:rPr>
                <w:rFonts w:eastAsia="Times New Roman" w:ascii="Arial" w:hAnsi="Arial"/>
                <w:color w:val="000000"/>
                <w:sz w:val="21"/>
                <w:szCs w:val="21"/>
                <w:lang w:eastAsia="pt-BR"/>
              </w:rPr>
            </w:r>
          </w:p>
        </w:tc>
        <w:tc>
          <w:tcPr>
            <w:tcW w:w="1073" w:type="dxa"/>
            <w:tcBorders>
              <w:left w:val="single" w:sz="4" w:space="0" w:color="000000"/>
              <w:bottom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Times New Roman" w:ascii="Arial" w:hAnsi="Arial"/>
                <w:color w:val="000000"/>
                <w:sz w:val="21"/>
                <w:szCs w:val="21"/>
                <w:lang w:eastAsia="pt-BR"/>
              </w:rPr>
              <w:t>R$9,49</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sz w:val="21"/>
                <w:szCs w:val="21"/>
              </w:rPr>
              <w:t>R$21.020,35</w:t>
            </w:r>
          </w:p>
          <w:p>
            <w:pPr>
              <w:pStyle w:val="Normal"/>
              <w:widowControl w:val="false"/>
              <w:tabs>
                <w:tab w:val="clear" w:pos="708"/>
              </w:tabs>
              <w:spacing w:lineRule="auto" w:line="276" w:before="0" w:after="0"/>
              <w:jc w:val="right"/>
              <w:rPr>
                <w:rFonts w:ascii="Arial" w:hAnsi="Arial" w:eastAsia="NSimSun"/>
                <w:color w:val="000000"/>
                <w:sz w:val="21"/>
                <w:szCs w:val="21"/>
              </w:rPr>
            </w:pPr>
            <w:r>
              <w:rPr>
                <w:rFonts w:eastAsia="NSimSun" w:ascii="Arial" w:hAnsi="Arial"/>
                <w:color w:val="000000"/>
                <w:sz w:val="21"/>
                <w:szCs w:val="21"/>
              </w:rPr>
            </w:r>
          </w:p>
          <w:p>
            <w:pPr>
              <w:pStyle w:val="Normal"/>
              <w:widowControl w:val="false"/>
              <w:tabs>
                <w:tab w:val="clear" w:pos="708"/>
              </w:tabs>
              <w:spacing w:lineRule="auto" w:line="276" w:before="0" w:after="0"/>
              <w:jc w:val="right"/>
              <w:rPr>
                <w:rFonts w:ascii="Arial" w:hAnsi="Arial" w:eastAsia="NSimSun"/>
                <w:color w:val="000000"/>
                <w:sz w:val="21"/>
                <w:szCs w:val="21"/>
              </w:rPr>
            </w:pPr>
            <w:r>
              <w:rPr>
                <w:rFonts w:eastAsia="NSimSun" w:ascii="Arial" w:hAnsi="Arial"/>
                <w:color w:val="000000"/>
                <w:sz w:val="21"/>
                <w:szCs w:val="21"/>
              </w:rPr>
            </w:r>
          </w:p>
          <w:p>
            <w:pPr>
              <w:pStyle w:val="Normal"/>
              <w:widowControl w:val="false"/>
              <w:tabs>
                <w:tab w:val="clear" w:pos="708"/>
              </w:tabs>
              <w:spacing w:lineRule="auto" w:line="276" w:before="0" w:after="0"/>
              <w:jc w:val="right"/>
              <w:rPr>
                <w:rFonts w:ascii="Arial" w:hAnsi="Arial" w:eastAsia="NSimSun"/>
                <w:color w:val="000000"/>
                <w:sz w:val="21"/>
                <w:szCs w:val="21"/>
              </w:rPr>
            </w:pPr>
            <w:r>
              <w:rPr>
                <w:rFonts w:eastAsia="NSimSun" w:ascii="Arial" w:hAnsi="Arial"/>
                <w:color w:val="000000"/>
                <w:sz w:val="21"/>
                <w:szCs w:val="21"/>
              </w:rPr>
            </w:r>
          </w:p>
          <w:p>
            <w:pPr>
              <w:pStyle w:val="Normal"/>
              <w:widowControl w:val="false"/>
              <w:tabs>
                <w:tab w:val="clear" w:pos="708"/>
              </w:tabs>
              <w:spacing w:lineRule="auto" w:line="276" w:before="0" w:after="0"/>
              <w:jc w:val="right"/>
              <w:rPr>
                <w:rFonts w:ascii="Arial" w:hAnsi="Arial" w:eastAsia="NSimSun"/>
                <w:color w:val="000000"/>
                <w:sz w:val="21"/>
                <w:szCs w:val="21"/>
              </w:rPr>
            </w:pPr>
            <w:r>
              <w:rPr>
                <w:rFonts w:eastAsia="NSimSun" w:ascii="Arial" w:hAnsi="Arial"/>
                <w:color w:val="000000"/>
                <w:sz w:val="21"/>
                <w:szCs w:val="21"/>
              </w:rPr>
            </w:r>
          </w:p>
          <w:p>
            <w:pPr>
              <w:pStyle w:val="Normal"/>
              <w:widowControl w:val="false"/>
              <w:tabs>
                <w:tab w:val="clear" w:pos="708"/>
              </w:tabs>
              <w:spacing w:lineRule="auto" w:line="276" w:before="0" w:after="0"/>
              <w:jc w:val="right"/>
              <w:rPr>
                <w:rFonts w:ascii="Arial" w:hAnsi="Arial" w:eastAsia="NSimSun"/>
                <w:color w:val="000000"/>
                <w:sz w:val="21"/>
                <w:szCs w:val="21"/>
              </w:rPr>
            </w:pPr>
            <w:r>
              <w:rPr>
                <w:rFonts w:eastAsia="NSimSun" w:ascii="Arial" w:hAnsi="Arial"/>
                <w:color w:val="000000"/>
                <w:sz w:val="21"/>
                <w:szCs w:val="21"/>
              </w:rPr>
            </w:r>
          </w:p>
          <w:p>
            <w:pPr>
              <w:pStyle w:val="Normal"/>
              <w:widowControl w:val="false"/>
              <w:tabs>
                <w:tab w:val="clear" w:pos="708"/>
              </w:tabs>
              <w:spacing w:lineRule="auto" w:line="276" w:before="0" w:after="0"/>
              <w:jc w:val="right"/>
              <w:rPr>
                <w:rFonts w:ascii="Arial" w:hAnsi="Arial" w:eastAsia="NSimSun"/>
                <w:color w:val="000000"/>
                <w:sz w:val="21"/>
                <w:szCs w:val="21"/>
              </w:rPr>
            </w:pPr>
            <w:r>
              <w:rPr>
                <w:rFonts w:eastAsia="NSimSun" w:ascii="Arial" w:hAnsi="Arial"/>
                <w:color w:val="000000"/>
                <w:sz w:val="21"/>
                <w:szCs w:val="21"/>
              </w:rPr>
            </w:r>
          </w:p>
          <w:p>
            <w:pPr>
              <w:pStyle w:val="Normal"/>
              <w:widowControl w:val="false"/>
              <w:tabs>
                <w:tab w:val="clear" w:pos="708"/>
              </w:tabs>
              <w:spacing w:lineRule="auto" w:line="276" w:before="0" w:after="0"/>
              <w:jc w:val="right"/>
              <w:rPr>
                <w:rFonts w:ascii="Arial" w:hAnsi="Arial" w:eastAsia="NSimSun"/>
                <w:color w:val="000000"/>
                <w:sz w:val="21"/>
                <w:szCs w:val="21"/>
              </w:rPr>
            </w:pPr>
            <w:r>
              <w:rPr>
                <w:rFonts w:eastAsia="NSimSun" w:ascii="Arial" w:hAnsi="Arial"/>
                <w:color w:val="000000"/>
                <w:sz w:val="21"/>
                <w:szCs w:val="21"/>
              </w:rPr>
            </w:r>
          </w:p>
        </w:tc>
      </w:tr>
      <w:tr>
        <w:trPr/>
        <w:tc>
          <w:tcPr>
            <w:tcW w:w="8443" w:type="dxa"/>
            <w:gridSpan w:val="5"/>
            <w:tcBorders>
              <w:left w:val="single" w:sz="4" w:space="0" w:color="000000"/>
              <w:bottom w:val="single" w:sz="4" w:space="0" w:color="000000"/>
            </w:tcBorders>
          </w:tcPr>
          <w:p>
            <w:pPr>
              <w:pStyle w:val="Normal"/>
              <w:widowControl w:val="false"/>
              <w:tabs>
                <w:tab w:val="clear" w:pos="708"/>
              </w:tabs>
              <w:suppressAutoHyphens w:val="false"/>
              <w:spacing w:lineRule="auto" w:line="276" w:before="0" w:after="0"/>
              <w:jc w:val="right"/>
              <w:rPr>
                <w:rFonts w:ascii="Arial" w:hAnsi="Arial"/>
                <w:sz w:val="21"/>
                <w:szCs w:val="21"/>
              </w:rPr>
            </w:pPr>
            <w:r>
              <w:rPr>
                <w:rFonts w:eastAsia="NSimSun" w:ascii="Arial" w:hAnsi="Arial"/>
                <w:b/>
                <w:sz w:val="21"/>
                <w:szCs w:val="21"/>
              </w:rPr>
              <w:t>TOTAL DA SOLICITAÇÃO:</w:t>
            </w:r>
          </w:p>
        </w:tc>
        <w:tc>
          <w:tcPr>
            <w:tcW w:w="1614" w:type="dxa"/>
            <w:tcBorders>
              <w:left w:val="single" w:sz="4" w:space="0" w:color="000000"/>
              <w:bottom w:val="single" w:sz="4" w:space="0" w:color="000000"/>
              <w:right w:val="single" w:sz="4" w:space="0" w:color="000000"/>
            </w:tcBorders>
          </w:tcPr>
          <w:p>
            <w:pPr>
              <w:pStyle w:val="Normal"/>
              <w:widowControl w:val="false"/>
              <w:tabs>
                <w:tab w:val="clear" w:pos="708"/>
              </w:tabs>
              <w:spacing w:lineRule="auto" w:line="276" w:before="0" w:after="0"/>
              <w:rPr>
                <w:rFonts w:ascii="Arial" w:hAnsi="Arial"/>
                <w:sz w:val="21"/>
                <w:szCs w:val="21"/>
              </w:rPr>
            </w:pPr>
            <w:r>
              <w:rPr>
                <w:rFonts w:eastAsia="NSimSun" w:ascii="Arial" w:hAnsi="Arial"/>
                <w:b/>
                <w:sz w:val="21"/>
                <w:szCs w:val="21"/>
              </w:rPr>
              <w:t>R$600.092,40</w:t>
            </w:r>
          </w:p>
        </w:tc>
      </w:tr>
    </w:tbl>
    <w:p>
      <w:pPr>
        <w:pStyle w:val="ListParagraph"/>
        <w:widowControl w:val="false"/>
        <w:spacing w:lineRule="auto" w:line="276" w:before="0" w:after="0"/>
        <w:ind w:left="720" w:right="0" w:hanging="0"/>
        <w:contextualSpacing w:val="false"/>
        <w:rPr>
          <w:rFonts w:ascii="Arial" w:hAnsi="Arial"/>
          <w:sz w:val="21"/>
          <w:szCs w:val="21"/>
        </w:rPr>
      </w:pPr>
      <w:r>
        <w:rPr>
          <w:rFonts w:ascii="Arial" w:hAnsi="Arial"/>
          <w:sz w:val="21"/>
          <w:szCs w:val="21"/>
        </w:rPr>
      </w:r>
    </w:p>
    <w:p>
      <w:pPr>
        <w:pStyle w:val="ListParagraph"/>
        <w:numPr>
          <w:ilvl w:val="0"/>
          <w:numId w:val="7"/>
        </w:numPr>
        <w:spacing w:lineRule="auto" w:line="276" w:before="0" w:after="0"/>
        <w:contextualSpacing w:val="false"/>
        <w:rPr>
          <w:rFonts w:ascii="Arial" w:hAnsi="Arial"/>
          <w:sz w:val="21"/>
          <w:szCs w:val="21"/>
        </w:rPr>
      </w:pPr>
      <w:r>
        <w:rPr>
          <w:rFonts w:ascii="Arial" w:hAnsi="Arial"/>
          <w:b/>
          <w:sz w:val="21"/>
          <w:szCs w:val="21"/>
        </w:rPr>
        <w:t>ADEQUAÇÃO ORÇAMENTÁRIA</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As despesas decorrentes das aquisições, objeto do presente certame, correrão à conta de dotação específica dos orçamentos de cada Órgão Participante referente ao exercício de 2024 e seguintes. </w:t>
      </w:r>
    </w:p>
    <w:p>
      <w:pPr>
        <w:pStyle w:val="Normal"/>
        <w:suppressAutoHyphens w:val="false"/>
        <w:spacing w:lineRule="auto" w:line="276" w:before="0" w:after="0"/>
        <w:ind w:left="0" w:right="-1" w:hanging="0"/>
        <w:rPr>
          <w:rFonts w:ascii="Arial" w:hAnsi="Arial"/>
          <w:sz w:val="21"/>
          <w:szCs w:val="21"/>
        </w:rPr>
      </w:pPr>
      <w:r>
        <w:rPr>
          <w:rFonts w:eastAsia="Times New Roman" w:ascii="Arial" w:hAnsi="Arial"/>
          <w:b/>
          <w:color w:val="000000"/>
          <w:kern w:val="0"/>
          <w:sz w:val="21"/>
          <w:szCs w:val="21"/>
          <w:u w:val="single"/>
          <w:lang w:eastAsia="pt-BR"/>
        </w:rPr>
        <w:t>Entidade: PREFEITURA MUNICIPAL DE LINDÓIA DO SUL</w:t>
      </w:r>
    </w:p>
    <w:p>
      <w:pPr>
        <w:pStyle w:val="Normal"/>
        <w:suppressAutoHyphens w:val="false"/>
        <w:spacing w:lineRule="auto" w:line="276" w:before="0" w:after="0"/>
        <w:rPr>
          <w:rFonts w:ascii="Arial" w:hAnsi="Arial"/>
          <w:sz w:val="21"/>
          <w:szCs w:val="21"/>
        </w:rPr>
      </w:pPr>
      <w:r>
        <w:rPr>
          <w:rFonts w:eastAsia="NSimSun" w:ascii="Arial" w:hAnsi="Arial"/>
          <w:b/>
          <w:sz w:val="21"/>
          <w:szCs w:val="21"/>
        </w:rPr>
        <w:t>Órgão/Unidade:</w:t>
      </w:r>
      <w:r>
        <w:rPr>
          <w:rFonts w:eastAsia="NSimSun" w:ascii="Arial" w:hAnsi="Arial"/>
          <w:sz w:val="21"/>
          <w:szCs w:val="21"/>
        </w:rPr>
        <w:t xml:space="preserve"> 03.001 Secretaria Municipal de Administração e Finanças </w:t>
      </w:r>
    </w:p>
    <w:p>
      <w:pPr>
        <w:pStyle w:val="Normal"/>
        <w:suppressAutoHyphens w:val="false"/>
        <w:spacing w:lineRule="auto" w:line="276" w:before="0" w:after="0"/>
        <w:rPr>
          <w:rFonts w:ascii="Arial" w:hAnsi="Arial"/>
          <w:sz w:val="21"/>
          <w:szCs w:val="21"/>
        </w:rPr>
      </w:pPr>
      <w:r>
        <w:rPr>
          <w:rFonts w:eastAsia="NSimSun" w:ascii="Arial" w:hAnsi="Arial"/>
          <w:b/>
          <w:sz w:val="21"/>
          <w:szCs w:val="21"/>
        </w:rPr>
        <w:t>Proj/ Ativ.:</w:t>
      </w:r>
      <w:r>
        <w:rPr>
          <w:rFonts w:eastAsia="NSimSun" w:ascii="Arial" w:hAnsi="Arial"/>
          <w:sz w:val="21"/>
          <w:szCs w:val="21"/>
        </w:rPr>
        <w:t xml:space="preserve"> 2.003 - Manutenção da Secretaria de Administra e Finanças </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Elemento:</w:t>
      </w:r>
      <w:r>
        <w:rPr>
          <w:rFonts w:eastAsia="Times New Roman" w:ascii="Arial" w:hAnsi="Arial"/>
          <w:color w:val="000000"/>
          <w:kern w:val="0"/>
          <w:sz w:val="21"/>
          <w:szCs w:val="21"/>
          <w:lang w:eastAsia="pt-BR"/>
        </w:rPr>
        <w:t xml:space="preserve"> 3.3.90.00.00.00.00.00 - Aplicações Diretas </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Recurso:</w:t>
      </w:r>
      <w:r>
        <w:rPr>
          <w:rFonts w:eastAsia="Times New Roman" w:ascii="Arial" w:hAnsi="Arial"/>
          <w:color w:val="000000"/>
          <w:kern w:val="0"/>
          <w:sz w:val="21"/>
          <w:szCs w:val="21"/>
          <w:lang w:eastAsia="pt-BR"/>
        </w:rPr>
        <w:t xml:space="preserve"> 2.502.0000.0104 - Compensação ICMS - LC N° 194/2022 R$ 1.337,95</w:t>
      </w:r>
    </w:p>
    <w:p>
      <w:pPr>
        <w:pStyle w:val="Normal"/>
        <w:suppressAutoHyphens w:val="false"/>
        <w:spacing w:lineRule="auto" w:line="276" w:before="0" w:after="0"/>
        <w:rPr>
          <w:rFonts w:ascii="Arial" w:hAnsi="Arial" w:eastAsia="Times New Roman"/>
          <w:color w:val="000000"/>
          <w:kern w:val="0"/>
          <w:sz w:val="21"/>
          <w:szCs w:val="21"/>
          <w:highlight w:val="yellow"/>
          <w:lang w:eastAsia="pt-BR"/>
        </w:rPr>
      </w:pPr>
      <w:r>
        <w:rPr>
          <w:rFonts w:eastAsia="Times New Roman" w:ascii="Arial" w:hAnsi="Arial"/>
          <w:color w:val="000000"/>
          <w:kern w:val="0"/>
          <w:sz w:val="21"/>
          <w:szCs w:val="21"/>
          <w:highlight w:val="yellow"/>
          <w:lang w:eastAsia="pt-BR"/>
        </w:rPr>
      </w:r>
    </w:p>
    <w:p>
      <w:pPr>
        <w:pStyle w:val="Normal"/>
        <w:suppressAutoHyphens w:val="false"/>
        <w:spacing w:lineRule="auto" w:line="276" w:before="0" w:after="0"/>
        <w:rPr>
          <w:rFonts w:ascii="Arial" w:hAnsi="Arial"/>
          <w:sz w:val="21"/>
          <w:szCs w:val="21"/>
        </w:rPr>
      </w:pPr>
      <w:r>
        <w:rPr>
          <w:rFonts w:eastAsia="NSimSun" w:ascii="Arial" w:hAnsi="Arial"/>
          <w:b/>
          <w:sz w:val="21"/>
          <w:szCs w:val="21"/>
        </w:rPr>
        <w:t>Órgão/Unidade:</w:t>
      </w:r>
      <w:r>
        <w:rPr>
          <w:rFonts w:eastAsia="NSimSun" w:ascii="Arial" w:hAnsi="Arial"/>
          <w:sz w:val="21"/>
          <w:szCs w:val="21"/>
        </w:rPr>
        <w:t xml:space="preserve"> </w:t>
      </w:r>
      <w:r>
        <w:rPr>
          <w:rFonts w:eastAsia="Times New Roman" w:ascii="Arial" w:hAnsi="Arial"/>
          <w:color w:val="000000"/>
          <w:kern w:val="0"/>
          <w:sz w:val="21"/>
          <w:szCs w:val="21"/>
          <w:lang w:eastAsia="pt-BR"/>
        </w:rPr>
        <w:t xml:space="preserve">04.001 </w:t>
      </w:r>
      <w:r>
        <w:rPr>
          <w:rFonts w:eastAsia="NSimSun" w:ascii="Arial" w:hAnsi="Arial"/>
          <w:sz w:val="21"/>
          <w:szCs w:val="21"/>
        </w:rPr>
        <w:t>Secretaria Municipal de Educação, Cultura e Turismo/Diretoria de Educação</w:t>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 xml:space="preserve">Proj/Ativ.: </w:t>
      </w:r>
      <w:r>
        <w:rPr>
          <w:rFonts w:eastAsia="Times New Roman" w:ascii="Arial" w:hAnsi="Arial"/>
          <w:color w:val="000000"/>
          <w:kern w:val="0"/>
          <w:sz w:val="21"/>
          <w:szCs w:val="21"/>
          <w:lang w:eastAsia="pt-BR"/>
        </w:rPr>
        <w:t>2.014 – Ensino Fundamental</w:t>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 xml:space="preserve">Elemento: </w:t>
      </w:r>
      <w:r>
        <w:rPr>
          <w:rFonts w:eastAsia="Times New Roman" w:ascii="Arial" w:hAnsi="Arial"/>
          <w:color w:val="000000"/>
          <w:kern w:val="0"/>
          <w:sz w:val="21"/>
          <w:szCs w:val="21"/>
          <w:lang w:eastAsia="pt-BR"/>
        </w:rPr>
        <w:t xml:space="preserve">3.3.90.00.00.00.00.00 Aplicações Diretas </w:t>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Recurso</w:t>
      </w:r>
      <w:r>
        <w:rPr>
          <w:rFonts w:eastAsia="Times New Roman" w:ascii="Arial" w:hAnsi="Arial"/>
          <w:color w:val="000000"/>
          <w:kern w:val="0"/>
          <w:sz w:val="21"/>
          <w:szCs w:val="21"/>
          <w:lang w:eastAsia="pt-BR"/>
        </w:rPr>
        <w:t>: 1.500.1001.0001 MDE – Educação R$2.183,60</w:t>
      </w:r>
    </w:p>
    <w:p>
      <w:pPr>
        <w:pStyle w:val="Normal"/>
        <w:suppressAutoHyphens w:val="false"/>
        <w:spacing w:lineRule="auto" w:line="276" w:before="0" w:after="0"/>
        <w:ind w:left="0" w:right="-227" w:hanging="0"/>
        <w:rPr>
          <w:rFonts w:ascii="Arial" w:hAnsi="Arial" w:eastAsia="Times New Roman"/>
          <w:color w:val="000000"/>
          <w:kern w:val="0"/>
          <w:sz w:val="21"/>
          <w:szCs w:val="21"/>
          <w:lang w:eastAsia="pt-BR"/>
        </w:rPr>
      </w:pPr>
      <w:r>
        <w:rPr>
          <w:rFonts w:eastAsia="Times New Roman" w:ascii="Arial" w:hAnsi="Arial"/>
          <w:color w:val="000000"/>
          <w:kern w:val="0"/>
          <w:sz w:val="21"/>
          <w:szCs w:val="21"/>
          <w:lang w:eastAsia="pt-BR"/>
        </w:rPr>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 xml:space="preserve">Proj/Ativ.: </w:t>
      </w:r>
      <w:r>
        <w:rPr>
          <w:rFonts w:eastAsia="Times New Roman" w:ascii="Arial" w:hAnsi="Arial"/>
          <w:color w:val="000000"/>
          <w:kern w:val="0"/>
          <w:sz w:val="21"/>
          <w:szCs w:val="21"/>
          <w:lang w:eastAsia="pt-BR"/>
        </w:rPr>
        <w:t>2.010 – Educação Infantil – Pré-escolar</w:t>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 xml:space="preserve">Elemento: </w:t>
      </w:r>
      <w:r>
        <w:rPr>
          <w:rFonts w:eastAsia="Times New Roman" w:ascii="Arial" w:hAnsi="Arial"/>
          <w:color w:val="000000"/>
          <w:kern w:val="0"/>
          <w:sz w:val="21"/>
          <w:szCs w:val="21"/>
          <w:lang w:eastAsia="pt-BR"/>
        </w:rPr>
        <w:t xml:space="preserve">3.3.90.00.00.00.00.00 Aplicações Diretas </w:t>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Recurso</w:t>
      </w:r>
      <w:r>
        <w:rPr>
          <w:rFonts w:eastAsia="Times New Roman" w:ascii="Arial" w:hAnsi="Arial"/>
          <w:color w:val="000000"/>
          <w:kern w:val="0"/>
          <w:sz w:val="21"/>
          <w:szCs w:val="21"/>
          <w:lang w:eastAsia="pt-BR"/>
        </w:rPr>
        <w:t>:1.500.1001.0001 MDE – Educação R$ 353,90</w:t>
      </w:r>
    </w:p>
    <w:p>
      <w:pPr>
        <w:pStyle w:val="Normal"/>
        <w:suppressAutoHyphens w:val="false"/>
        <w:spacing w:lineRule="auto" w:line="276" w:before="0" w:after="0"/>
        <w:ind w:left="0" w:right="-227" w:hanging="0"/>
        <w:rPr>
          <w:rFonts w:ascii="Arial" w:hAnsi="Arial" w:eastAsia="Times New Roman"/>
          <w:color w:val="000000"/>
          <w:kern w:val="0"/>
          <w:sz w:val="21"/>
          <w:szCs w:val="21"/>
          <w:lang w:eastAsia="pt-BR"/>
        </w:rPr>
      </w:pPr>
      <w:r>
        <w:rPr>
          <w:rFonts w:eastAsia="Times New Roman" w:ascii="Arial" w:hAnsi="Arial"/>
          <w:color w:val="000000"/>
          <w:kern w:val="0"/>
          <w:sz w:val="21"/>
          <w:szCs w:val="21"/>
          <w:lang w:eastAsia="pt-BR"/>
        </w:rPr>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 xml:space="preserve">Proj/Ativ.: </w:t>
      </w:r>
      <w:r>
        <w:rPr>
          <w:rFonts w:eastAsia="Times New Roman" w:ascii="Arial" w:hAnsi="Arial"/>
          <w:color w:val="000000"/>
          <w:kern w:val="0"/>
          <w:sz w:val="21"/>
          <w:szCs w:val="21"/>
          <w:lang w:eastAsia="pt-BR"/>
        </w:rPr>
        <w:t>2.045 – Manutenção da Creche</w:t>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 xml:space="preserve">Elemento: </w:t>
      </w:r>
      <w:r>
        <w:rPr>
          <w:rFonts w:eastAsia="Times New Roman" w:ascii="Arial" w:hAnsi="Arial"/>
          <w:color w:val="000000"/>
          <w:kern w:val="0"/>
          <w:sz w:val="21"/>
          <w:szCs w:val="21"/>
          <w:lang w:eastAsia="pt-BR"/>
        </w:rPr>
        <w:t xml:space="preserve">3.3.90.00.00.00.00.00 Aplicações Diretas </w:t>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Recurso</w:t>
      </w:r>
      <w:r>
        <w:rPr>
          <w:rFonts w:eastAsia="Times New Roman" w:ascii="Arial" w:hAnsi="Arial"/>
          <w:color w:val="000000"/>
          <w:kern w:val="0"/>
          <w:sz w:val="21"/>
          <w:szCs w:val="21"/>
          <w:lang w:eastAsia="pt-BR"/>
        </w:rPr>
        <w:t>:1.500.1001.0001 MDE – Educação R$1.077,80</w:t>
      </w:r>
    </w:p>
    <w:p>
      <w:pPr>
        <w:pStyle w:val="Normal"/>
        <w:suppressAutoHyphens w:val="false"/>
        <w:spacing w:lineRule="auto" w:line="276" w:before="0" w:after="0"/>
        <w:ind w:left="0" w:right="-227" w:hanging="0"/>
        <w:rPr>
          <w:rFonts w:ascii="Arial" w:hAnsi="Arial" w:eastAsia="Times New Roman"/>
          <w:color w:val="000000"/>
          <w:kern w:val="0"/>
          <w:sz w:val="21"/>
          <w:szCs w:val="21"/>
          <w:lang w:eastAsia="pt-BR"/>
        </w:rPr>
      </w:pPr>
      <w:r>
        <w:rPr>
          <w:rFonts w:eastAsia="Times New Roman" w:ascii="Arial" w:hAnsi="Arial"/>
          <w:color w:val="000000"/>
          <w:kern w:val="0"/>
          <w:sz w:val="21"/>
          <w:szCs w:val="21"/>
          <w:lang w:eastAsia="pt-BR"/>
        </w:rPr>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 xml:space="preserve">Proj/Ativ.: </w:t>
      </w:r>
      <w:r>
        <w:rPr>
          <w:rFonts w:eastAsia="Times New Roman" w:ascii="Arial" w:hAnsi="Arial"/>
          <w:color w:val="000000"/>
          <w:kern w:val="0"/>
          <w:sz w:val="21"/>
          <w:szCs w:val="21"/>
          <w:lang w:eastAsia="pt-BR"/>
        </w:rPr>
        <w:t>2.011 – Ensino Fundamental – Merenda</w:t>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 xml:space="preserve">Elemento: </w:t>
      </w:r>
      <w:r>
        <w:rPr>
          <w:rFonts w:eastAsia="Times New Roman" w:ascii="Arial" w:hAnsi="Arial"/>
          <w:color w:val="000000"/>
          <w:kern w:val="0"/>
          <w:sz w:val="21"/>
          <w:szCs w:val="21"/>
          <w:lang w:eastAsia="pt-BR"/>
        </w:rPr>
        <w:t xml:space="preserve">3.3.90.00.00.00.00.00 Aplicações Diretas </w:t>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Recurso:</w:t>
      </w:r>
      <w:r>
        <w:rPr>
          <w:rFonts w:eastAsia="Times New Roman" w:ascii="Arial" w:hAnsi="Arial"/>
          <w:color w:val="000000"/>
          <w:kern w:val="0"/>
          <w:sz w:val="21"/>
          <w:szCs w:val="21"/>
          <w:lang w:eastAsia="pt-BR"/>
        </w:rPr>
        <w:t>1.500.0000.0104 – Recursos Ordinários R$ 484.516,55</w:t>
      </w:r>
    </w:p>
    <w:p>
      <w:pPr>
        <w:pStyle w:val="Normal"/>
        <w:suppressAutoHyphens w:val="false"/>
        <w:spacing w:lineRule="auto" w:line="276" w:before="0" w:after="0"/>
        <w:ind w:left="0" w:right="-227" w:hanging="0"/>
        <w:rPr>
          <w:rFonts w:ascii="Arial" w:hAnsi="Arial" w:eastAsia="Times New Roman"/>
          <w:color w:val="000000"/>
          <w:kern w:val="0"/>
          <w:sz w:val="21"/>
          <w:szCs w:val="21"/>
          <w:lang w:eastAsia="pt-BR"/>
        </w:rPr>
      </w:pPr>
      <w:r>
        <w:rPr>
          <w:rFonts w:eastAsia="Times New Roman" w:ascii="Arial" w:hAnsi="Arial"/>
          <w:color w:val="000000"/>
          <w:kern w:val="0"/>
          <w:sz w:val="21"/>
          <w:szCs w:val="21"/>
          <w:lang w:eastAsia="pt-BR"/>
        </w:rPr>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 xml:space="preserve">Elemento: </w:t>
      </w:r>
      <w:r>
        <w:rPr>
          <w:rFonts w:eastAsia="Times New Roman" w:ascii="Arial" w:hAnsi="Arial"/>
          <w:color w:val="000000"/>
          <w:kern w:val="0"/>
          <w:sz w:val="21"/>
          <w:szCs w:val="21"/>
          <w:lang w:eastAsia="pt-BR"/>
        </w:rPr>
        <w:t xml:space="preserve">3.3.90.00.00.00.00.00 Aplicações Diretas </w:t>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Recurso</w:t>
      </w:r>
      <w:r>
        <w:rPr>
          <w:rFonts w:eastAsia="Times New Roman" w:ascii="Arial" w:hAnsi="Arial"/>
          <w:color w:val="000000"/>
          <w:kern w:val="0"/>
          <w:sz w:val="21"/>
          <w:szCs w:val="21"/>
          <w:lang w:eastAsia="pt-BR"/>
        </w:rPr>
        <w:t>:1.552.0000.0060 – Recurso do Programa Nacional de Alimentação Escolar R$ 33.385,00</w:t>
      </w:r>
    </w:p>
    <w:p>
      <w:pPr>
        <w:pStyle w:val="Normal"/>
        <w:suppressAutoHyphens w:val="false"/>
        <w:spacing w:lineRule="auto" w:line="276" w:before="0" w:after="0"/>
        <w:ind w:left="0" w:right="-227" w:hanging="0"/>
        <w:rPr>
          <w:rFonts w:ascii="Arial" w:hAnsi="Arial" w:eastAsia="Times New Roman"/>
          <w:i/>
          <w:i/>
          <w:color w:val="000000"/>
          <w:kern w:val="0"/>
          <w:sz w:val="21"/>
          <w:szCs w:val="21"/>
          <w:lang w:eastAsia="pt-BR"/>
        </w:rPr>
      </w:pPr>
      <w:r>
        <w:rPr>
          <w:rFonts w:eastAsia="Times New Roman" w:ascii="Arial" w:hAnsi="Arial"/>
          <w:i/>
          <w:color w:val="000000"/>
          <w:kern w:val="0"/>
          <w:sz w:val="21"/>
          <w:szCs w:val="21"/>
          <w:lang w:eastAsia="pt-BR"/>
        </w:rPr>
      </w:r>
    </w:p>
    <w:p>
      <w:pPr>
        <w:pStyle w:val="Normal"/>
        <w:suppressAutoHyphens w:val="false"/>
        <w:spacing w:lineRule="auto" w:line="276" w:before="0" w:after="0"/>
        <w:ind w:left="0" w:right="-227" w:hanging="0"/>
        <w:rPr>
          <w:rFonts w:ascii="Arial" w:hAnsi="Arial"/>
          <w:sz w:val="21"/>
          <w:szCs w:val="21"/>
        </w:rPr>
      </w:pPr>
      <w:r>
        <w:rPr>
          <w:rFonts w:eastAsia="Times New Roman" w:ascii="Arial" w:hAnsi="Arial"/>
          <w:b/>
          <w:color w:val="000000"/>
          <w:kern w:val="0"/>
          <w:sz w:val="21"/>
          <w:szCs w:val="21"/>
          <w:lang w:eastAsia="pt-BR"/>
        </w:rPr>
        <w:t>Órgão/Unidade:</w:t>
      </w:r>
      <w:r>
        <w:rPr>
          <w:rFonts w:eastAsia="Times New Roman" w:ascii="Arial" w:hAnsi="Arial"/>
          <w:color w:val="000000"/>
          <w:kern w:val="0"/>
          <w:sz w:val="21"/>
          <w:szCs w:val="21"/>
          <w:lang w:eastAsia="pt-BR"/>
        </w:rPr>
        <w:t xml:space="preserve"> 04.003 Secretaria Municipal de Educação, Cultura e Turismo/ Diretoria de Cultura e Turismo</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Proj/Ativ.:</w:t>
      </w:r>
      <w:r>
        <w:rPr>
          <w:rFonts w:eastAsia="Times New Roman" w:ascii="Arial" w:hAnsi="Arial"/>
          <w:color w:val="000000"/>
          <w:kern w:val="0"/>
          <w:sz w:val="21"/>
          <w:szCs w:val="21"/>
          <w:lang w:eastAsia="pt-BR"/>
        </w:rPr>
        <w:t xml:space="preserve"> 2.018 Manutenção das Atividades Culturais</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 xml:space="preserve">Elemento: </w:t>
      </w:r>
      <w:r>
        <w:rPr>
          <w:rFonts w:eastAsia="Times New Roman" w:ascii="Arial" w:hAnsi="Arial"/>
          <w:color w:val="000000"/>
          <w:kern w:val="0"/>
          <w:sz w:val="21"/>
          <w:szCs w:val="21"/>
          <w:lang w:eastAsia="pt-BR"/>
        </w:rPr>
        <w:t xml:space="preserve">3.3.90.00.00.00.00.00 - Aplicações Diretas </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 xml:space="preserve">Recurso:  </w:t>
      </w:r>
      <w:r>
        <w:rPr>
          <w:rFonts w:eastAsia="Times New Roman" w:ascii="Arial" w:hAnsi="Arial"/>
          <w:color w:val="000000"/>
          <w:kern w:val="0"/>
          <w:sz w:val="21"/>
          <w:szCs w:val="21"/>
          <w:lang w:eastAsia="pt-BR"/>
        </w:rPr>
        <w:t>1.500.0000.0104 - Recursos Ordinários R$ 4928,65</w:t>
      </w:r>
    </w:p>
    <w:p>
      <w:pPr>
        <w:pStyle w:val="Normal"/>
        <w:suppressAutoHyphens w:val="false"/>
        <w:spacing w:lineRule="auto" w:line="276" w:before="0" w:after="0"/>
        <w:rPr>
          <w:rFonts w:ascii="Arial" w:hAnsi="Arial"/>
          <w:sz w:val="21"/>
          <w:szCs w:val="21"/>
        </w:rPr>
      </w:pPr>
      <w:r>
        <w:rPr>
          <w:rFonts w:ascii="Arial" w:hAnsi="Arial"/>
          <w:sz w:val="21"/>
          <w:szCs w:val="21"/>
        </w:rPr>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Órgão/Unidade:</w:t>
      </w:r>
      <w:r>
        <w:rPr>
          <w:rFonts w:eastAsia="Times New Roman" w:ascii="Arial" w:hAnsi="Arial"/>
          <w:color w:val="000000"/>
          <w:kern w:val="0"/>
          <w:sz w:val="21"/>
          <w:szCs w:val="21"/>
          <w:lang w:eastAsia="pt-BR"/>
        </w:rPr>
        <w:t xml:space="preserve"> 05.006 Secretaria Municipal De assistência social e habitação / Fundo Municipal de Assistência Social</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Proj/Ativ.:</w:t>
      </w:r>
      <w:r>
        <w:rPr>
          <w:rFonts w:eastAsia="Times New Roman" w:ascii="Arial" w:hAnsi="Arial"/>
          <w:color w:val="000000"/>
          <w:kern w:val="0"/>
          <w:sz w:val="21"/>
          <w:szCs w:val="21"/>
          <w:lang w:eastAsia="pt-BR"/>
        </w:rPr>
        <w:t xml:space="preserve"> 2.024 - Manutenção da Oferta da Proteção Social Básica</w:t>
      </w:r>
      <w:bookmarkStart w:id="5" w:name="_Hlk1038461172"/>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 xml:space="preserve">Elemento: </w:t>
      </w:r>
      <w:r>
        <w:rPr>
          <w:rFonts w:eastAsia="Times New Roman" w:ascii="Arial" w:hAnsi="Arial"/>
          <w:color w:val="000000"/>
          <w:kern w:val="0"/>
          <w:sz w:val="21"/>
          <w:szCs w:val="21"/>
          <w:lang w:eastAsia="pt-BR"/>
        </w:rPr>
        <w:t xml:space="preserve">3.3.90.00.00.00.00.00 - Aplicações Diretas </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Recurso:</w:t>
      </w:r>
      <w:r>
        <w:rPr>
          <w:rFonts w:eastAsia="Times New Roman" w:ascii="Arial" w:hAnsi="Arial"/>
          <w:color w:val="000000"/>
          <w:kern w:val="0"/>
          <w:sz w:val="21"/>
          <w:szCs w:val="21"/>
          <w:lang w:eastAsia="pt-BR"/>
        </w:rPr>
        <w:t>1.500.0000.0104 - Recursos Ordinários R$ 25628,57</w:t>
      </w:r>
    </w:p>
    <w:p>
      <w:pPr>
        <w:pStyle w:val="Normal"/>
        <w:suppressAutoHyphens w:val="false"/>
        <w:spacing w:lineRule="auto" w:line="276" w:before="0" w:after="0"/>
        <w:rPr>
          <w:rFonts w:ascii="Arial" w:hAnsi="Arial" w:eastAsia="Times New Roman"/>
          <w:color w:val="000000"/>
          <w:kern w:val="0"/>
          <w:sz w:val="21"/>
          <w:szCs w:val="21"/>
          <w:lang w:eastAsia="pt-BR"/>
        </w:rPr>
      </w:pPr>
      <w:r>
        <w:rPr>
          <w:rFonts w:eastAsia="Times New Roman" w:ascii="Arial" w:hAnsi="Arial"/>
          <w:color w:val="000000"/>
          <w:kern w:val="0"/>
          <w:sz w:val="21"/>
          <w:szCs w:val="21"/>
          <w:lang w:eastAsia="pt-BR"/>
        </w:rPr>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Elemento:</w:t>
      </w:r>
      <w:r>
        <w:rPr>
          <w:rFonts w:eastAsia="Times New Roman" w:ascii="Arial" w:hAnsi="Arial"/>
          <w:color w:val="000000"/>
          <w:kern w:val="0"/>
          <w:sz w:val="21"/>
          <w:szCs w:val="21"/>
          <w:lang w:eastAsia="pt-BR"/>
        </w:rPr>
        <w:t xml:space="preserve"> 3.3.90.00.00.00.00.00 - Aplicações Diretas </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 xml:space="preserve">Recurso: </w:t>
      </w:r>
      <w:r>
        <w:rPr>
          <w:rFonts w:eastAsia="Times New Roman" w:ascii="Arial" w:hAnsi="Arial"/>
          <w:color w:val="000000"/>
          <w:kern w:val="0"/>
          <w:sz w:val="21"/>
          <w:szCs w:val="21"/>
          <w:lang w:eastAsia="pt-BR"/>
        </w:rPr>
        <w:t>2.660.0000.0241 - TRANSF. DO SUAS-SIGTV /CUSTEIO-PORTARIA 886/23 R$25622,08</w:t>
      </w:r>
    </w:p>
    <w:p>
      <w:pPr>
        <w:pStyle w:val="Normal"/>
        <w:suppressAutoHyphens w:val="false"/>
        <w:spacing w:lineRule="auto" w:line="276" w:before="0" w:after="0"/>
        <w:rPr>
          <w:rFonts w:ascii="Arial" w:hAnsi="Arial" w:eastAsia="Times New Roman"/>
          <w:color w:val="000000"/>
          <w:kern w:val="0"/>
          <w:sz w:val="21"/>
          <w:szCs w:val="21"/>
          <w:highlight w:val="yellow"/>
          <w:lang w:eastAsia="pt-BR"/>
        </w:rPr>
      </w:pPr>
      <w:r>
        <w:rPr>
          <w:rFonts w:eastAsia="Times New Roman" w:ascii="Arial" w:hAnsi="Arial"/>
          <w:color w:val="000000"/>
          <w:kern w:val="0"/>
          <w:sz w:val="21"/>
          <w:szCs w:val="21"/>
          <w:highlight w:val="yellow"/>
          <w:lang w:eastAsia="pt-BR"/>
        </w:rPr>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Órgão/Unidade:</w:t>
      </w:r>
      <w:r>
        <w:rPr>
          <w:rFonts w:eastAsia="Times New Roman" w:ascii="Arial" w:hAnsi="Arial"/>
          <w:color w:val="000000"/>
          <w:kern w:val="0"/>
          <w:sz w:val="21"/>
          <w:szCs w:val="21"/>
          <w:lang w:eastAsia="pt-BR"/>
        </w:rPr>
        <w:t xml:space="preserve"> 06.002 Secretaria Municipal de Infra Estrutura e Transportes/ Diretoria de Infra Estrutura e Transporte </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Proj/Ativ.:</w:t>
      </w:r>
      <w:r>
        <w:rPr>
          <w:rFonts w:eastAsia="Times New Roman" w:ascii="Arial" w:hAnsi="Arial"/>
          <w:color w:val="000000"/>
          <w:kern w:val="0"/>
          <w:sz w:val="21"/>
          <w:szCs w:val="21"/>
          <w:lang w:eastAsia="pt-BR"/>
        </w:rPr>
        <w:t xml:space="preserve"> 2.007 - </w:t>
      </w:r>
      <w:r>
        <w:rPr>
          <w:rFonts w:eastAsia="NSimSun" w:ascii="Arial" w:hAnsi="Arial"/>
          <w:sz w:val="21"/>
          <w:szCs w:val="21"/>
        </w:rPr>
        <w:t>Manutenção das Atividades da Diretoria de Infraestrutura</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Elemento:</w:t>
      </w:r>
      <w:r>
        <w:rPr>
          <w:rFonts w:eastAsia="NSimSun" w:ascii="Arial" w:hAnsi="Arial"/>
          <w:sz w:val="21"/>
          <w:szCs w:val="21"/>
        </w:rPr>
        <w:t xml:space="preserve"> 3.3.90.00.00.00.00.00 Aplicações Diretas </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 xml:space="preserve">Recurso: </w:t>
      </w:r>
      <w:r>
        <w:rPr>
          <w:rFonts w:eastAsia="NSimSun" w:ascii="Arial" w:hAnsi="Arial"/>
          <w:sz w:val="21"/>
          <w:szCs w:val="21"/>
        </w:rPr>
        <w:t>1.500.0000.0104 - Recursos Ordinários R$2651,30</w:t>
      </w:r>
    </w:p>
    <w:p>
      <w:pPr>
        <w:pStyle w:val="Normal"/>
        <w:suppressAutoHyphens w:val="false"/>
        <w:spacing w:lineRule="auto" w:line="276" w:before="0" w:after="0"/>
        <w:rPr>
          <w:rFonts w:ascii="Arial" w:hAnsi="Arial" w:eastAsia="NSimSun"/>
          <w:i/>
          <w:i/>
          <w:sz w:val="21"/>
          <w:szCs w:val="21"/>
        </w:rPr>
      </w:pPr>
      <w:r>
        <w:rPr>
          <w:rFonts w:eastAsia="NSimSun" w:ascii="Arial" w:hAnsi="Arial"/>
          <w:i/>
          <w:sz w:val="21"/>
          <w:szCs w:val="21"/>
        </w:rPr>
      </w:r>
    </w:p>
    <w:p>
      <w:pPr>
        <w:pStyle w:val="Normal"/>
        <w:suppressAutoHyphens w:val="false"/>
        <w:spacing w:lineRule="auto" w:line="276" w:before="0" w:after="0"/>
        <w:rPr>
          <w:rFonts w:ascii="Arial" w:hAnsi="Arial"/>
          <w:sz w:val="21"/>
          <w:szCs w:val="21"/>
        </w:rPr>
      </w:pPr>
      <w:r>
        <w:rPr>
          <w:rFonts w:eastAsia="NSimSun" w:ascii="Arial" w:hAnsi="Arial"/>
          <w:b/>
          <w:sz w:val="21"/>
          <w:szCs w:val="21"/>
        </w:rPr>
        <w:t xml:space="preserve">Órgão/Unidade: </w:t>
      </w:r>
      <w:r>
        <w:rPr>
          <w:rFonts w:eastAsia="NSimSun" w:ascii="Arial" w:hAnsi="Arial"/>
          <w:sz w:val="21"/>
          <w:szCs w:val="21"/>
        </w:rPr>
        <w:t>07.002 Secretaria de Agricultura e Meio Ambiente/Fundo Municipal de Desenvolvimento Rural</w:t>
      </w:r>
    </w:p>
    <w:p>
      <w:pPr>
        <w:pStyle w:val="Normal"/>
        <w:suppressAutoHyphens w:val="false"/>
        <w:spacing w:lineRule="auto" w:line="276" w:before="0" w:after="0"/>
        <w:rPr>
          <w:rFonts w:ascii="Arial" w:hAnsi="Arial"/>
          <w:sz w:val="21"/>
          <w:szCs w:val="21"/>
        </w:rPr>
      </w:pPr>
      <w:r>
        <w:rPr>
          <w:rFonts w:eastAsia="NSimSun" w:ascii="Arial" w:hAnsi="Arial"/>
          <w:b/>
          <w:sz w:val="21"/>
          <w:szCs w:val="21"/>
        </w:rPr>
        <w:t>Proj/ Ativ.:</w:t>
      </w:r>
      <w:r>
        <w:rPr>
          <w:rFonts w:eastAsia="NSimSun" w:ascii="Arial" w:hAnsi="Arial"/>
          <w:sz w:val="21"/>
          <w:szCs w:val="21"/>
        </w:rPr>
        <w:t xml:space="preserve"> 2.030 - Apoio Administrativo Fundo Rural</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Elemento:</w:t>
      </w:r>
      <w:r>
        <w:rPr>
          <w:rFonts w:eastAsia="NSimSun" w:ascii="Arial" w:hAnsi="Arial"/>
          <w:sz w:val="21"/>
          <w:szCs w:val="21"/>
        </w:rPr>
        <w:t xml:space="preserve"> 3.3.90.00.00.00.00.00 Aplicações Diretas </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 xml:space="preserve">Recurso: </w:t>
      </w:r>
      <w:r>
        <w:rPr>
          <w:rFonts w:eastAsia="NSimSun" w:ascii="Arial" w:hAnsi="Arial"/>
          <w:sz w:val="21"/>
          <w:szCs w:val="21"/>
        </w:rPr>
        <w:t>1.500.0000.0104 - Recursos Ordinários R$762,60</w:t>
      </w:r>
    </w:p>
    <w:p>
      <w:pPr>
        <w:pStyle w:val="Normal"/>
        <w:suppressAutoHyphens w:val="false"/>
        <w:spacing w:lineRule="auto" w:line="276" w:before="0" w:after="0"/>
        <w:rPr>
          <w:rFonts w:ascii="Arial" w:hAnsi="Arial" w:eastAsia="Times New Roman"/>
          <w:b/>
          <w:b/>
          <w:color w:val="000000"/>
          <w:kern w:val="0"/>
          <w:sz w:val="21"/>
          <w:szCs w:val="21"/>
          <w:highlight w:val="yellow"/>
          <w:lang w:eastAsia="pt-BR"/>
        </w:rPr>
      </w:pPr>
      <w:r>
        <w:rPr>
          <w:rFonts w:eastAsia="Times New Roman" w:ascii="Arial" w:hAnsi="Arial"/>
          <w:b/>
          <w:color w:val="000000"/>
          <w:kern w:val="0"/>
          <w:sz w:val="21"/>
          <w:szCs w:val="21"/>
          <w:highlight w:val="yellow"/>
          <w:lang w:eastAsia="pt-BR"/>
        </w:rPr>
      </w:r>
    </w:p>
    <w:p>
      <w:pPr>
        <w:pStyle w:val="Normal"/>
        <w:suppressAutoHyphens w:val="false"/>
        <w:spacing w:lineRule="auto" w:line="276" w:before="0" w:after="0"/>
        <w:rPr>
          <w:rFonts w:ascii="Arial" w:hAnsi="Arial"/>
          <w:sz w:val="21"/>
          <w:szCs w:val="21"/>
        </w:rPr>
      </w:pPr>
      <w:r>
        <w:rPr>
          <w:rFonts w:eastAsia="NSimSun" w:ascii="Arial" w:hAnsi="Arial"/>
          <w:b/>
          <w:sz w:val="21"/>
          <w:szCs w:val="21"/>
        </w:rPr>
        <w:t xml:space="preserve">Órgão/Unidade: </w:t>
      </w:r>
      <w:r>
        <w:rPr>
          <w:rFonts w:eastAsia="Times New Roman" w:ascii="Arial" w:hAnsi="Arial"/>
          <w:color w:val="000000"/>
          <w:kern w:val="0"/>
          <w:sz w:val="21"/>
          <w:szCs w:val="21"/>
          <w:lang w:eastAsia="pt-BR"/>
        </w:rPr>
        <w:t>15.001 Diretoria de Esportes</w:t>
      </w:r>
    </w:p>
    <w:p>
      <w:pPr>
        <w:pStyle w:val="Normal"/>
        <w:suppressAutoHyphens w:val="false"/>
        <w:spacing w:lineRule="auto" w:line="276" w:before="0" w:after="0"/>
        <w:rPr>
          <w:rFonts w:ascii="Arial" w:hAnsi="Arial"/>
          <w:sz w:val="21"/>
          <w:szCs w:val="21"/>
        </w:rPr>
      </w:pPr>
      <w:r>
        <w:rPr>
          <w:rFonts w:eastAsia="NSimSun" w:ascii="Arial" w:hAnsi="Arial"/>
          <w:b/>
          <w:sz w:val="21"/>
          <w:szCs w:val="21"/>
        </w:rPr>
        <w:t>Proj/ Ativ.:</w:t>
      </w:r>
      <w:r>
        <w:rPr>
          <w:rFonts w:eastAsia="NSimSun" w:ascii="Arial" w:hAnsi="Arial"/>
          <w:sz w:val="21"/>
          <w:szCs w:val="21"/>
        </w:rPr>
        <w:t xml:space="preserve"> </w:t>
      </w:r>
      <w:r>
        <w:rPr>
          <w:rFonts w:eastAsia="Times New Roman" w:ascii="Arial" w:hAnsi="Arial"/>
          <w:color w:val="000000"/>
          <w:kern w:val="0"/>
          <w:sz w:val="21"/>
          <w:szCs w:val="21"/>
          <w:lang w:eastAsia="pt-BR"/>
        </w:rPr>
        <w:t>2.019 – Manutenção das Atividades Esportivas e Recreativas</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Elemento:</w:t>
      </w:r>
      <w:r>
        <w:rPr>
          <w:rFonts w:eastAsia="NSimSun" w:ascii="Arial" w:hAnsi="Arial"/>
          <w:sz w:val="21"/>
          <w:szCs w:val="21"/>
        </w:rPr>
        <w:t xml:space="preserve"> </w:t>
      </w:r>
      <w:r>
        <w:rPr>
          <w:rFonts w:eastAsia="Times New Roman" w:ascii="Arial" w:hAnsi="Arial"/>
          <w:color w:val="000000"/>
          <w:kern w:val="0"/>
          <w:sz w:val="21"/>
          <w:szCs w:val="21"/>
          <w:lang w:eastAsia="pt-BR"/>
        </w:rPr>
        <w:t xml:space="preserve">118 – 3.3.90.00.00.00.00.00 – Aplicações Diretas </w:t>
      </w:r>
    </w:p>
    <w:p>
      <w:pPr>
        <w:pStyle w:val="Normal"/>
        <w:suppressAutoHyphens w:val="false"/>
        <w:spacing w:lineRule="auto" w:line="276" w:before="0" w:after="0"/>
        <w:rPr>
          <w:rFonts w:ascii="Arial" w:hAnsi="Arial"/>
          <w:sz w:val="21"/>
          <w:szCs w:val="21"/>
        </w:rPr>
      </w:pPr>
      <w:r>
        <w:rPr>
          <w:rFonts w:eastAsia="Times New Roman" w:ascii="Arial" w:hAnsi="Arial"/>
          <w:b/>
          <w:color w:val="000000"/>
          <w:kern w:val="0"/>
          <w:sz w:val="21"/>
          <w:szCs w:val="21"/>
          <w:lang w:eastAsia="pt-BR"/>
        </w:rPr>
        <w:t xml:space="preserve">Recurso: </w:t>
      </w:r>
      <w:r>
        <w:rPr>
          <w:rFonts w:eastAsia="Times New Roman" w:ascii="Arial" w:hAnsi="Arial"/>
          <w:color w:val="000000"/>
          <w:kern w:val="0"/>
          <w:sz w:val="21"/>
          <w:szCs w:val="21"/>
          <w:lang w:eastAsia="pt-BR"/>
        </w:rPr>
        <w:t>1.500.0000.0104 – Recursos Ordinários R$ 1135,05</w:t>
      </w:r>
    </w:p>
    <w:p>
      <w:pPr>
        <w:pStyle w:val="Normal"/>
        <w:suppressAutoHyphens w:val="false"/>
        <w:spacing w:lineRule="auto" w:line="276" w:before="0" w:after="0"/>
        <w:rPr>
          <w:rFonts w:eastAsia="Times New Roman"/>
          <w:color w:val="000000"/>
          <w:kern w:val="0"/>
          <w:lang w:eastAsia="pt-BR"/>
        </w:rPr>
      </w:pPr>
      <w:r>
        <w:rPr>
          <w:rFonts w:eastAsia="Times New Roman"/>
          <w:color w:val="000000"/>
          <w:kern w:val="0"/>
          <w:lang w:eastAsia="pt-BR"/>
        </w:rPr>
      </w:r>
    </w:p>
    <w:p>
      <w:pPr>
        <w:pStyle w:val="Normal"/>
        <w:suppressAutoHyphens w:val="false"/>
        <w:spacing w:lineRule="auto" w:line="276" w:before="0" w:after="0"/>
        <w:rPr>
          <w:rFonts w:ascii="Arial" w:hAnsi="Arial"/>
          <w:b/>
          <w:b/>
          <w:bCs/>
          <w:sz w:val="21"/>
          <w:szCs w:val="21"/>
        </w:rPr>
      </w:pPr>
      <w:r>
        <w:rPr>
          <w:rFonts w:eastAsia="Times New Roman" w:ascii="Arial" w:hAnsi="Arial"/>
          <w:b/>
          <w:bCs/>
          <w:color w:val="000000"/>
          <w:kern w:val="0"/>
          <w:sz w:val="21"/>
          <w:szCs w:val="21"/>
          <w:lang w:eastAsia="pt-BR"/>
        </w:rPr>
        <w:t>ENTIDADE FUNDO MUNICIPAL DE SAÚDE</w:t>
      </w:r>
    </w:p>
    <w:p>
      <w:pPr>
        <w:pStyle w:val="Normal"/>
        <w:suppressAutoHyphens w:val="false"/>
        <w:spacing w:lineRule="auto" w:line="276" w:before="0" w:after="0"/>
        <w:rPr>
          <w:rFonts w:ascii="Arial" w:hAnsi="Arial"/>
          <w:sz w:val="21"/>
          <w:szCs w:val="21"/>
        </w:rPr>
      </w:pPr>
      <w:r>
        <w:rPr>
          <w:rFonts w:eastAsia="Times New Roman" w:ascii="Arial" w:hAnsi="Arial"/>
          <w:b/>
          <w:bCs/>
          <w:color w:val="000000"/>
          <w:kern w:val="0"/>
          <w:sz w:val="21"/>
          <w:szCs w:val="21"/>
          <w:lang w:eastAsia="pt-BR"/>
        </w:rPr>
        <w:t>Órgão/Unidade:</w:t>
      </w:r>
      <w:r>
        <w:rPr>
          <w:rFonts w:eastAsia="Times New Roman" w:ascii="Arial" w:hAnsi="Arial"/>
          <w:color w:val="000000"/>
          <w:kern w:val="0"/>
          <w:sz w:val="21"/>
          <w:szCs w:val="21"/>
          <w:lang w:eastAsia="pt-BR"/>
        </w:rPr>
        <w:t xml:space="preserve"> 10.001 Fundo Municipal de Saúde de Lindóia do Sul </w:t>
      </w:r>
    </w:p>
    <w:p>
      <w:pPr>
        <w:pStyle w:val="Normal"/>
        <w:suppressAutoHyphens w:val="false"/>
        <w:spacing w:lineRule="auto" w:line="276" w:before="0" w:after="0"/>
        <w:rPr>
          <w:rFonts w:ascii="Arial" w:hAnsi="Arial"/>
          <w:sz w:val="21"/>
          <w:szCs w:val="21"/>
        </w:rPr>
      </w:pPr>
      <w:r>
        <w:rPr>
          <w:rFonts w:eastAsia="NSimSun" w:ascii="Arial" w:hAnsi="Arial"/>
          <w:b/>
          <w:color w:val="000000"/>
          <w:kern w:val="0"/>
          <w:sz w:val="21"/>
          <w:szCs w:val="21"/>
          <w:lang w:eastAsia="pt-BR"/>
        </w:rPr>
        <w:t xml:space="preserve">Proj/ Ativ.: 2028 </w:t>
      </w:r>
      <w:r>
        <w:rPr>
          <w:rFonts w:eastAsia="NSimSun" w:ascii="Arial" w:hAnsi="Arial"/>
          <w:b w:val="false"/>
          <w:bCs w:val="false"/>
          <w:color w:val="000000"/>
          <w:kern w:val="0"/>
          <w:sz w:val="21"/>
          <w:szCs w:val="21"/>
          <w:lang w:eastAsia="pt-BR"/>
        </w:rPr>
        <w:t xml:space="preserve"> - Manutenção das Atividades da Saúde Pública.</w:t>
      </w:r>
    </w:p>
    <w:p>
      <w:pPr>
        <w:pStyle w:val="Normal"/>
        <w:suppressAutoHyphens w:val="false"/>
        <w:spacing w:lineRule="auto" w:line="276" w:before="0" w:after="0"/>
        <w:rPr>
          <w:rFonts w:ascii="Arial" w:hAnsi="Arial"/>
          <w:sz w:val="21"/>
          <w:szCs w:val="21"/>
        </w:rPr>
      </w:pPr>
      <w:r>
        <w:rPr>
          <w:rFonts w:eastAsia="NSimSun" w:ascii="Arial" w:hAnsi="Arial"/>
          <w:b w:val="false"/>
          <w:bCs w:val="false"/>
          <w:color w:val="000000"/>
          <w:kern w:val="0"/>
          <w:sz w:val="21"/>
          <w:szCs w:val="21"/>
          <w:lang w:eastAsia="pt-BR"/>
        </w:rPr>
        <w:t xml:space="preserve">Elemento: </w:t>
      </w:r>
      <w:r>
        <w:rPr>
          <w:rFonts w:eastAsia="Times New Roman" w:ascii="Arial" w:hAnsi="Arial"/>
          <w:b w:val="false"/>
          <w:bCs w:val="false"/>
          <w:color w:val="000000"/>
          <w:kern w:val="0"/>
          <w:sz w:val="21"/>
          <w:szCs w:val="21"/>
          <w:lang w:eastAsia="pt-BR"/>
        </w:rPr>
        <w:t xml:space="preserve">14 – 3.3.90.00.00.00.00.00 – Aplicações Diretas </w:t>
      </w:r>
    </w:p>
    <w:p>
      <w:pPr>
        <w:pStyle w:val="Normal"/>
        <w:suppressAutoHyphens w:val="false"/>
        <w:spacing w:lineRule="auto" w:line="276" w:before="0" w:after="0"/>
        <w:rPr>
          <w:rFonts w:ascii="Arial" w:hAnsi="Arial"/>
          <w:sz w:val="21"/>
          <w:szCs w:val="21"/>
        </w:rPr>
      </w:pPr>
      <w:r>
        <w:rPr>
          <w:rFonts w:eastAsia="Times New Roman" w:ascii="Arial" w:hAnsi="Arial"/>
          <w:b/>
          <w:bCs w:val="false"/>
          <w:color w:val="000000"/>
          <w:kern w:val="0"/>
          <w:sz w:val="21"/>
          <w:szCs w:val="21"/>
          <w:lang w:eastAsia="pt-BR"/>
        </w:rPr>
        <w:t xml:space="preserve">Recurso: </w:t>
      </w:r>
      <w:r>
        <w:rPr>
          <w:rFonts w:eastAsia="Times New Roman" w:ascii="Arial" w:hAnsi="Arial"/>
          <w:b w:val="false"/>
          <w:bCs w:val="false"/>
          <w:color w:val="000000"/>
          <w:kern w:val="0"/>
          <w:sz w:val="21"/>
          <w:szCs w:val="21"/>
          <w:lang w:eastAsia="pt-BR"/>
        </w:rPr>
        <w:t>1.500.1002.0002 – Receita Imp. e Transf. De Impostos – Saúde  R$ 16.509,35</w:t>
      </w:r>
    </w:p>
    <w:p>
      <w:pPr>
        <w:pStyle w:val="Normal"/>
        <w:suppressAutoHyphens w:val="false"/>
        <w:spacing w:lineRule="auto" w:line="276" w:before="0" w:after="0"/>
        <w:rPr>
          <w:rFonts w:ascii="Arial" w:hAnsi="Arial" w:eastAsia="Times New Roman"/>
          <w:color w:val="000000"/>
          <w:kern w:val="0"/>
          <w:sz w:val="21"/>
          <w:szCs w:val="21"/>
          <w:lang w:eastAsia="pt-BR"/>
        </w:rPr>
      </w:pPr>
      <w:r>
        <w:rPr>
          <w:rFonts w:eastAsia="Times New Roman" w:ascii="Arial" w:hAnsi="Arial"/>
          <w:color w:val="000000"/>
          <w:kern w:val="0"/>
          <w:sz w:val="21"/>
          <w:szCs w:val="21"/>
          <w:lang w:eastAsia="pt-BR"/>
        </w:rPr>
      </w:r>
    </w:p>
    <w:p>
      <w:pPr>
        <w:pStyle w:val="ListParagraph"/>
        <w:numPr>
          <w:ilvl w:val="0"/>
          <w:numId w:val="7"/>
        </w:numPr>
        <w:spacing w:lineRule="auto" w:line="276" w:before="0" w:after="0"/>
        <w:contextualSpacing w:val="false"/>
        <w:rPr>
          <w:rFonts w:ascii="Arial" w:hAnsi="Arial"/>
          <w:sz w:val="21"/>
          <w:szCs w:val="21"/>
        </w:rPr>
      </w:pPr>
      <w:r>
        <w:rPr>
          <w:rFonts w:ascii="Arial" w:hAnsi="Arial"/>
          <w:b/>
          <w:sz w:val="21"/>
          <w:szCs w:val="21"/>
        </w:rPr>
        <w:t>FORMA E CRITÉRIOS DE SELEÇÃO DO FORNECEDOR</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Através da licitação a ser realizada na modalidade pregão, na forma eletrônica, e auxiliada pelo Sistema de Registro de Preços, devidamente regulamentado pelo decreto municipal, será selecionado como fornecedor de cada item aquele que apresentar proposta de MENOR PREÇO, JULGAMENTO POR ITEM, não podendo o valor unitário de cada item ser superior ao seu valor de referência, modo de disputa ABERTO, nos termos do art. 6º, inciso XLI, e do art. 34, ambos da Lei Federal n. 14.133/2021, desde que atendidas às exigências e disposições dos descritivos, deste Termo de Referência e do Edital a ser publicado.</w:t>
      </w:r>
    </w:p>
    <w:p>
      <w:pPr>
        <w:pStyle w:val="ListParagraph"/>
        <w:numPr>
          <w:ilvl w:val="1"/>
          <w:numId w:val="7"/>
        </w:numPr>
        <w:tabs>
          <w:tab w:val="clear" w:pos="708"/>
          <w:tab w:val="left" w:pos="2340" w:leader="none"/>
          <w:tab w:val="left" w:pos="4464" w:leader="none"/>
        </w:tabs>
        <w:spacing w:lineRule="auto" w:line="276" w:before="0" w:after="0"/>
        <w:contextualSpacing w:val="false"/>
        <w:jc w:val="both"/>
        <w:rPr>
          <w:rFonts w:ascii="Arial" w:hAnsi="Arial"/>
          <w:sz w:val="21"/>
          <w:szCs w:val="21"/>
        </w:rPr>
      </w:pPr>
      <w:r>
        <w:rPr>
          <w:rFonts w:ascii="Arial" w:hAnsi="Arial"/>
          <w:b/>
          <w:bCs/>
          <w:sz w:val="21"/>
          <w:szCs w:val="21"/>
        </w:rPr>
        <w:t>EXIGÊNCIA DE AMOSTRAS</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t>Não se aplica.</w:t>
      </w:r>
    </w:p>
    <w:p>
      <w:pPr>
        <w:pStyle w:val="ListParagraph"/>
        <w:numPr>
          <w:ilvl w:val="1"/>
          <w:numId w:val="7"/>
        </w:numPr>
        <w:spacing w:lineRule="auto" w:line="276" w:before="0" w:after="0"/>
        <w:contextualSpacing w:val="false"/>
        <w:rPr>
          <w:rFonts w:ascii="Arial" w:hAnsi="Arial"/>
          <w:sz w:val="21"/>
          <w:szCs w:val="21"/>
        </w:rPr>
      </w:pPr>
      <w:r>
        <w:rPr>
          <w:rFonts w:ascii="Arial" w:hAnsi="Arial"/>
          <w:b/>
          <w:sz w:val="21"/>
          <w:szCs w:val="21"/>
        </w:rPr>
        <w:t>TRATAMENTO DIFERENCIADO PARA MICRO E PEQUENA EMPRESA</w:t>
      </w:r>
    </w:p>
    <w:p>
      <w:pPr>
        <w:pStyle w:val="Normal"/>
        <w:spacing w:lineRule="auto" w:line="276" w:before="0" w:after="0"/>
        <w:jc w:val="both"/>
        <w:rPr>
          <w:rFonts w:ascii="Arial" w:hAnsi="Arial"/>
          <w:sz w:val="21"/>
          <w:szCs w:val="21"/>
        </w:rPr>
      </w:pPr>
      <w:r>
        <w:rPr>
          <w:rFonts w:eastAsia="Lucida Sans Unicode" w:ascii="Arial" w:hAnsi="Arial"/>
          <w:color w:val="000000"/>
          <w:sz w:val="21"/>
          <w:szCs w:val="21"/>
          <w:lang w:eastAsia="pt-BR"/>
        </w:rPr>
        <w:tab/>
        <w:t>Este processo licitatório é destinado exclusivamente aos interessados qualificados como microempresa ou empresa de pequeno porte (exceto para o item 18), aptas a se beneficiarem do tratamento diferenciado e favorecido estabelecido pela Lei Complementar n° 123/2006 e suas alterações, desde que não se enquadrem em quaisquer das exclusões relacionadas no § 4º do artigo 3º desta Lei.</w:t>
      </w:r>
    </w:p>
    <w:p>
      <w:pPr>
        <w:pStyle w:val="ListParagraph"/>
        <w:numPr>
          <w:ilvl w:val="0"/>
          <w:numId w:val="7"/>
        </w:numPr>
        <w:spacing w:lineRule="auto" w:line="276" w:before="0" w:after="0"/>
        <w:contextualSpacing w:val="false"/>
        <w:rPr>
          <w:rFonts w:ascii="Arial" w:hAnsi="Arial"/>
          <w:sz w:val="21"/>
          <w:szCs w:val="21"/>
        </w:rPr>
      </w:pPr>
      <w:r>
        <w:rPr>
          <w:rFonts w:ascii="Arial" w:hAnsi="Arial"/>
          <w:b/>
          <w:sz w:val="21"/>
          <w:szCs w:val="21"/>
        </w:rPr>
        <w:t>MODELO DE EXECUÇÃO DO OBJETO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Conforme disposto no </w:t>
      </w:r>
      <w:r>
        <w:rPr>
          <w:rFonts w:ascii="Arial" w:hAnsi="Arial"/>
          <w:sz w:val="21"/>
          <w:szCs w:val="21"/>
        </w:rPr>
        <w:t>art. 84, parágrafo único, da Lei Federal n. 14.133/2021</w:t>
      </w:r>
      <w:r>
        <w:rPr>
          <w:rFonts w:ascii="Arial" w:hAnsi="Arial"/>
          <w:bCs/>
          <w:sz w:val="21"/>
          <w:szCs w:val="21"/>
        </w:rPr>
        <w:t xml:space="preserve">, o contrato decorrente do Sistema de Registro de Preços deverá ser assinado no prazo de vigência da ata de registro de preços </w:t>
      </w:r>
      <w:r>
        <w:rPr>
          <w:rFonts w:ascii="Arial" w:hAnsi="Arial"/>
          <w:sz w:val="21"/>
          <w:szCs w:val="21"/>
        </w:rPr>
        <w:t>e terá sua vigência estabelecida em conformidade com as disposições nela contidas.</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A contratação do item, com fornecimento parcelado, será efetuada conforme a necessidade de cada Órgão Participante, não lhe sendo gerado, pela existência de preços registrados, a obrigação de contratar, nos termos do art. 83 da Lei Federal n. 14.133/2021. </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A contratação com os fornecedores registrados será formalizada pelo Órgão Participante por intermédio de emissão de nota de empenho de despesa e autorização de fornecimento de compra.</w:t>
      </w:r>
    </w:p>
    <w:p>
      <w:pPr>
        <w:pStyle w:val="ListParagraph"/>
        <w:numPr>
          <w:ilvl w:val="1"/>
          <w:numId w:val="7"/>
        </w:numPr>
        <w:tabs>
          <w:tab w:val="clear" w:pos="708"/>
          <w:tab w:val="left" w:pos="2340" w:leader="none"/>
          <w:tab w:val="left" w:pos="4464" w:leader="none"/>
        </w:tabs>
        <w:spacing w:lineRule="auto" w:line="276" w:before="0" w:after="0"/>
        <w:contextualSpacing w:val="false"/>
        <w:jc w:val="both"/>
        <w:rPr>
          <w:rFonts w:ascii="Arial" w:hAnsi="Arial"/>
          <w:sz w:val="21"/>
          <w:szCs w:val="21"/>
        </w:rPr>
      </w:pPr>
      <w:r>
        <w:rPr>
          <w:rFonts w:ascii="Arial" w:hAnsi="Arial"/>
          <w:b/>
          <w:sz w:val="21"/>
          <w:szCs w:val="21"/>
        </w:rPr>
        <w:t>ENTREGA DO OBJETO</w:t>
      </w:r>
    </w:p>
    <w:p>
      <w:pPr>
        <w:pStyle w:val="Normal"/>
        <w:spacing w:lineRule="auto" w:line="276" w:before="0" w:after="0"/>
        <w:jc w:val="both"/>
        <w:rPr>
          <w:rFonts w:ascii="Arial" w:hAnsi="Arial"/>
          <w:sz w:val="21"/>
          <w:szCs w:val="21"/>
        </w:rPr>
      </w:pPr>
      <w:r>
        <w:rPr>
          <w:rFonts w:eastAsia="Times New Roman" w:ascii="Arial" w:hAnsi="Arial"/>
          <w:color w:val="000000"/>
          <w:sz w:val="21"/>
          <w:szCs w:val="21"/>
          <w:lang w:eastAsia="pt-BR"/>
        </w:rPr>
        <w:tab/>
        <w:t xml:space="preserve">Os itens deverão ser entregues conforme a necessidade, no local, data e horário indicados pelo Município, desde que dentro do perímetro Urbano do município, mediante Solicitação de Fornecimento, a qual será encaminhada pelo Setor Responsável, contendo as quantidades dos produtos, a data do evento, horário e local para entrega, em até no máximo </w:t>
      </w:r>
      <w:r>
        <w:rPr>
          <w:rFonts w:eastAsia="Times New Roman" w:ascii="Arial" w:hAnsi="Arial"/>
          <w:b/>
          <w:color w:val="000000"/>
          <w:sz w:val="21"/>
          <w:szCs w:val="21"/>
          <w:lang w:eastAsia="pt-BR"/>
        </w:rPr>
        <w:t>02 (dois) dias</w:t>
      </w:r>
      <w:r>
        <w:rPr>
          <w:rFonts w:eastAsia="Times New Roman" w:ascii="Arial" w:hAnsi="Arial"/>
          <w:color w:val="000000"/>
          <w:sz w:val="21"/>
          <w:szCs w:val="21"/>
          <w:lang w:eastAsia="pt-BR"/>
        </w:rPr>
        <w:t xml:space="preserve"> antes da data prevista para a realização do mesmo.</w:t>
      </w:r>
    </w:p>
    <w:p>
      <w:pPr>
        <w:pStyle w:val="Normal"/>
        <w:numPr>
          <w:ilvl w:val="0"/>
          <w:numId w:val="6"/>
        </w:numPr>
        <w:tabs>
          <w:tab w:val="clear" w:pos="708"/>
          <w:tab w:val="left" w:pos="142" w:leader="none"/>
        </w:tabs>
        <w:suppressAutoHyphens w:val="false"/>
        <w:spacing w:lineRule="auto" w:line="276" w:before="0" w:after="0"/>
        <w:ind w:left="0" w:right="0" w:hanging="0"/>
        <w:jc w:val="both"/>
        <w:rPr>
          <w:rFonts w:ascii="Arial" w:hAnsi="Arial"/>
          <w:sz w:val="21"/>
          <w:szCs w:val="21"/>
        </w:rPr>
      </w:pPr>
      <w:r>
        <w:rPr>
          <w:rFonts w:eastAsia="Times New Roman" w:ascii="Arial" w:hAnsi="Arial"/>
          <w:color w:val="000000"/>
          <w:sz w:val="21"/>
          <w:szCs w:val="21"/>
          <w:lang w:eastAsia="pt-BR"/>
        </w:rPr>
        <w:tab/>
        <w:tab/>
        <w:t>Os itens deverão ser entregues de segunda a sexta-feira, das 08:00 às 11:30 e das 13:30 às 17:00, eventualmente dependendo do evento a data de entrega poderá ser modificada e determinada pela secretaria solicitante.</w:t>
      </w:r>
      <w:r>
        <w:rPr>
          <w:rFonts w:ascii="Arial" w:hAnsi="Arial"/>
          <w:color w:val="000000"/>
          <w:sz w:val="21"/>
          <w:szCs w:val="21"/>
        </w:rPr>
        <w:t xml:space="preserve"> </w:t>
      </w:r>
      <w:r>
        <w:rPr>
          <w:rFonts w:ascii="Arial" w:hAnsi="Arial"/>
          <w:b/>
          <w:bCs/>
          <w:color w:val="000000"/>
          <w:kern w:val="0"/>
          <w:sz w:val="21"/>
          <w:szCs w:val="21"/>
        </w:rPr>
        <w:t>Exceto a Secretaria de Educação, Cultura e Turismo, na qual os itens direcionados à merenda escolar, que se classificam como frutas, verduras e legumes deverão ser entregues nos primeiros horários matinais, das 6:00 as 08:00 horas, para atender os alunos que frequentam as escolas municipais.</w:t>
      </w:r>
    </w:p>
    <w:p>
      <w:pPr>
        <w:pStyle w:val="Normal"/>
        <w:numPr>
          <w:ilvl w:val="7"/>
          <w:numId w:val="6"/>
        </w:numPr>
        <w:tabs>
          <w:tab w:val="clear" w:pos="708"/>
          <w:tab w:val="left" w:pos="142" w:leader="none"/>
        </w:tabs>
        <w:suppressAutoHyphens w:val="false"/>
        <w:spacing w:lineRule="auto" w:line="276" w:before="0" w:after="0"/>
        <w:ind w:left="0" w:right="0" w:hanging="0"/>
        <w:jc w:val="both"/>
        <w:rPr>
          <w:rFonts w:ascii="Arial" w:hAnsi="Arial"/>
          <w:sz w:val="21"/>
          <w:szCs w:val="21"/>
        </w:rPr>
      </w:pPr>
      <w:r>
        <w:rPr>
          <w:rFonts w:ascii="Arial" w:hAnsi="Arial"/>
          <w:color w:val="000000"/>
          <w:kern w:val="0"/>
          <w:sz w:val="21"/>
          <w:szCs w:val="21"/>
          <w:highlight w:val="white"/>
        </w:rPr>
        <w:t xml:space="preserve">         </w:t>
      </w:r>
      <w:r>
        <w:rPr>
          <w:rFonts w:ascii="Arial" w:hAnsi="Arial"/>
          <w:color w:val="000000"/>
          <w:kern w:val="0"/>
          <w:sz w:val="21"/>
          <w:szCs w:val="21"/>
          <w:highlight w:val="white"/>
        </w:rPr>
        <w:t>O prazo de validade dos gêneros alimentícios deverá ser no mínimo de 4 (quatro) meses, a contar da data de entrega do produto.</w:t>
      </w:r>
    </w:p>
    <w:p>
      <w:pPr>
        <w:pStyle w:val="Normal"/>
        <w:numPr>
          <w:ilvl w:val="2"/>
          <w:numId w:val="6"/>
        </w:numPr>
        <w:tabs>
          <w:tab w:val="clear" w:pos="708"/>
          <w:tab w:val="left" w:pos="142" w:leader="none"/>
        </w:tabs>
        <w:spacing w:lineRule="auto" w:line="276" w:before="0" w:after="0"/>
        <w:ind w:left="0" w:right="0" w:hanging="0"/>
        <w:jc w:val="both"/>
        <w:rPr>
          <w:rFonts w:ascii="Arial" w:hAnsi="Arial"/>
          <w:sz w:val="21"/>
          <w:szCs w:val="21"/>
        </w:rPr>
      </w:pPr>
      <w:r>
        <w:rPr>
          <w:rFonts w:ascii="Arial" w:hAnsi="Arial"/>
          <w:color w:val="000000"/>
          <w:kern w:val="0"/>
          <w:sz w:val="21"/>
          <w:szCs w:val="21"/>
          <w:lang w:eastAsia="pt-BR"/>
        </w:rPr>
        <w:t xml:space="preserve">          </w:t>
      </w:r>
      <w:r>
        <w:rPr>
          <w:rFonts w:ascii="Arial" w:hAnsi="Arial"/>
          <w:color w:val="000000"/>
          <w:kern w:val="0"/>
          <w:sz w:val="21"/>
          <w:szCs w:val="21"/>
          <w:lang w:eastAsia="pt-BR"/>
        </w:rPr>
        <w:t>Em nenhuma hipótese serão recebidos gêneros alimentícios que não atendam ao padrão de qualidade exigido e a descrição correta do produto mencionada neste anexo.</w:t>
      </w:r>
    </w:p>
    <w:p>
      <w:pPr>
        <w:pStyle w:val="Normal"/>
        <w:numPr>
          <w:ilvl w:val="2"/>
          <w:numId w:val="6"/>
        </w:numPr>
        <w:tabs>
          <w:tab w:val="clear" w:pos="708"/>
          <w:tab w:val="left" w:pos="142" w:leader="none"/>
        </w:tabs>
        <w:spacing w:lineRule="auto" w:line="276" w:before="0" w:after="0"/>
        <w:ind w:left="0" w:right="0" w:hanging="0"/>
        <w:jc w:val="both"/>
        <w:rPr>
          <w:rFonts w:ascii="Arial" w:hAnsi="Arial"/>
          <w:sz w:val="21"/>
          <w:szCs w:val="21"/>
        </w:rPr>
      </w:pPr>
      <w:r>
        <w:rPr>
          <w:rFonts w:ascii="Arial" w:hAnsi="Arial"/>
          <w:color w:val="000000"/>
          <w:kern w:val="0"/>
          <w:sz w:val="21"/>
          <w:szCs w:val="21"/>
          <w:lang w:eastAsia="pt-BR"/>
        </w:rPr>
        <w:t xml:space="preserve">         </w:t>
      </w:r>
      <w:r>
        <w:rPr>
          <w:rFonts w:ascii="Arial" w:hAnsi="Arial"/>
          <w:color w:val="000000"/>
          <w:kern w:val="0"/>
          <w:sz w:val="21"/>
          <w:szCs w:val="21"/>
          <w:lang w:eastAsia="pt-BR"/>
        </w:rPr>
        <w:t>Caso o produto não corresponda ao exigido no Edital, a futura contratada deverá providenciar, no prazo máximo de 2 (dois) dias corridos, a sua substituição, visando o atendimento das especificações, sob pena de rescisão contratual e aplicação das sanções previstas no futuro contrato.</w:t>
      </w:r>
    </w:p>
    <w:p>
      <w:pPr>
        <w:pStyle w:val="Normal"/>
        <w:numPr>
          <w:ilvl w:val="0"/>
          <w:numId w:val="6"/>
        </w:numPr>
        <w:tabs>
          <w:tab w:val="clear" w:pos="708"/>
          <w:tab w:val="left" w:pos="142" w:leader="none"/>
        </w:tabs>
        <w:spacing w:lineRule="auto" w:line="276" w:before="0" w:after="0"/>
        <w:ind w:left="0" w:right="0" w:hanging="0"/>
        <w:jc w:val="both"/>
        <w:rPr>
          <w:rFonts w:ascii="Arial" w:hAnsi="Arial"/>
          <w:sz w:val="21"/>
          <w:szCs w:val="21"/>
        </w:rPr>
      </w:pPr>
      <w:r>
        <w:rPr>
          <w:rFonts w:ascii="Arial" w:hAnsi="Arial"/>
          <w:bCs/>
          <w:sz w:val="21"/>
          <w:szCs w:val="21"/>
        </w:rPr>
        <w:t xml:space="preserve">           </w:t>
      </w:r>
      <w:r>
        <w:rPr>
          <w:rFonts w:ascii="Arial" w:hAnsi="Arial"/>
          <w:bCs/>
          <w:sz w:val="21"/>
          <w:szCs w:val="21"/>
        </w:rPr>
        <w:t>Todas as despesas relacionadas com as entregas em cada órgão participante ocorrerão por conta do fornecedor, sob o qual ficará a total responsabilidade de realizar o transporte adequado e manter em perfeitas condições de armazenamento todos os itens a serem entregues, garantindo a sua total eficiência e qualidade.</w:t>
      </w:r>
    </w:p>
    <w:p>
      <w:pPr>
        <w:pStyle w:val="Normal"/>
        <w:numPr>
          <w:ilvl w:val="0"/>
          <w:numId w:val="6"/>
        </w:numPr>
        <w:tabs>
          <w:tab w:val="clear" w:pos="708"/>
          <w:tab w:val="left" w:pos="142" w:leader="none"/>
        </w:tabs>
        <w:spacing w:lineRule="auto" w:line="276" w:before="0" w:after="0"/>
        <w:ind w:left="0" w:right="0" w:hanging="0"/>
        <w:jc w:val="both"/>
        <w:rPr>
          <w:rFonts w:ascii="Arial" w:hAnsi="Arial"/>
          <w:sz w:val="21"/>
          <w:szCs w:val="21"/>
        </w:rPr>
      </w:pPr>
      <w:r>
        <w:rPr>
          <w:rFonts w:ascii="Arial" w:hAnsi="Arial"/>
          <w:color w:val="000000"/>
          <w:kern w:val="0"/>
          <w:sz w:val="21"/>
          <w:szCs w:val="21"/>
          <w:lang w:eastAsia="pt-BR"/>
        </w:rPr>
        <w:t xml:space="preserve">          </w:t>
      </w:r>
      <w:r>
        <w:rPr>
          <w:rFonts w:ascii="Arial" w:hAnsi="Arial"/>
          <w:color w:val="000000"/>
          <w:kern w:val="0"/>
          <w:sz w:val="21"/>
          <w:szCs w:val="21"/>
          <w:lang w:eastAsia="pt-BR"/>
        </w:rPr>
        <w:t>Os produtos deverão ser entregues em veículo apropriado, com carroceria fechada, em boas condições de higiene e limpeza, sendo os alimentos secos separados, bem como, os alimentos devem ser acondicionados em embalagens de plásticos resistentes e transparente até o momento da entrega.</w:t>
      </w:r>
    </w:p>
    <w:p>
      <w:pPr>
        <w:pStyle w:val="Normal"/>
        <w:numPr>
          <w:ilvl w:val="0"/>
          <w:numId w:val="6"/>
        </w:numPr>
        <w:tabs>
          <w:tab w:val="clear" w:pos="708"/>
          <w:tab w:val="left" w:pos="142" w:leader="none"/>
        </w:tabs>
        <w:spacing w:lineRule="auto" w:line="276" w:before="0" w:after="0"/>
        <w:ind w:left="0" w:right="0" w:hanging="0"/>
        <w:jc w:val="both"/>
        <w:rPr>
          <w:rFonts w:ascii="Arial" w:hAnsi="Arial"/>
          <w:sz w:val="21"/>
          <w:szCs w:val="21"/>
        </w:rPr>
      </w:pPr>
      <w:r>
        <w:rPr>
          <w:rFonts w:ascii="Arial" w:hAnsi="Arial"/>
          <w:color w:val="000000"/>
          <w:kern w:val="0"/>
          <w:sz w:val="21"/>
          <w:szCs w:val="21"/>
          <w:lang w:eastAsia="pt-BR"/>
        </w:rPr>
        <w:t xml:space="preserve">         </w:t>
      </w:r>
      <w:r>
        <w:rPr>
          <w:rFonts w:ascii="Arial" w:hAnsi="Arial"/>
          <w:color w:val="000000"/>
          <w:kern w:val="0"/>
          <w:sz w:val="21"/>
          <w:szCs w:val="21"/>
          <w:lang w:eastAsia="pt-BR"/>
        </w:rPr>
        <w:t>O Município de Lindóia do Sul não se responsabiliza por possíveis danos ocorridos durante o transporte.</w:t>
      </w:r>
    </w:p>
    <w:p>
      <w:pPr>
        <w:pStyle w:val="Normal"/>
        <w:numPr>
          <w:ilvl w:val="0"/>
          <w:numId w:val="6"/>
        </w:numPr>
        <w:tabs>
          <w:tab w:val="clear" w:pos="708"/>
          <w:tab w:val="left" w:pos="142" w:leader="none"/>
        </w:tabs>
        <w:spacing w:lineRule="auto" w:line="276" w:before="0" w:after="0"/>
        <w:ind w:left="0" w:right="0" w:hanging="0"/>
        <w:jc w:val="both"/>
        <w:rPr>
          <w:rFonts w:ascii="Arial" w:hAnsi="Arial"/>
          <w:sz w:val="21"/>
          <w:szCs w:val="21"/>
        </w:rPr>
      </w:pPr>
      <w:r>
        <w:rPr>
          <w:rFonts w:ascii="Arial" w:hAnsi="Arial"/>
          <w:color w:val="000000"/>
          <w:sz w:val="21"/>
          <w:szCs w:val="21"/>
          <w:lang w:eastAsia="pt-BR"/>
        </w:rPr>
        <w:t xml:space="preserve">          </w:t>
      </w:r>
      <w:r>
        <w:rPr>
          <w:rFonts w:eastAsia="Times New Roman" w:ascii="Arial" w:hAnsi="Arial"/>
          <w:color w:val="000000"/>
          <w:sz w:val="21"/>
          <w:szCs w:val="21"/>
          <w:lang w:eastAsia="pt-BR"/>
        </w:rPr>
        <w:t xml:space="preserve">Em nenhuma hipótese serão recebidos gêneros alimentícios que não atendam ao padrão de qualidade exigido e a descrição correta do produto mencionada neste anexo. </w:t>
      </w:r>
      <w:r>
        <w:rPr>
          <w:rFonts w:ascii="Arial" w:hAnsi="Arial"/>
          <w:color w:val="000000"/>
          <w:kern w:val="0"/>
          <w:sz w:val="21"/>
          <w:szCs w:val="21"/>
          <w:lang w:eastAsia="pt-BR"/>
        </w:rPr>
        <w:t>Os produtos devem possuir a devida inspeção sanitária</w:t>
      </w:r>
      <w:r>
        <w:rPr>
          <w:rFonts w:ascii="Arial" w:hAnsi="Arial"/>
          <w:color w:val="000000"/>
          <w:sz w:val="21"/>
          <w:szCs w:val="21"/>
        </w:rPr>
        <w:t>.</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Os recebimentos provisório e definitivo ficarão a cargo do órgão participante, em conformidade com o disposto no art. 140 da Lei Federal n. 14.133/2021. O objeto do contrato será recebido provisoriamente, de forma sumária, pelo responsável por seu acompanhamento e fiscalização no órgão participante, com verificação posterior da conformidade do material com as exigências contratuais e definitivamente por servidor ou comissão designada por autoridade competente do órgão participante. O objeto do contrato poderá ser rejeitado, no todo ou em parte, quando estiver em desacordo com as disposições do contrato, do Edital, do Termo de Referência e dos descritivos.</w:t>
      </w:r>
    </w:p>
    <w:p>
      <w:pPr>
        <w:pStyle w:val="ListParagraph"/>
        <w:numPr>
          <w:ilvl w:val="1"/>
          <w:numId w:val="7"/>
        </w:numPr>
        <w:tabs>
          <w:tab w:val="clear" w:pos="708"/>
          <w:tab w:val="left" w:pos="2340" w:leader="none"/>
          <w:tab w:val="left" w:pos="4464" w:leader="none"/>
        </w:tabs>
        <w:spacing w:lineRule="auto" w:line="276" w:before="0" w:after="0"/>
        <w:contextualSpacing w:val="false"/>
        <w:jc w:val="both"/>
        <w:rPr>
          <w:rFonts w:ascii="Arial" w:hAnsi="Arial"/>
          <w:sz w:val="21"/>
          <w:szCs w:val="21"/>
        </w:rPr>
      </w:pPr>
      <w:r>
        <w:rPr>
          <w:rFonts w:ascii="Arial" w:hAnsi="Arial"/>
          <w:b/>
          <w:sz w:val="21"/>
          <w:szCs w:val="21"/>
        </w:rPr>
        <w:t>GARANTIA DO OBJETO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sz w:val="21"/>
          <w:szCs w:val="21"/>
        </w:rPr>
        <w:t>Não se aplica.</w:t>
      </w:r>
    </w:p>
    <w:p>
      <w:pPr>
        <w:pStyle w:val="ListParagraph"/>
        <w:numPr>
          <w:ilvl w:val="0"/>
          <w:numId w:val="7"/>
        </w:numPr>
        <w:spacing w:lineRule="auto" w:line="276" w:before="0" w:after="0"/>
        <w:contextualSpacing w:val="false"/>
        <w:rPr>
          <w:rFonts w:ascii="Arial" w:hAnsi="Arial"/>
          <w:sz w:val="21"/>
          <w:szCs w:val="21"/>
        </w:rPr>
      </w:pPr>
      <w:r>
        <w:rPr>
          <w:rFonts w:ascii="Arial" w:hAnsi="Arial"/>
          <w:b/>
          <w:sz w:val="21"/>
          <w:szCs w:val="21"/>
        </w:rPr>
        <w:t>MODELO DE GESTÃO DO CONTRATO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A contratação decorrente do Sistema de Registro de Preços realizado pelo município é de total autonomia e responsabilidade do Órgão Participante o momento e a justificativa da contratação, observados a disponibilidade orçamentária e o prazo de vigência da ata, de acordo com a sua necessidade, sem qualquer interferência do Órgão Gerenciador na decisão de contratação. </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Em conformidade com o art. 117 da Lei Federal n. 14.133/2021, o Órgão Participante deverá designar fiscal de contrato e representante da administração pública para acompanhamento e fiscalização da execução dos contratos celebrados entre este Órgão Participante e os fornecedores contratados na licitação, conforme requisitos estabelecidos no art. 7º do referido diploma legal. A vinculação do fiscal e representante da administração pública será associada na emissão da Solicitação de Fornecimento e será consignada na Autorização de Fornecimento com a sua respectiva ciência. </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Caberá ao gestor do contrato constituir relatório final de que trata o art. 174, § 3º, inciso VI, alínea “d”, da Lei Federal n. 14.133/2021 com as informações obtidas durante a execução do contrato, como forma de aprimoramento das atividades da Administração.</w:t>
      </w:r>
    </w:p>
    <w:p>
      <w:pPr>
        <w:pStyle w:val="ListParagraph"/>
        <w:numPr>
          <w:ilvl w:val="0"/>
          <w:numId w:val="7"/>
        </w:numPr>
        <w:spacing w:lineRule="auto" w:line="276" w:before="0" w:after="0"/>
        <w:contextualSpacing w:val="false"/>
        <w:rPr>
          <w:rFonts w:ascii="Arial" w:hAnsi="Arial"/>
          <w:sz w:val="21"/>
          <w:szCs w:val="21"/>
        </w:rPr>
      </w:pPr>
      <w:r>
        <w:rPr>
          <w:rFonts w:ascii="Arial" w:hAnsi="Arial"/>
          <w:b/>
          <w:sz w:val="21"/>
          <w:szCs w:val="21"/>
        </w:rPr>
        <w:t>CRITÉRIOS DE MEDIÇÃO E PAGAMENTO</w:t>
      </w:r>
    </w:p>
    <w:p>
      <w:pPr>
        <w:pStyle w:val="ListParagraph"/>
        <w:numPr>
          <w:ilvl w:val="1"/>
          <w:numId w:val="7"/>
        </w:numPr>
        <w:spacing w:lineRule="auto" w:line="276" w:before="0" w:after="0"/>
        <w:contextualSpacing w:val="false"/>
        <w:rPr>
          <w:rFonts w:ascii="Arial" w:hAnsi="Arial"/>
          <w:sz w:val="21"/>
          <w:szCs w:val="21"/>
        </w:rPr>
      </w:pPr>
      <w:r>
        <w:rPr>
          <w:rFonts w:ascii="Arial" w:hAnsi="Arial"/>
          <w:b/>
          <w:sz w:val="21"/>
          <w:szCs w:val="21"/>
        </w:rPr>
        <w:t>CRITÉRIOS DE MEDIÇÃO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Por se tratar de simples aquisição de bens comuns e de entrega imediata, inexistem critérios de medição a serem fixados.</w:t>
      </w:r>
    </w:p>
    <w:p>
      <w:pPr>
        <w:pStyle w:val="ListParagraph"/>
        <w:numPr>
          <w:ilvl w:val="1"/>
          <w:numId w:val="7"/>
        </w:numPr>
        <w:spacing w:lineRule="auto" w:line="276" w:before="0" w:after="0"/>
        <w:contextualSpacing w:val="false"/>
        <w:rPr>
          <w:rFonts w:ascii="Arial" w:hAnsi="Arial"/>
          <w:sz w:val="21"/>
          <w:szCs w:val="21"/>
        </w:rPr>
      </w:pPr>
      <w:r>
        <w:rPr>
          <w:rFonts w:ascii="Arial" w:hAnsi="Arial"/>
          <w:b/>
          <w:sz w:val="21"/>
          <w:szCs w:val="21"/>
        </w:rPr>
        <w:t>CRITÉRIOS DE PAGAMENTO</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O pagamento pelas aquisições, objeto da presente licitação, será feito pelo Órgão Participante em favor do licitante vencedor mediante boleto ou </w:t>
      </w:r>
      <w:r>
        <w:rPr>
          <w:rFonts w:ascii="Arial" w:hAnsi="Arial"/>
          <w:sz w:val="21"/>
          <w:szCs w:val="21"/>
        </w:rPr>
        <w:t>transferência bancária (TED, DOC, depósito) em conta corrente de titularidade do fornecedor</w:t>
      </w:r>
      <w:r>
        <w:rPr>
          <w:rFonts w:ascii="Arial" w:hAnsi="Arial"/>
          <w:bCs/>
          <w:sz w:val="21"/>
          <w:szCs w:val="21"/>
        </w:rPr>
        <w:t xml:space="preserve">. </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O Órgão Participante efetuará o pagamento em até 15 dias após a data de recebimento do objeto desta licitação acompanhado da respectiva Nota Fiscal Eletrônica e arquivo XML. </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 xml:space="preserve">O número do CNPJ - Cadastro Nacional de Pessoa Jurídica - constante das notas fiscais deverá ser aquele fornecido na fase de habilitação, exceto no caso de participação de empresas em consórcio. </w:t>
      </w:r>
    </w:p>
    <w:p>
      <w:pPr>
        <w:pStyle w:val="Normal"/>
        <w:tabs>
          <w:tab w:val="clear" w:pos="708"/>
          <w:tab w:val="left" w:pos="2340" w:leader="none"/>
          <w:tab w:val="left" w:pos="4464" w:leader="none"/>
        </w:tabs>
        <w:spacing w:lineRule="auto" w:line="276" w:before="0" w:after="0"/>
        <w:ind w:left="0" w:right="0" w:firstLine="709"/>
        <w:jc w:val="both"/>
        <w:rPr>
          <w:rFonts w:ascii="Arial" w:hAnsi="Arial"/>
          <w:sz w:val="21"/>
          <w:szCs w:val="21"/>
        </w:rPr>
      </w:pPr>
      <w:r>
        <w:rPr>
          <w:rFonts w:ascii="Arial" w:hAnsi="Arial"/>
          <w:bCs/>
          <w:sz w:val="21"/>
          <w:szCs w:val="21"/>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pPr>
        <w:pStyle w:val="Normal"/>
        <w:tabs>
          <w:tab w:val="clear" w:pos="708"/>
          <w:tab w:val="left" w:pos="2340" w:leader="none"/>
          <w:tab w:val="left" w:pos="4464" w:leader="none"/>
        </w:tabs>
        <w:spacing w:lineRule="auto" w:line="276" w:before="0" w:after="0"/>
        <w:ind w:left="0" w:right="0" w:firstLine="709"/>
        <w:jc w:val="both"/>
        <w:rPr>
          <w:rFonts w:ascii="Arial" w:hAnsi="Arial"/>
          <w:bCs/>
          <w:sz w:val="21"/>
          <w:szCs w:val="21"/>
        </w:rPr>
      </w:pPr>
      <w:r>
        <w:rPr>
          <w:rFonts w:ascii="Arial" w:hAnsi="Arial"/>
          <w:bCs/>
          <w:sz w:val="21"/>
          <w:szCs w:val="21"/>
        </w:rPr>
      </w:r>
    </w:p>
    <w:p>
      <w:pPr>
        <w:pStyle w:val="Normal"/>
        <w:tabs>
          <w:tab w:val="clear" w:pos="708"/>
          <w:tab w:val="left" w:pos="2340" w:leader="none"/>
          <w:tab w:val="left" w:pos="4464" w:leader="none"/>
        </w:tabs>
        <w:spacing w:lineRule="auto" w:line="276" w:before="0" w:after="0"/>
        <w:ind w:left="0" w:right="0" w:firstLine="709"/>
        <w:rPr>
          <w:rFonts w:ascii="Arial" w:hAnsi="Arial"/>
          <w:sz w:val="21"/>
          <w:szCs w:val="21"/>
        </w:rPr>
      </w:pPr>
      <w:r>
        <w:rPr>
          <w:rFonts w:ascii="Arial" w:hAnsi="Arial"/>
          <w:bCs/>
          <w:sz w:val="21"/>
          <w:szCs w:val="21"/>
        </w:rPr>
        <w:t>Lindóia do Sul, 16 de Maio de 2024.</w:t>
      </w:r>
    </w:p>
    <w:p>
      <w:pPr>
        <w:pStyle w:val="Normal"/>
        <w:spacing w:lineRule="auto" w:line="276" w:before="0" w:after="0"/>
        <w:ind w:left="0" w:right="0" w:firstLine="709"/>
        <w:jc w:val="both"/>
        <w:rPr>
          <w:rFonts w:ascii="Arial" w:hAnsi="Arial"/>
          <w:bCs/>
          <w:sz w:val="21"/>
          <w:szCs w:val="21"/>
          <w:lang w:eastAsia="ar-SA"/>
        </w:rPr>
      </w:pPr>
      <w:r>
        <w:rPr>
          <w:rFonts w:ascii="Arial" w:hAnsi="Arial"/>
          <w:bCs/>
          <w:sz w:val="21"/>
          <w:szCs w:val="21"/>
          <w:lang w:eastAsia="ar-SA"/>
        </w:rPr>
      </w:r>
    </w:p>
    <w:p>
      <w:pPr>
        <w:pStyle w:val="Normal"/>
        <w:spacing w:lineRule="auto" w:line="276" w:before="0" w:after="0"/>
        <w:ind w:left="0" w:right="0" w:firstLine="709"/>
        <w:jc w:val="both"/>
        <w:rPr>
          <w:rFonts w:ascii="Arial" w:hAnsi="Arial"/>
          <w:bCs/>
          <w:sz w:val="21"/>
          <w:szCs w:val="21"/>
          <w:lang w:eastAsia="ar-SA"/>
        </w:rPr>
      </w:pPr>
      <w:r>
        <w:rPr>
          <w:rFonts w:ascii="Arial" w:hAnsi="Arial"/>
          <w:bCs/>
          <w:sz w:val="21"/>
          <w:szCs w:val="21"/>
          <w:lang w:eastAsia="ar-SA"/>
        </w:rPr>
      </w:r>
    </w:p>
    <w:p>
      <w:pPr>
        <w:pStyle w:val="Normal"/>
        <w:spacing w:lineRule="auto" w:line="276" w:before="0" w:after="0"/>
        <w:jc w:val="center"/>
        <w:rPr>
          <w:rFonts w:ascii="Arial" w:hAnsi="Arial"/>
          <w:sz w:val="21"/>
          <w:szCs w:val="21"/>
        </w:rPr>
      </w:pPr>
      <w:r>
        <w:rPr>
          <w:rFonts w:ascii="Arial" w:hAnsi="Arial"/>
          <w:sz w:val="21"/>
          <w:szCs w:val="21"/>
        </w:rPr>
        <w:t>Paula Damke Berwaldt</w:t>
      </w:r>
    </w:p>
    <w:p>
      <w:pPr>
        <w:pStyle w:val="Normal"/>
        <w:spacing w:lineRule="auto" w:line="240" w:before="0" w:after="0"/>
        <w:contextualSpacing/>
        <w:jc w:val="center"/>
        <w:rPr>
          <w:rFonts w:ascii="Arial" w:hAnsi="Arial"/>
          <w:sz w:val="21"/>
          <w:szCs w:val="21"/>
        </w:rPr>
      </w:pPr>
      <w:r>
        <w:rPr>
          <w:rFonts w:ascii="Arial" w:hAnsi="Arial"/>
          <w:sz w:val="21"/>
          <w:szCs w:val="21"/>
        </w:rPr>
        <w:t>Nutricionista</w:t>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Normal"/>
        <w:tabs>
          <w:tab w:val="clear" w:pos="708"/>
          <w:tab w:val="left" w:pos="5396" w:leader="none"/>
          <w:tab w:val="left" w:pos="5538" w:leader="none"/>
        </w:tabs>
        <w:spacing w:lineRule="exact" w:line="240"/>
        <w:jc w:val="center"/>
        <w:rPr>
          <w:rFonts w:ascii="Arial" w:hAnsi="Arial" w:eastAsia="Times New Roman"/>
          <w:b/>
          <w:b/>
          <w:sz w:val="21"/>
          <w:szCs w:val="21"/>
        </w:rPr>
      </w:pPr>
      <w:r>
        <w:rPr>
          <w:rFonts w:eastAsia="Times New Roman" w:ascii="Arial" w:hAnsi="Arial"/>
          <w:b/>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t>MODELO DE PROPOSTA DE PREÇOS E DADOS DA PROPONENTE</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Ttulo2"/>
        <w:widowControl/>
        <w:suppressAutoHyphens w:val="true"/>
        <w:bidi w:val="0"/>
        <w:spacing w:lineRule="auto" w:line="276" w:before="0" w:after="0"/>
        <w:ind w:left="0" w:right="0" w:hanging="0"/>
        <w:jc w:val="both"/>
        <w:rPr>
          <w:rFonts w:ascii="Arial" w:hAnsi="Arial"/>
          <w:sz w:val="21"/>
          <w:szCs w:val="21"/>
        </w:rPr>
      </w:pPr>
      <w:r>
        <w:rPr>
          <w:rFonts w:ascii="Arial" w:hAnsi="Arial"/>
          <w:b/>
          <w:bCs/>
          <w:i w:val="false"/>
          <w:iCs w:val="false"/>
          <w:sz w:val="21"/>
          <w:szCs w:val="21"/>
        </w:rPr>
        <w:t>PROCESSO LICITATÓRIO Nº 33/2024</w:t>
      </w:r>
    </w:p>
    <w:p>
      <w:pPr>
        <w:pStyle w:val="Ttulo2"/>
        <w:widowControl/>
        <w:suppressAutoHyphens w:val="true"/>
        <w:bidi w:val="0"/>
        <w:spacing w:lineRule="auto" w:line="276" w:before="0" w:after="0"/>
        <w:ind w:left="0" w:right="0" w:hanging="0"/>
        <w:jc w:val="both"/>
        <w:rPr>
          <w:rFonts w:ascii="Arial" w:hAnsi="Arial"/>
          <w:sz w:val="21"/>
          <w:szCs w:val="21"/>
        </w:rPr>
      </w:pPr>
      <w:r>
        <w:rPr>
          <w:rFonts w:ascii="Arial" w:hAnsi="Arial"/>
          <w:i w:val="false"/>
          <w:iCs w:val="false"/>
          <w:sz w:val="21"/>
          <w:szCs w:val="21"/>
        </w:rPr>
        <w:t>EDITAL DE PREGÃO ELETRÔNICO Nº 05/2024</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Apresentamos nossa proposta para aquisição do objeto da presente Licitação Pregão, na Forma Eletrônica acatando todas as estipulações consignadas no respectivo Edital e seus anexos.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1 – IDENTIFICAÇÃO DO CONCORRENTE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RAZÃO SOCIAL: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CNPJ: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INSCRIÇÃO ESTADUAL e/ou MUNICIPAL: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REPRESENTANTE: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CARGO: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CARTEIRA DE IDENTIDADE:</w:t>
        <w:tab/>
        <w:tab/>
        <w:tab/>
        <w:tab/>
        <w:t xml:space="preserve"> CPF: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ENDEREÇO: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TELEFONE: </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2 – PREÇO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1467"/>
        <w:gridCol w:w="856"/>
        <w:gridCol w:w="735"/>
        <w:gridCol w:w="1140"/>
        <w:gridCol w:w="2488"/>
        <w:gridCol w:w="1086"/>
        <w:gridCol w:w="1362"/>
      </w:tblGrid>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VALOR TOTAL R$</w:t>
        <w:tab/>
        <w:t>0,00 (por extenso).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val="false"/>
          <w:b w:val="false"/>
          <w:bCs w:val="false"/>
          <w:sz w:val="21"/>
          <w:szCs w:val="21"/>
        </w:rPr>
      </w:pPr>
      <w:r>
        <w:rPr>
          <w:rFonts w:ascii="Arial" w:hAnsi="Arial"/>
          <w:b w:val="false"/>
          <w:bCs w:val="false"/>
          <w:sz w:val="21"/>
          <w:szCs w:val="21"/>
        </w:rPr>
        <w:t>Declaro que nos preços acima cotados estão incluídos todos os custos diretos e indiretos necessários à perfeita execução do objeto, encargos sociais e inclusive as despesas com materiais e/ou equipamentos,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3 – DADOS BANCÁRIOS DA EMPRESA</w:t>
      </w:r>
    </w:p>
    <w:p>
      <w:pPr>
        <w:pStyle w:val="Normal"/>
        <w:widowControl/>
        <w:suppressAutoHyphens w:val="true"/>
        <w:bidi w:val="0"/>
        <w:spacing w:lineRule="auto" w:line="360" w:before="0" w:after="0"/>
        <w:ind w:left="0" w:right="0" w:hanging="0"/>
        <w:jc w:val="both"/>
        <w:rPr/>
      </w:pPr>
      <w:r>
        <w:rPr>
          <w:rFonts w:ascii="Arial" w:hAnsi="Arial"/>
          <w:sz w:val="21"/>
          <w:szCs w:val="21"/>
        </w:rPr>
        <w:t>NOME DO BANCO:</w:t>
      </w:r>
    </w:p>
    <w:p>
      <w:pPr>
        <w:pStyle w:val="Normal"/>
        <w:widowControl/>
        <w:suppressAutoHyphens w:val="true"/>
        <w:bidi w:val="0"/>
        <w:spacing w:lineRule="auto" w:line="360" w:before="0" w:after="0"/>
        <w:ind w:left="0" w:right="0" w:hanging="0"/>
        <w:jc w:val="both"/>
        <w:rPr/>
      </w:pPr>
      <w:r>
        <w:rPr>
          <w:rFonts w:ascii="Arial" w:hAnsi="Arial"/>
          <w:sz w:val="21"/>
          <w:szCs w:val="21"/>
        </w:rPr>
        <w:t>CIDADE:</w:t>
      </w:r>
    </w:p>
    <w:p>
      <w:pPr>
        <w:pStyle w:val="Normal"/>
        <w:widowControl/>
        <w:suppressAutoHyphens w:val="true"/>
        <w:bidi w:val="0"/>
        <w:spacing w:lineRule="auto" w:line="360" w:before="0" w:after="0"/>
        <w:ind w:left="0" w:right="0" w:hanging="0"/>
        <w:jc w:val="both"/>
        <w:rPr/>
      </w:pPr>
      <w:r>
        <w:rPr>
          <w:rFonts w:ascii="Arial" w:hAnsi="Arial"/>
          <w:sz w:val="21"/>
          <w:szCs w:val="21"/>
        </w:rPr>
        <w:t>Nº DA AGÊNCIA:</w:t>
      </w:r>
    </w:p>
    <w:p>
      <w:pPr>
        <w:pStyle w:val="Normal"/>
        <w:widowControl/>
        <w:suppressAutoHyphens w:val="true"/>
        <w:bidi w:val="0"/>
        <w:spacing w:lineRule="auto" w:line="360" w:before="0" w:after="0"/>
        <w:ind w:left="0" w:right="0" w:hanging="0"/>
        <w:jc w:val="both"/>
        <w:rPr/>
      </w:pPr>
      <w:r>
        <w:rPr>
          <w:rFonts w:ascii="Arial" w:hAnsi="Arial"/>
          <w:sz w:val="21"/>
          <w:szCs w:val="21"/>
        </w:rPr>
        <w:t>Nº DA CONTA CORRENTE:</w:t>
      </w:r>
    </w:p>
    <w:p>
      <w:pPr>
        <w:pStyle w:val="Normal"/>
        <w:widowControl/>
        <w:suppressAutoHyphens w:val="true"/>
        <w:bidi w:val="0"/>
        <w:spacing w:lineRule="auto" w:line="360" w:before="0" w:after="0"/>
        <w:ind w:left="0" w:right="0" w:hanging="0"/>
        <w:jc w:val="both"/>
        <w:rPr/>
      </w:pPr>
      <w:r>
        <w:rPr>
          <w:rFonts w:ascii="Arial" w:hAnsi="Arial"/>
          <w:sz w:val="21"/>
          <w:szCs w:val="21"/>
        </w:rPr>
        <w:t>NOME DA CONTA CORRENTE (em nome da empresa):</w:t>
      </w:r>
    </w:p>
    <w:p>
      <w:pPr>
        <w:pStyle w:val="Normal"/>
        <w:widowControl/>
        <w:suppressAutoHyphens w:val="true"/>
        <w:bidi w:val="0"/>
        <w:spacing w:lineRule="auto" w:line="360" w:before="0" w:after="0"/>
        <w:ind w:left="0" w:right="0" w:hanging="0"/>
        <w:jc w:val="both"/>
        <w:rPr/>
      </w:pPr>
      <w:r>
        <w:rPr>
          <w:rFonts w:ascii="Arial" w:hAnsi="Arial"/>
          <w:sz w:val="21"/>
          <w:szCs w:val="21"/>
        </w:rPr>
        <w:t>CHAVE PIX:</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4 – DADOS DO REPRESENTANTE LEGAL RESPONSÁVEL PELA ASSINATURA DOCUMENTOS</w:t>
      </w:r>
    </w:p>
    <w:p>
      <w:pPr>
        <w:pStyle w:val="Normal"/>
        <w:widowControl/>
        <w:suppressAutoHyphens w:val="true"/>
        <w:bidi w:val="0"/>
        <w:spacing w:lineRule="auto" w:line="360" w:before="0" w:after="0"/>
        <w:ind w:left="0" w:right="0" w:hanging="0"/>
        <w:jc w:val="both"/>
        <w:rPr/>
      </w:pPr>
      <w:r>
        <w:rPr>
          <w:rFonts w:ascii="Arial" w:hAnsi="Arial"/>
          <w:sz w:val="21"/>
          <w:szCs w:val="21"/>
        </w:rPr>
        <w:t>NOME COMPLETO:</w:t>
      </w:r>
    </w:p>
    <w:p>
      <w:pPr>
        <w:pStyle w:val="Normal"/>
        <w:widowControl/>
        <w:suppressAutoHyphens w:val="true"/>
        <w:bidi w:val="0"/>
        <w:spacing w:lineRule="auto" w:line="360" w:before="0" w:after="0"/>
        <w:ind w:left="0" w:right="0" w:hanging="0"/>
        <w:jc w:val="both"/>
        <w:rPr/>
      </w:pPr>
      <w:r>
        <w:rPr>
          <w:rFonts w:ascii="Arial" w:hAnsi="Arial"/>
          <w:sz w:val="21"/>
          <w:szCs w:val="21"/>
        </w:rPr>
        <w:t>CARGO OU FUNÇÃO:</w:t>
      </w:r>
    </w:p>
    <w:p>
      <w:pPr>
        <w:pStyle w:val="Normal"/>
        <w:widowControl/>
        <w:suppressAutoHyphens w:val="true"/>
        <w:bidi w:val="0"/>
        <w:spacing w:lineRule="auto" w:line="360" w:before="0" w:after="0"/>
        <w:ind w:left="0" w:right="0" w:hanging="0"/>
        <w:jc w:val="both"/>
        <w:rPr/>
      </w:pPr>
      <w:r>
        <w:rPr>
          <w:rFonts w:ascii="Arial" w:hAnsi="Arial"/>
          <w:sz w:val="21"/>
          <w:szCs w:val="21"/>
        </w:rPr>
        <w:t>IDENTIDADE Nº:</w:t>
      </w:r>
    </w:p>
    <w:p>
      <w:pPr>
        <w:pStyle w:val="Normal"/>
        <w:widowControl/>
        <w:suppressAutoHyphens w:val="true"/>
        <w:bidi w:val="0"/>
        <w:spacing w:lineRule="auto" w:line="360" w:before="0" w:after="0"/>
        <w:ind w:left="0" w:right="0" w:hanging="0"/>
        <w:jc w:val="both"/>
        <w:rPr/>
      </w:pPr>
      <w:r>
        <w:rPr>
          <w:rFonts w:ascii="Arial" w:hAnsi="Arial"/>
          <w:sz w:val="21"/>
          <w:szCs w:val="21"/>
        </w:rPr>
        <w:t>CPF/MF Nº:</w:t>
      </w:r>
    </w:p>
    <w:p>
      <w:pPr>
        <w:pStyle w:val="Normal"/>
        <w:widowControl/>
        <w:suppressAutoHyphens w:val="true"/>
        <w:bidi w:val="0"/>
        <w:spacing w:lineRule="auto" w:line="360" w:before="0" w:after="0"/>
        <w:ind w:left="0" w:right="0" w:hanging="0"/>
        <w:jc w:val="both"/>
        <w:rPr/>
      </w:pPr>
      <w:r>
        <w:rPr>
          <w:rFonts w:ascii="Arial" w:hAnsi="Arial"/>
          <w:sz w:val="21"/>
          <w:szCs w:val="21"/>
        </w:rPr>
        <w:t>TELEFONE PARA CONTATO: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5 – DECLARAÇÃO DE DOMICÍLIO ELETRÔNICO DA EMPRESA</w:t>
      </w:r>
    </w:p>
    <w:p>
      <w:pPr>
        <w:pStyle w:val="Normal"/>
        <w:widowControl/>
        <w:suppressAutoHyphens w:val="true"/>
        <w:bidi w:val="0"/>
        <w:spacing w:lineRule="auto" w:line="360" w:before="0" w:after="0"/>
        <w:ind w:left="0" w:right="0" w:hanging="0"/>
        <w:jc w:val="both"/>
        <w:rPr/>
      </w:pPr>
      <w:r>
        <w:rPr>
          <w:rFonts w:ascii="Arial" w:hAnsi="Arial"/>
          <w:sz w:val="21"/>
          <w:szCs w:val="21"/>
        </w:rPr>
        <w:t>Declaramos que o Domicílio Eletrônico da Empresa para o recebimento de autorizações de fornecimento, alerta de avisos, notificações e decisões administrativas, é:</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E-MAIL:</w:t>
      </w:r>
    </w:p>
    <w:p>
      <w:pPr>
        <w:pStyle w:val="Normal"/>
        <w:widowControl/>
        <w:suppressAutoHyphens w:val="true"/>
        <w:bidi w:val="0"/>
        <w:spacing w:lineRule="auto" w:line="360" w:before="0" w:after="0"/>
        <w:ind w:left="0" w:right="0" w:hanging="0"/>
        <w:jc w:val="both"/>
        <w:rPr/>
      </w:pPr>
      <w:r>
        <w:rPr>
          <w:rFonts w:ascii="Arial" w:hAnsi="Arial"/>
          <w:sz w:val="21"/>
          <w:szCs w:val="21"/>
        </w:rPr>
        <w:t>Obs.: Informar preferencialmente apenas um e-mail como domicílio eletrônico da empresa. Poderá ser informado mais de um e-mail, porém somente será(ão) utilizado(s) se o Município não conseguir contato com o e-mail preferencial (primeiro informado).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6 – DECLARAÇÃO DE ASSINATURA POR CERTIFICAÇÃO DIGITAL</w:t>
      </w:r>
    </w:p>
    <w:p>
      <w:pPr>
        <w:pStyle w:val="Normal"/>
        <w:widowControl/>
        <w:suppressAutoHyphens w:val="true"/>
        <w:bidi w:val="0"/>
        <w:spacing w:lineRule="auto" w:line="360" w:before="0" w:after="0"/>
        <w:ind w:left="0" w:right="0" w:hanging="0"/>
        <w:jc w:val="both"/>
        <w:rPr/>
      </w:pPr>
      <w:r>
        <w:rPr/>
        <w:t>Declaramos estar ciente que o representante legal indicado neste documento será o signatário do “Contrato”, o qual deverá assinar o documento, que poderá ser eletrônico em formato “PDF”, por certificação digital, caso assim solicitado, bem como somente serão autorizados os pagamentos em contas cujo CNPJ de titularidade seja idêntico àquele da habilitação e proposta vinculada, na licitação, salvo em caso de participação em consórcios de empresa.</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7 – CONDIÇÕES GERAIS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 proponente declara conhecer os termos do instrumento convocatório que rege a presente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PRAZO DE EXECUÇÃO: 60 (sessenta) dias da assinatura do contrato.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VALIDADE DA PROPOSTA: De no mínimo, 60 (sessenta) dias contados a partir da data da sessão pública do Pregão.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b w:val="false"/>
          <w:b w:val="false"/>
          <w:bCs w:val="false"/>
        </w:rPr>
      </w:pPr>
      <w:r>
        <w:rPr>
          <w:rFonts w:ascii="Arial" w:hAnsi="Arial"/>
          <w:b w:val="false"/>
          <w:bCs w:val="false"/>
          <w:sz w:val="21"/>
          <w:szCs w:val="21"/>
        </w:rPr>
        <w:t>PRAZO DE VIGÊNCIA DO CONTRAT</w:t>
      </w:r>
      <w:r>
        <w:rPr>
          <w:rFonts w:ascii="Arial" w:hAnsi="Arial"/>
          <w:b w:val="false"/>
          <w:bCs w:val="false"/>
          <w:color w:val="000000"/>
          <w:sz w:val="21"/>
          <w:szCs w:val="21"/>
          <w:shd w:fill="FFFFFF" w:val="clear"/>
        </w:rPr>
        <w:t>O:</w:t>
      </w:r>
      <w:r>
        <w:rPr>
          <w:rFonts w:ascii="Arial" w:hAnsi="Arial"/>
          <w:b w:val="false"/>
          <w:bCs w:val="false"/>
          <w:color w:val="000000"/>
          <w:position w:val="0"/>
          <w:sz w:val="21"/>
          <w:sz w:val="21"/>
          <w:szCs w:val="21"/>
          <w:shd w:fill="FFFFFF" w:val="clear"/>
          <w:vertAlign w:val="baseline"/>
        </w:rPr>
        <w:t xml:space="preserve"> 12 (doze) meses a partir da publicação no PNCP.</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PLENO DOS REQUISITOS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(E</w:t>
      </w:r>
      <w:r>
        <w:rPr>
          <w:rFonts w:ascii="Arial" w:hAnsi="Arial"/>
          <w:color w:val="C9211E"/>
          <w:sz w:val="21"/>
          <w:szCs w:val="21"/>
        </w:rPr>
        <w:t>NDEREÇO COMERCIAL</w:t>
      </w:r>
      <w:r>
        <w:rPr>
          <w:rFonts w:ascii="Arial" w:hAnsi="Arial"/>
          <w:sz w:val="21"/>
          <w:szCs w:val="21"/>
        </w:rPr>
        <w:t>)</w:t>
        <w:tab/>
        <w:t>, declara, sob as penas da Lei Federal nº 14.133, de 2021, que cumpre plenamente os requisitos para sua habilitação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CONDENAÇÃO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VÍNCULO SOCIAL E FUNCIONAL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 ____________, sediada em (</w:t>
      </w:r>
      <w:r>
        <w:rPr>
          <w:rFonts w:ascii="Arial" w:hAnsi="Arial"/>
          <w:color w:val="C9211E"/>
          <w:sz w:val="21"/>
          <w:szCs w:val="21"/>
        </w:rPr>
        <w:t>ENDEREÇO COMERCIAL</w:t>
      </w:r>
      <w:r>
        <w:rPr>
          <w:rFonts w:ascii="Arial" w:hAnsi="Arial"/>
          <w:sz w:val="21"/>
          <w:szCs w:val="21"/>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eastAsia="pt-BR"/>
        </w:rPr>
        <w:t xml:space="preserve"> sob as penas da lei </w:t>
      </w:r>
      <w:r>
        <w:rPr>
          <w:rFonts w:eastAsia="Times New Roman" w:cs="Arial" w:ascii="Arial" w:hAnsi="Arial"/>
          <w:bCs/>
          <w:kern w:val="0"/>
          <w:sz w:val="21"/>
          <w:szCs w:val="21"/>
          <w:lang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00" w:before="0" w:after="0"/>
        <w:ind w:left="0" w:right="0" w:hanging="0"/>
        <w:jc w:val="both"/>
        <w:rPr/>
      </w:pPr>
      <w:r>
        <w:rPr>
          <w:rFonts w:eastAsia="Arial" w:cs="Arial" w:ascii="Arial" w:hAnsi="Arial"/>
          <w:b w:val="false"/>
          <w:bCs w:val="false"/>
          <w:kern w:val="0"/>
          <w:sz w:val="21"/>
          <w:szCs w:val="21"/>
          <w:lang w:eastAsia="pt-BR"/>
        </w:rPr>
        <w:tab/>
      </w:r>
      <w:r>
        <w:rPr>
          <w:rFonts w:eastAsia="Times New Roman" w:cs="Arial" w:ascii="Arial" w:hAnsi="Arial"/>
          <w:b w:val="false"/>
          <w:bCs w:val="false"/>
          <w:kern w:val="0"/>
          <w:sz w:val="21"/>
          <w:szCs w:val="21"/>
          <w:lang w:eastAsia="pt-BR"/>
        </w:rPr>
        <w:t xml:space="preserve">Portanto, inclusive, a empresa declara que também está em conformidade com o que prevê o art. </w:t>
      </w:r>
      <w:r>
        <w:rPr>
          <w:rFonts w:cs="Arial" w:ascii="Arial" w:hAnsi="Arial"/>
          <w:b w:val="false"/>
          <w:bCs w:val="false"/>
          <w:kern w:val="2"/>
          <w:sz w:val="21"/>
          <w:szCs w:val="21"/>
          <w:lang w:eastAsia="zh-CN"/>
        </w:rPr>
        <w:t>54 I “a” da Constituição Federal e art. 43 I ”a” e II “a” da Constituição do Estado de Santa Catarina.</w:t>
      </w:r>
      <w:r>
        <w:rPr>
          <w:rFonts w:eastAsia="Times New Roman" w:cs="Arial" w:ascii="Arial" w:hAnsi="Arial"/>
          <w:b w:val="false"/>
          <w:bCs w:val="false"/>
          <w:kern w:val="0"/>
          <w:sz w:val="21"/>
          <w:szCs w:val="21"/>
          <w:lang w:eastAsia="pt-BR"/>
        </w:rPr>
        <w:t xml:space="preserve">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MICROEMPRESAS E EMPRESAS DE PEQUENO PORTE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w:t>
        <w:tab/>
        <w:tab/>
        <w:t>, portador(a) da Carteira de Identidade nº</w:t>
        <w:tab/>
        <w:t>, do CPF nº</w:t>
        <w:tab/>
        <w:tab/>
        <w:t>, DECLARA, sob as penas elencadas na Lei Federal n° 14.133, de 2021, que em conformidade com o previsto no art. 3° da Lei Complementar n° 123, de 15 de dezembro de 2006, ter a receita bruta equivalente a uma</w:t>
        <w:tab/>
        <w:tab/>
        <w:tab/>
        <w:t>(microempresa ou empresa de pequeno porte). Declara ainda que não há nenhum dos impedimentos previstos no § 4°, art. 3° da LC 123/06.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ENQUADRAMENTO DE RECEITA BRUTA PARA FINS DE BENEFÍCIO PREVISTO NA LEI COMPLEMENTAR FEDERAL 123/2006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05/2024</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procurador</w:t>
        <w:tab/>
        <w:tab/>
        <w:t>, portador(a) da Carteira de Identidade nº</w:t>
        <w:tab/>
        <w:t>, do CPF nº</w:t>
        <w:tab/>
        <w:tab/>
        <w:t>, DECLARA, sob as penas elencadas na Lei Federal n° 14.133, de 2021, que não celebrou contratos com a Administração Pública cujos valores somados extrapolou a receita bruta máxima admitida para fins de enquadramento como Empresa de Pequeno Porte no ano-calendário desta licitação, em conformidade com o previsto no inciso II, do art. 3° da Lei Complementar n° 123, de 15 de dezembro de 2006 e § 2º, do art. 4º,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DO ARTIGO 7º, INCISO XXXIII, DA CONSTITUIÇÃO DA REPÚBLICA FEDERATIVA DO BRASIL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05/2024</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00" w:before="0" w:after="0"/>
        <w:ind w:left="0" w:right="0" w:hanging="0"/>
        <w:jc w:val="both"/>
        <w:rPr/>
      </w:pPr>
      <w:r>
        <w:rPr>
          <w:rFonts w:ascii="Arial" w:hAnsi="Arial"/>
          <w:sz w:val="21"/>
          <w:szCs w:val="21"/>
        </w:rPr>
        <w:t>Ressalva: emprega menor, a partir de quatorze anos, na condição de aprendiz (   ).</w:t>
      </w:r>
    </w:p>
    <w:p>
      <w:pPr>
        <w:pStyle w:val="Normal"/>
        <w:widowControl/>
        <w:suppressAutoHyphens w:val="true"/>
        <w:bidi w:val="0"/>
        <w:spacing w:lineRule="auto" w:line="300" w:before="0" w:after="0"/>
        <w:ind w:left="0" w:right="0" w:hanging="0"/>
        <w:jc w:val="both"/>
        <w:rPr/>
      </w:pPr>
      <w:r>
        <w:rPr>
          <w:rFonts w:ascii="Arial" w:hAnsi="Arial"/>
          <w:sz w:val="21"/>
          <w:szCs w:val="21"/>
        </w:rPr>
        <w:t>(Observação: em caso afirmativo, assinalar a ressalva acima)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p>
    <w:p>
      <w:pPr>
        <w:pStyle w:val="Normal"/>
        <w:widowControl/>
        <w:suppressAutoHyphens w:val="true"/>
        <w:bidi w:val="0"/>
        <w:spacing w:lineRule="auto" w:line="300" w:before="0" w:after="0"/>
        <w:ind w:left="0" w:right="0" w:hanging="0"/>
        <w:jc w:val="both"/>
        <w:rPr/>
      </w:pP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RESERVA DE CARGOS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Observação: </w:t>
      </w:r>
      <w:r>
        <w:rPr>
          <w:rFonts w:ascii="Arial" w:hAnsi="Arial"/>
          <w:sz w:val="21"/>
          <w:szCs w:val="21"/>
          <w:shd w:fill="FFFF00" w:val="clea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INTEGRALIDADE DE CUSTOS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MODELO DE DECLARAÇÃO DE CONHECIMENTO DAS ESPECIFICAÇÕES E NORMAS PERTINENTES À EXECUÇÃO DOS SERVIÇOS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Declaro, para os devidos fins da Licitação referente ao Pregão, na forma Eletrônica – Edital nº ___/2024,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33/2024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05/2024</w:t>
      </w:r>
    </w:p>
    <w:p>
      <w:pPr>
        <w:pStyle w:val="Normal"/>
        <w:spacing w:lineRule="auto" w:line="300" w:before="0" w:after="0"/>
        <w:ind w:left="0" w:right="0" w:hanging="0"/>
        <w:jc w:val="center"/>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spacing w:lineRule="auto" w:line="300" w:before="0" w:after="0"/>
        <w:ind w:left="0" w:right="0" w:hanging="0"/>
        <w:jc w:val="left"/>
        <w:rPr/>
      </w:pPr>
      <w:r>
        <w:rPr>
          <w:rFonts w:cs="Arial" w:ascii="Arial" w:hAnsi="Arial"/>
          <w:b/>
          <w:bCs/>
          <w:color w:val="000000"/>
          <w:kern w:val="2"/>
          <w:sz w:val="21"/>
          <w:szCs w:val="21"/>
          <w:lang w:eastAsia="zxx"/>
        </w:rPr>
        <w:t>ATA DE REGISTRO DE PREÇOS Nº __/2024</w:t>
      </w:r>
    </w:p>
    <w:p>
      <w:pPr>
        <w:pStyle w:val="Normal"/>
        <w:spacing w:lineRule="auto" w:line="300" w:before="0" w:after="0"/>
        <w:ind w:left="0" w:right="0" w:hanging="0"/>
        <w:jc w:val="both"/>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val="false"/>
          <w:bCs w:val="false"/>
          <w:kern w:val="2"/>
          <w:sz w:val="21"/>
          <w:szCs w:val="21"/>
          <w:lang w:eastAsia="zxx"/>
        </w:rPr>
        <w:t xml:space="preserve">O </w:t>
      </w:r>
      <w:r>
        <w:rPr>
          <w:rFonts w:cs="Arial" w:ascii="Arial" w:hAnsi="Arial"/>
          <w:b/>
          <w:bCs/>
          <w:kern w:val="2"/>
          <w:sz w:val="21"/>
          <w:szCs w:val="21"/>
          <w:lang w:eastAsia="zxx"/>
        </w:rPr>
        <w:t>Município de Lindóia do Sul</w:t>
      </w:r>
      <w:r>
        <w:rPr>
          <w:rFonts w:cs="Arial" w:ascii="Arial" w:hAnsi="Arial"/>
          <w:b w:val="false"/>
          <w:bCs w:val="false"/>
          <w:kern w:val="2"/>
          <w:sz w:val="21"/>
          <w:szCs w:val="21"/>
          <w:lang w:eastAsia="zxx"/>
        </w:rPr>
        <w:t xml:space="preserve"> - SC, localizada na Rua Tamandaré, 98, Centro, neste ato representado pelo Prefeito Municipal, Sr. </w:t>
      </w:r>
      <w:r>
        <w:rPr>
          <w:rFonts w:cs="Arial" w:ascii="Arial" w:hAnsi="Arial"/>
          <w:b/>
          <w:bCs/>
          <w:kern w:val="2"/>
          <w:sz w:val="21"/>
          <w:szCs w:val="21"/>
          <w:lang w:eastAsia="zxx"/>
        </w:rPr>
        <w:t>Neudi Angelo Bertol</w:t>
      </w:r>
      <w:r>
        <w:rPr>
          <w:rFonts w:cs="Arial" w:ascii="Arial" w:hAnsi="Arial"/>
          <w:b w:val="false"/>
          <w:bCs w:val="false"/>
          <w:color w:val="000000"/>
          <w:kern w:val="2"/>
          <w:sz w:val="21"/>
          <w:szCs w:val="21"/>
          <w:lang w:eastAsia="zxx"/>
        </w:rPr>
        <w:t xml:space="preserve">, e a empresa ____________________, inscrita no CNPJ nº ____________________, localizada _______________________, no município de _____________________________, nesta Ata representada pelo seu ____________, Sr. __________________, portador do CPF n° ______________ nos termos da Lei Federal n. 14.133/2021, das demais normas legais aplicáveis, em face da classificação das propostas apresentadas no PREGÃO ELETRÔNICO nº 05/2024, Ata de julgamento de Preços e homologada pela autoridade competente, RESOLVEM registrar os preços para possível </w:t>
      </w:r>
      <w:r>
        <w:rPr>
          <w:rFonts w:cs="Arial" w:ascii="Arial" w:hAnsi="Arial"/>
          <w:b w:val="false"/>
          <w:bCs w:val="false"/>
          <w:color w:val="000000"/>
          <w:sz w:val="21"/>
          <w:szCs w:val="21"/>
        </w:rPr>
        <w:t>aquisição conforme a necessidade de gêneros alimentícios</w:t>
      </w:r>
      <w:r>
        <w:rPr>
          <w:rFonts w:eastAsia="Times New Roman" w:cs="Arial" w:ascii="Arial" w:hAnsi="Arial"/>
          <w:b w:val="false"/>
          <w:bCs w:val="false"/>
          <w:color w:val="000000"/>
          <w:sz w:val="21"/>
          <w:szCs w:val="21"/>
        </w:rPr>
        <w:t>,</w:t>
      </w:r>
      <w:r>
        <w:rPr>
          <w:rFonts w:cs="Arial" w:ascii="Arial" w:hAnsi="Arial"/>
          <w:b w:val="false"/>
          <w:bCs w:val="false"/>
          <w:color w:val="000000"/>
          <w:sz w:val="21"/>
          <w:szCs w:val="21"/>
        </w:rPr>
        <w:t xml:space="preserve"> </w:t>
      </w:r>
      <w:r>
        <w:rPr>
          <w:rFonts w:eastAsia="Times New Roman" w:cs="Arial" w:ascii="Arial" w:hAnsi="Arial"/>
          <w:b w:val="false"/>
          <w:bCs w:val="false"/>
          <w:color w:val="000000"/>
          <w:kern w:val="0"/>
          <w:sz w:val="21"/>
          <w:szCs w:val="21"/>
          <w:lang w:eastAsia="zh-CN"/>
        </w:rPr>
        <w:t>conforme especificações constantes do ANEXO “I” do Edital</w:t>
      </w:r>
      <w:r>
        <w:rPr>
          <w:rFonts w:cs="Arial" w:ascii="Arial" w:hAnsi="Arial"/>
          <w:b w:val="false"/>
          <w:bCs w:val="false"/>
          <w:color w:val="000000"/>
          <w:kern w:val="2"/>
          <w:sz w:val="21"/>
          <w:szCs w:val="21"/>
          <w:lang w:eastAsia="zxx"/>
        </w:rPr>
        <w:t>, objeto do PREGÃO ELETRÔNICO acima citado, que passa a fazer parte desta, nos seguintes termos:</w:t>
      </w:r>
    </w:p>
    <w:p>
      <w:pPr>
        <w:pStyle w:val="Normal"/>
        <w:widowControl/>
        <w:suppressAutoHyphens w:val="false"/>
        <w:spacing w:lineRule="auto" w:line="300" w:before="0" w:after="0"/>
        <w:ind w:left="0" w:right="0" w:hanging="0"/>
        <w:jc w:val="both"/>
        <w:rPr>
          <w:rFonts w:ascii="Arial" w:hAnsi="Arial" w:cs="Arial"/>
          <w:color w:val="000000"/>
          <w:kern w:val="2"/>
          <w:sz w:val="21"/>
          <w:szCs w:val="21"/>
          <w:lang w:eastAsia="zxx"/>
        </w:rPr>
      </w:pPr>
      <w:r>
        <w:rPr>
          <w:rFonts w:cs="Arial" w:ascii="Arial" w:hAnsi="Arial"/>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bCs/>
          <w:color w:val="000000"/>
          <w:kern w:val="2"/>
          <w:sz w:val="21"/>
          <w:szCs w:val="21"/>
          <w:lang w:eastAsia="zxx"/>
        </w:rPr>
        <w:t>CLÁUSULA PRIMEIRA – DO OBJETO</w:t>
      </w:r>
    </w:p>
    <w:p>
      <w:pPr>
        <w:pStyle w:val="Normal"/>
        <w:tabs>
          <w:tab w:val="clear" w:pos="708"/>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 xml:space="preserve">1.1. A presente Ata tem por objeto o REGISTRO DE PREÇOS para futura e eventual aquisição de forma parcelada de gêneros alimentícios para uso dos órgãos ou entidades do </w:t>
      </w:r>
      <w:r>
        <w:rPr>
          <w:rFonts w:cs="Arial" w:ascii="Arial" w:hAnsi="Arial"/>
          <w:bCs/>
          <w:color w:val="000000"/>
          <w:kern w:val="2"/>
          <w:sz w:val="21"/>
          <w:szCs w:val="21"/>
          <w:shd w:fill="auto" w:val="clear"/>
          <w:lang w:eastAsia="zxx"/>
        </w:rPr>
        <w:t>Município de Lindóia do Sul</w:t>
      </w:r>
      <w:r>
        <w:rPr>
          <w:rFonts w:cs="Arial" w:ascii="Arial" w:hAnsi="Arial"/>
          <w:bCs/>
          <w:color w:val="000000"/>
          <w:kern w:val="2"/>
          <w:sz w:val="21"/>
          <w:szCs w:val="21"/>
          <w:lang w:eastAsia="zxx"/>
        </w:rPr>
        <w:t>, na condição de Órgãos Participantes desta licitação, de acordo com os quantitativos estimados e durante o prazo de vigência da Ata de Registro de Preços.</w:t>
      </w:r>
    </w:p>
    <w:p>
      <w:pPr>
        <w:pStyle w:val="Normal"/>
        <w:tabs>
          <w:tab w:val="clear" w:pos="708"/>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1.2. As quantidades estimadas para a presente Ata são as descritas na tabela abaixo:</w:t>
      </w:r>
    </w:p>
    <w:p>
      <w:pPr>
        <w:pStyle w:val="Normal"/>
        <w:tabs>
          <w:tab w:val="clear" w:pos="708"/>
          <w:tab w:val="left" w:pos="2340" w:leader="none"/>
          <w:tab w:val="left" w:pos="4464" w:leader="none"/>
        </w:tabs>
        <w:spacing w:lineRule="auto" w:line="30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840"/>
        <w:gridCol w:w="913"/>
        <w:gridCol w:w="842"/>
        <w:gridCol w:w="1080"/>
        <w:gridCol w:w="3011"/>
        <w:gridCol w:w="1086"/>
        <w:gridCol w:w="1362"/>
      </w:tblGrid>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spacing w:lineRule="auto" w:line="276" w:before="0" w:after="0"/>
        <w:ind w:left="0" w:right="0" w:hanging="0"/>
        <w:jc w:val="both"/>
        <w:rPr/>
      </w:pPr>
      <w:r>
        <w:rPr>
          <w:rFonts w:cs="Arial" w:ascii="Arial" w:hAnsi="Arial"/>
          <w:b/>
          <w:bCs/>
          <w:color w:val="000000"/>
          <w:sz w:val="21"/>
          <w:szCs w:val="21"/>
          <w:lang w:eastAsia="zxx"/>
        </w:rPr>
        <w:t>CLÁUSULA SEGUNDA – DA VALIDADE DA ATA</w:t>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r>
    </w:p>
    <w:p>
      <w:pPr>
        <w:pStyle w:val="Normal"/>
        <w:spacing w:lineRule="auto" w:line="276" w:before="0" w:after="0"/>
        <w:ind w:left="0" w:right="0" w:hanging="0"/>
        <w:jc w:val="both"/>
        <w:rPr/>
      </w:pPr>
      <w:r>
        <w:rPr>
          <w:rFonts w:cs="Arial" w:ascii="Arial" w:hAnsi="Arial"/>
          <w:bCs/>
          <w:color w:val="000000"/>
          <w:sz w:val="21"/>
          <w:szCs w:val="21"/>
          <w:lang w:eastAsia="zxx"/>
        </w:rPr>
        <w:t xml:space="preserve">2.1.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lang w:eastAsia="zxx"/>
        </w:rPr>
        <w:t>2.1.1.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2.2. Durante o prazo de validade desta Ata de Registro de Preços, a Administração Municipal de Lindóia do Sul não será obrigada a firmar as contratações que dela poderão advir, facultando-se-lhe a realização de licitação específica para a aquisição pretendida, sendo assegurado ao(s) beneficiário(s) do registro preferência de fornecimento em igualdade de condições.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2.3. Os preços, durante a vigência da Ata, serão fixos e irreajustáveis, exceto nas hipóteses devidamente comprovadas, de ocorrência de situação prevista no art. 122 do Decreto Municipal nº 4.072/2024 ou de redução dos preços praticados no mercado.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CLÁUSULA TERCEIRA -  DO PRAZO, FORMA DE RECEBIMENTO E LOCAL DE ENTREGA DO OBJETO</w:t>
      </w:r>
    </w:p>
    <w:p>
      <w:pPr>
        <w:pStyle w:val="Normal"/>
        <w:spacing w:lineRule="auto" w:line="276" w:before="0" w:after="0"/>
        <w:ind w:left="0" w:right="0" w:hanging="0"/>
        <w:jc w:val="both"/>
        <w:rPr>
          <w:rFonts w:ascii="Arial" w:hAnsi="Arial" w:cs="Arial"/>
          <w:b/>
          <w:b/>
          <w:color w:val="000000"/>
          <w:sz w:val="21"/>
          <w:szCs w:val="21"/>
          <w:lang w:eastAsia="zxx"/>
        </w:rPr>
      </w:pPr>
      <w:r>
        <w:rPr>
          <w:rFonts w:cs="Arial" w:ascii="Arial" w:hAnsi="Arial"/>
          <w:b/>
          <w:color w:val="000000"/>
          <w:sz w:val="21"/>
          <w:szCs w:val="21"/>
          <w:lang w:eastAsia="zxx"/>
        </w:rPr>
      </w:r>
    </w:p>
    <w:p>
      <w:pPr>
        <w:pStyle w:val="Normal"/>
        <w:numPr>
          <w:ilvl w:val="0"/>
          <w:numId w:val="0"/>
        </w:numPr>
        <w:suppressAutoHyphens w:val="false"/>
        <w:spacing w:lineRule="auto" w:line="276" w:before="0" w:after="0"/>
        <w:ind w:left="0" w:right="0" w:hanging="0"/>
        <w:jc w:val="both"/>
        <w:rPr/>
      </w:pPr>
      <w:r>
        <w:rPr>
          <w:rFonts w:eastAsia="Times New Roman" w:cs="Arial" w:ascii="Arial" w:hAnsi="Arial"/>
          <w:color w:val="000000"/>
          <w:sz w:val="21"/>
          <w:szCs w:val="21"/>
          <w:lang w:eastAsia="pt-BR"/>
        </w:rPr>
        <w:t xml:space="preserve">3.1 Os itens deverá(ão) ser entregues, conforme a necessidade do Município, na </w:t>
      </w:r>
      <w:r>
        <w:rPr>
          <w:rFonts w:eastAsia="Times New Roman" w:cs="Arial" w:ascii="Arial" w:hAnsi="Arial"/>
          <w:b/>
          <w:bCs/>
          <w:color w:val="000000"/>
          <w:sz w:val="21"/>
          <w:szCs w:val="21"/>
          <w:lang w:eastAsia="pt-BR"/>
        </w:rPr>
        <w:t>data da realização do(s) evento(s)</w:t>
      </w:r>
      <w:r>
        <w:rPr>
          <w:rFonts w:eastAsia="Times New Roman" w:cs="Arial" w:ascii="Arial" w:hAnsi="Arial"/>
          <w:color w:val="000000"/>
          <w:sz w:val="21"/>
          <w:szCs w:val="21"/>
          <w:lang w:eastAsia="pt-BR"/>
        </w:rPr>
        <w:t xml:space="preserve">, mediante Solicitação de Fornecimento a qual será encaminhada pelo Setor Responsável, contendo as quantidades dos produtos, a data do evento e os locais para entrega, em </w:t>
      </w:r>
      <w:r>
        <w:rPr>
          <w:rFonts w:eastAsia="Times New Roman" w:cs="Arial" w:ascii="Arial" w:hAnsi="Arial"/>
          <w:color w:val="000000"/>
          <w:sz w:val="21"/>
          <w:szCs w:val="21"/>
          <w:shd w:fill="auto" w:val="clear"/>
          <w:lang w:eastAsia="pt-BR"/>
        </w:rPr>
        <w:t xml:space="preserve">até no máximo </w:t>
      </w:r>
      <w:r>
        <w:rPr>
          <w:rFonts w:eastAsia="Times New Roman" w:cs="Arial" w:ascii="Arial" w:hAnsi="Arial"/>
          <w:b/>
          <w:bCs/>
          <w:color w:val="000000"/>
          <w:sz w:val="21"/>
          <w:szCs w:val="21"/>
          <w:shd w:fill="auto" w:val="clear"/>
          <w:lang w:eastAsia="pt-BR"/>
        </w:rPr>
        <w:t>02 (dois) dias</w:t>
      </w:r>
      <w:r>
        <w:rPr>
          <w:rFonts w:eastAsia="Times New Roman" w:cs="Arial" w:ascii="Arial" w:hAnsi="Arial"/>
          <w:color w:val="000000"/>
          <w:sz w:val="21"/>
          <w:szCs w:val="21"/>
          <w:shd w:fill="auto" w:val="clear"/>
          <w:lang w:eastAsia="pt-BR"/>
        </w:rPr>
        <w:t xml:space="preserve"> antes da data prevista para a realização do mesmo.</w:t>
      </w:r>
    </w:p>
    <w:p>
      <w:pPr>
        <w:pStyle w:val="Default"/>
        <w:rPr>
          <w:rFonts w:ascii="Arial" w:hAnsi="Arial" w:eastAsia="Times New Roman" w:cs="Arial"/>
          <w:color w:val="000000"/>
          <w:sz w:val="21"/>
          <w:szCs w:val="21"/>
          <w:shd w:fill="FFFF00" w:val="clear"/>
          <w:lang w:eastAsia="pt-BR"/>
        </w:rPr>
      </w:pPr>
      <w:r>
        <w:rPr>
          <w:rFonts w:eastAsia="Times New Roman" w:cs="Arial" w:ascii="Arial" w:hAnsi="Arial"/>
          <w:color w:val="000000"/>
          <w:sz w:val="21"/>
          <w:szCs w:val="21"/>
          <w:shd w:fill="FFFF00" w:val="clear"/>
          <w:lang w:eastAsia="pt-BR"/>
        </w:rPr>
      </w:r>
    </w:p>
    <w:p>
      <w:pPr>
        <w:pStyle w:val="Default"/>
        <w:spacing w:lineRule="auto" w:line="276" w:before="0" w:after="0"/>
        <w:ind w:left="0" w:hanging="0"/>
        <w:jc w:val="both"/>
        <w:rPr>
          <w:rFonts w:ascii="Arial" w:hAnsi="Arial"/>
          <w:sz w:val="21"/>
          <w:szCs w:val="21"/>
        </w:rPr>
      </w:pPr>
      <w:r>
        <w:rPr>
          <w:rFonts w:ascii="Arial" w:hAnsi="Arial"/>
          <w:sz w:val="21"/>
          <w:szCs w:val="21"/>
        </w:rPr>
        <w:t xml:space="preserve">3.1.1 Os itens deverão ser entregues de segunda a sexta-feira, das 08:00 às 11:30 e das 13:30 às 17:00, eventualmente dependendo do evento a data de entrega poderá ser modificada e determinada pela secretaria solicitante. </w:t>
      </w:r>
      <w:r>
        <w:rPr>
          <w:rFonts w:ascii="Arial" w:hAnsi="Arial"/>
          <w:b/>
          <w:sz w:val="21"/>
          <w:szCs w:val="21"/>
        </w:rPr>
        <w:t xml:space="preserve">Exceto a Secretaria de Educação, Cultura e Turismo, na qual os itens direcionados à merenda escolar, que se classificam como frutas, verduras e legumes deverão ser entregues nos primeiros horários matinais, das 6:00 as 08:00 horas, para atender os alunos que frequentam as escolas municipais. </w:t>
      </w:r>
      <w:r>
        <w:rPr>
          <w:rFonts w:ascii="Arial" w:hAnsi="Arial"/>
          <w:b w:val="false"/>
          <w:sz w:val="21"/>
          <w:szCs w:val="21"/>
        </w:rPr>
        <w:t>O prazo de validade dos gêneros alimentícios deverá ser no mínimo de 4 (quatro) meses, a contar da data de entrega do produto.</w:t>
      </w:r>
    </w:p>
    <w:p>
      <w:pPr>
        <w:pStyle w:val="Default"/>
        <w:spacing w:lineRule="auto" w:line="276" w:before="0" w:after="0"/>
        <w:ind w:left="0" w:hanging="0"/>
        <w:jc w:val="both"/>
        <w:rPr>
          <w:b w:val="false"/>
          <w:b w:val="false"/>
        </w:rPr>
      </w:pPr>
      <w:r>
        <w:rPr>
          <w:b w:val="false"/>
        </w:rPr>
      </w:r>
    </w:p>
    <w:p>
      <w:pPr>
        <w:pStyle w:val="Default"/>
        <w:spacing w:lineRule="auto" w:line="276" w:before="0" w:after="279"/>
        <w:ind w:left="0" w:hanging="0"/>
        <w:jc w:val="both"/>
        <w:rPr>
          <w:rFonts w:ascii="Arial" w:hAnsi="Arial"/>
          <w:sz w:val="21"/>
          <w:szCs w:val="21"/>
        </w:rPr>
      </w:pPr>
      <w:r>
        <w:rPr>
          <w:rFonts w:ascii="Arial" w:hAnsi="Arial"/>
          <w:b w:val="false"/>
          <w:sz w:val="21"/>
          <w:szCs w:val="21"/>
        </w:rPr>
        <w:t xml:space="preserve">3.1.2 Em nenhuma hipótese serão recebidos gêneros alimentícios que não atendam ao padrão de qualidade exigido e a descrição correta do produto mencionada neste anexo. </w:t>
      </w:r>
    </w:p>
    <w:p>
      <w:pPr>
        <w:pStyle w:val="Default"/>
        <w:spacing w:lineRule="auto" w:line="276" w:before="0" w:after="0"/>
        <w:ind w:left="0" w:hanging="0"/>
        <w:jc w:val="both"/>
        <w:rPr>
          <w:rFonts w:ascii="Arial" w:hAnsi="Arial"/>
          <w:sz w:val="21"/>
          <w:szCs w:val="21"/>
        </w:rPr>
      </w:pPr>
      <w:r>
        <w:rPr>
          <w:rFonts w:ascii="Arial" w:hAnsi="Arial"/>
          <w:b w:val="false"/>
          <w:sz w:val="21"/>
          <w:szCs w:val="21"/>
        </w:rPr>
        <w:t>3.1.3 Caso o produto não corresponda ao exigido no Edital, a futura contratada deverá providenciar, no prazo máximo de 2 (dois) dias corridos, a sua substituição, visando o atendimento das especificações, sob pena de rescisão contratual e aplicação das sanções previstas neste instrumento.</w:t>
      </w:r>
    </w:p>
    <w:p>
      <w:pPr>
        <w:pStyle w:val="Default"/>
        <w:spacing w:lineRule="auto" w:line="276" w:before="0" w:after="0"/>
        <w:ind w:left="0" w:hanging="0"/>
        <w:jc w:val="both"/>
        <w:rPr>
          <w:b w:val="false"/>
          <w:b w:val="false"/>
        </w:rPr>
      </w:pPr>
      <w:r>
        <w:rPr>
          <w:b w:val="false"/>
        </w:rPr>
      </w:r>
    </w:p>
    <w:p>
      <w:pPr>
        <w:pStyle w:val="Default"/>
        <w:spacing w:before="0" w:after="284"/>
        <w:ind w:left="0" w:hanging="0"/>
        <w:jc w:val="both"/>
        <w:rPr>
          <w:rFonts w:ascii="Arial" w:hAnsi="Arial"/>
          <w:sz w:val="21"/>
          <w:szCs w:val="21"/>
        </w:rPr>
      </w:pPr>
      <w:r>
        <w:rPr>
          <w:rFonts w:ascii="Arial" w:hAnsi="Arial"/>
          <w:sz w:val="21"/>
          <w:szCs w:val="21"/>
        </w:rPr>
        <w:t xml:space="preserve">3.1.4 Todas as despesas relacionadas com as entregas em cada órgão participante ocorrerão por conta do fornecedor, sob o qual ficará a total responsabilidade de realizar o transporte adequado e manter em perfeitas condições de armazenamento todos os itens a serem entregues, garantindo a sua total eficiência e qualidade. </w:t>
      </w:r>
    </w:p>
    <w:p>
      <w:pPr>
        <w:pStyle w:val="Default"/>
        <w:spacing w:before="0" w:after="284"/>
        <w:ind w:left="0" w:hanging="0"/>
        <w:jc w:val="both"/>
        <w:rPr>
          <w:rFonts w:ascii="Arial" w:hAnsi="Arial"/>
          <w:sz w:val="21"/>
          <w:szCs w:val="21"/>
        </w:rPr>
      </w:pPr>
      <w:r>
        <w:rPr>
          <w:rFonts w:ascii="Arial" w:hAnsi="Arial"/>
          <w:sz w:val="21"/>
          <w:szCs w:val="21"/>
        </w:rPr>
        <w:t xml:space="preserve">3.1.5 Os produtos deverão ser entregues em veículo apropriado, com carroceria fechada, em boas condições de higiene e limpeza, sendo os alimentos secos separados, bem como, os alimentos devem ser acondicionados em embalagens de plásticos resistentes e transparente até o momento da entrega. </w:t>
      </w:r>
    </w:p>
    <w:p>
      <w:pPr>
        <w:pStyle w:val="Default"/>
        <w:spacing w:before="0" w:after="284"/>
        <w:ind w:left="0" w:hanging="0"/>
        <w:jc w:val="both"/>
        <w:rPr>
          <w:rFonts w:ascii="Arial" w:hAnsi="Arial"/>
          <w:sz w:val="21"/>
          <w:szCs w:val="21"/>
        </w:rPr>
      </w:pPr>
      <w:r>
        <w:rPr>
          <w:rFonts w:ascii="Arial" w:hAnsi="Arial"/>
          <w:sz w:val="21"/>
          <w:szCs w:val="21"/>
        </w:rPr>
        <w:t xml:space="preserve">3.1.6 O Município de Lindóia do Sul não se responsabiliza por possíveis danos ocorridos durante o transporte. </w:t>
      </w:r>
    </w:p>
    <w:p>
      <w:pPr>
        <w:pStyle w:val="Default"/>
        <w:spacing w:before="0" w:after="0"/>
        <w:ind w:left="0" w:hanging="0"/>
        <w:jc w:val="both"/>
        <w:rPr>
          <w:rFonts w:ascii="Arial" w:hAnsi="Arial"/>
          <w:sz w:val="21"/>
          <w:szCs w:val="21"/>
        </w:rPr>
      </w:pPr>
      <w:r>
        <w:rPr>
          <w:rFonts w:ascii="Arial" w:hAnsi="Arial"/>
          <w:sz w:val="21"/>
          <w:szCs w:val="21"/>
        </w:rPr>
        <w:t xml:space="preserve">3.1.7 Em nenhuma hipótese serão recebidos gêneros alimentícios que não atendam ao padrão de qualidade exigido e a descrição correta do produto mencionada neste anexo. Os produtos devem possuir a devida inspeção sanitária. </w:t>
      </w:r>
    </w:p>
    <w:p>
      <w:pPr>
        <w:pStyle w:val="Normal"/>
        <w:spacing w:lineRule="auto" w:line="276" w:before="0" w:after="0"/>
        <w:ind w:left="0" w:hanging="0"/>
        <w:jc w:val="both"/>
        <w:rPr>
          <w:rFonts w:ascii="Arial" w:hAnsi="Arial" w:eastAsia="Times New Roman" w:cs="Arial"/>
          <w:color w:val="000000"/>
          <w:sz w:val="21"/>
          <w:szCs w:val="21"/>
          <w:shd w:fill="auto" w:val="clear"/>
          <w:lang w:eastAsia="pt-BR"/>
        </w:rPr>
      </w:pPr>
      <w:r>
        <w:rPr>
          <w:rFonts w:eastAsia="Times New Roman" w:cs="Arial" w:ascii="Arial" w:hAnsi="Arial"/>
          <w:color w:val="000000"/>
          <w:sz w:val="21"/>
          <w:szCs w:val="21"/>
          <w:shd w:fill="auto" w:val="clear"/>
          <w:lang w:eastAsia="pt-BR"/>
        </w:rPr>
      </w:r>
    </w:p>
    <w:p>
      <w:pPr>
        <w:pStyle w:val="Normal"/>
        <w:numPr>
          <w:ilvl w:val="0"/>
          <w:numId w:val="0"/>
        </w:numPr>
        <w:suppressAutoHyphens w:val="false"/>
        <w:spacing w:lineRule="auto" w:line="276" w:before="0" w:after="0"/>
        <w:ind w:left="0" w:right="0" w:hanging="0"/>
        <w:jc w:val="both"/>
        <w:rPr>
          <w:rFonts w:ascii="Arial" w:hAnsi="Arial" w:eastAsia="Times New Roman" w:cs="Arial"/>
          <w:color w:val="000000"/>
          <w:sz w:val="21"/>
          <w:szCs w:val="21"/>
          <w:shd w:fill="auto" w:val="clear"/>
          <w:lang w:eastAsia="pt-BR"/>
        </w:rPr>
      </w:pPr>
      <w:r>
        <w:rPr>
          <w:rFonts w:eastAsia="Times New Roman" w:cs="Arial" w:ascii="Arial" w:hAnsi="Arial"/>
          <w:color w:val="000000"/>
          <w:sz w:val="21"/>
          <w:szCs w:val="21"/>
          <w:shd w:fill="auto" w:val="clear"/>
          <w:lang w:eastAsia="pt-BR"/>
        </w:rPr>
        <w:t>3.2 Cada Secretaria determinará funcionário para conferência da mercadoria no ato de recebimento.</w:t>
      </w:r>
    </w:p>
    <w:p>
      <w:pPr>
        <w:pStyle w:val="Normal"/>
        <w:numPr>
          <w:ilvl w:val="0"/>
          <w:numId w:val="5"/>
        </w:numPr>
        <w:tabs>
          <w:tab w:val="clear" w:pos="708"/>
          <w:tab w:val="left" w:pos="142" w:leader="none"/>
        </w:tabs>
        <w:spacing w:lineRule="auto" w:line="276" w:before="0" w:after="0"/>
        <w:ind w:left="0" w:right="0" w:hanging="0"/>
        <w:jc w:val="both"/>
        <w:rPr>
          <w:rFonts w:ascii="Arial" w:hAnsi="Arial" w:cs="Arial"/>
          <w:color w:val="000000"/>
          <w:sz w:val="21"/>
          <w:szCs w:val="21"/>
          <w:lang w:eastAsia="pt-BR"/>
        </w:rPr>
      </w:pPr>
      <w:r>
        <w:rPr>
          <w:rFonts w:cs="Arial" w:ascii="Arial" w:hAnsi="Arial"/>
          <w:color w:val="000000"/>
          <w:sz w:val="21"/>
          <w:szCs w:val="21"/>
          <w:lang w:eastAsia="pt-BR"/>
        </w:rPr>
      </w:r>
    </w:p>
    <w:p>
      <w:pPr>
        <w:pStyle w:val="Normal"/>
        <w:numPr>
          <w:ilvl w:val="0"/>
          <w:numId w:val="0"/>
        </w:numPr>
        <w:tabs>
          <w:tab w:val="clear" w:pos="708"/>
          <w:tab w:val="left" w:pos="142" w:leader="none"/>
        </w:tabs>
        <w:spacing w:lineRule="auto" w:line="276" w:before="0" w:after="0"/>
        <w:ind w:left="0" w:right="0" w:hanging="0"/>
        <w:jc w:val="both"/>
        <w:rPr>
          <w:rFonts w:ascii="Arial" w:hAnsi="Arial" w:cs="Arial"/>
          <w:color w:val="000000"/>
          <w:sz w:val="21"/>
          <w:szCs w:val="21"/>
          <w:lang w:eastAsia="pt-BR"/>
        </w:rPr>
      </w:pPr>
      <w:r>
        <w:rPr>
          <w:rFonts w:cs="Arial" w:ascii="Arial" w:hAnsi="Arial"/>
          <w:color w:val="000000"/>
          <w:sz w:val="21"/>
          <w:szCs w:val="21"/>
          <w:lang w:eastAsia="pt-BR"/>
        </w:rPr>
        <w:t>3.2.1 O Município de Lindóia do Sul não se responsabiliza por possíveis danos ocorridos durante o transporte.</w:t>
      </w:r>
    </w:p>
    <w:p>
      <w:pPr>
        <w:pStyle w:val="Normal"/>
        <w:numPr>
          <w:ilvl w:val="0"/>
          <w:numId w:val="0"/>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numPr>
          <w:ilvl w:val="0"/>
          <w:numId w:val="0"/>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t>3.2.2. Em nenhuma hipótese serão recebidos gêneros alimentícios que não atendam ao padrão de qualidade exigido e a descrição correta do produto mencionada na tabela do termo de referência.</w:t>
      </w:r>
    </w:p>
    <w:p>
      <w:pPr>
        <w:pStyle w:val="Normal"/>
        <w:numPr>
          <w:ilvl w:val="0"/>
          <w:numId w:val="0"/>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numPr>
          <w:ilvl w:val="0"/>
          <w:numId w:val="0"/>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t>3.3. Todos os custos com o objeto, frete, deslocamento, serão de responsabilidade exclusiva da licitante,sob o qual ficará a total responsabilidade de realizar o transporte adequado e manter em perfeitas condições de armazenamento todos os itens a serem entregues, garantindo a sua total eficiência e qualidade.</w:t>
      </w:r>
    </w:p>
    <w:p>
      <w:pPr>
        <w:pStyle w:val="Normal"/>
        <w:numPr>
          <w:ilvl w:val="0"/>
          <w:numId w:val="0"/>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numPr>
          <w:ilvl w:val="0"/>
          <w:numId w:val="0"/>
        </w:numPr>
        <w:tabs>
          <w:tab w:val="clear" w:pos="708"/>
          <w:tab w:val="left" w:pos="142" w:leader="none"/>
        </w:tabs>
        <w:spacing w:lineRule="auto" w:line="276"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t xml:space="preserve">3.4. O ato de recebimento não implica na aceitação do produto; </w:t>
      </w:r>
    </w:p>
    <w:p>
      <w:pPr>
        <w:pStyle w:val="Normal"/>
        <w:numPr>
          <w:ilvl w:val="0"/>
          <w:numId w:val="5"/>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CLÁUSULA QUARTA - DAS PENALIDADES</w:t>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r>
    </w:p>
    <w:p>
      <w:pPr>
        <w:pStyle w:val="Normal"/>
        <w:spacing w:lineRule="auto" w:line="276" w:before="0" w:after="0"/>
        <w:ind w:left="0" w:right="0" w:hanging="0"/>
        <w:jc w:val="both"/>
        <w:rPr/>
      </w:pPr>
      <w:r>
        <w:rPr>
          <w:rFonts w:cs="Arial" w:ascii="Arial" w:hAnsi="Arial"/>
          <w:color w:val="000000"/>
          <w:sz w:val="21"/>
          <w:szCs w:val="21"/>
        </w:rPr>
        <w:t xml:space="preserve">4.1. </w:t>
      </w:r>
      <w:r>
        <w:rPr>
          <w:rFonts w:eastAsia="Calibri" w:cs="Arial" w:ascii="Arial" w:hAnsi="Arial" w:eastAsiaTheme="minorHAnsi"/>
          <w:color w:val="000000"/>
          <w:sz w:val="21"/>
          <w:szCs w:val="21"/>
          <w:shd w:fill="FFFFFF" w:val="clear"/>
        </w:rPr>
        <w:t>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4.2.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4.3.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4.4.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4.5. A recusa injustificada do adjudicatário em assinar a Ata de Registro de Preços/Contrato, no prazo máximo de 5 (cinco) dias úteis da notificação, implicará na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4.6.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4.7.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4.8.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4.9.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4.10.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4.12.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4.13.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pPr>
      <w:r>
        <w:rPr>
          <w:rFonts w:cs="Arial" w:ascii="Arial" w:hAnsi="Arial"/>
          <w:color w:val="000000"/>
          <w:sz w:val="21"/>
          <w:szCs w:val="21"/>
          <w:shd w:fill="FFFFFF" w:val="clear"/>
        </w:rPr>
        <w:t>4.14.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QUINTA – DO CANCELAMENTO</w:t>
      </w:r>
    </w:p>
    <w:p>
      <w:pPr>
        <w:pStyle w:val="Normal"/>
        <w:spacing w:lineRule="auto" w:line="300" w:before="0" w:after="0"/>
        <w:ind w:left="0" w:right="0" w:hanging="0"/>
        <w:jc w:val="both"/>
        <w:rPr>
          <w:rFonts w:cs="Arial"/>
          <w:bCs/>
          <w:color w:val="000000"/>
          <w:sz w:val="21"/>
          <w:szCs w:val="21"/>
        </w:rPr>
      </w:pPr>
      <w:r>
        <w:rPr>
          <w:rFonts w:cs="Arial"/>
          <w:bCs/>
          <w:color w:val="000000"/>
          <w:sz w:val="21"/>
          <w:szCs w:val="21"/>
        </w:rPr>
      </w:r>
    </w:p>
    <w:p>
      <w:pPr>
        <w:pStyle w:val="Normal"/>
        <w:spacing w:lineRule="auto" w:line="300" w:before="0" w:after="0"/>
        <w:ind w:left="0" w:right="0" w:hanging="0"/>
        <w:jc w:val="both"/>
        <w:rPr/>
      </w:pPr>
      <w:r>
        <w:rPr>
          <w:rFonts w:cs="Arial"/>
          <w:bCs/>
          <w:color w:val="000000"/>
          <w:sz w:val="21"/>
          <w:szCs w:val="21"/>
        </w:rPr>
        <w:t>5.1.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color w:val="000000"/>
          <w:sz w:val="21"/>
          <w:szCs w:val="21"/>
        </w:rPr>
        <w:t>5.1.1.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sz w:val="21"/>
          <w:szCs w:val="21"/>
        </w:rPr>
        <w:t>5.1.2. Nos casos de não confirmação do recebimento, será considerada válida a comunicação a partir do 2º dia útil da data de envio.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eastAsia="Times New Roman" w:cs="Arial"/>
          <w:b/>
          <w:b/>
          <w:bCs/>
          <w:sz w:val="21"/>
          <w:szCs w:val="21"/>
        </w:rPr>
      </w:pPr>
      <w:r>
        <w:rPr>
          <w:rFonts w:eastAsia="Times New Roman" w:cs="Arial" w:ascii="Arial" w:hAnsi="Arial"/>
          <w:b/>
          <w:bCs/>
          <w:sz w:val="21"/>
          <w:szCs w:val="21"/>
        </w:rPr>
        <w:t>CLÁUSULA SEXTA – DA FISCALIZAÇÃO DA ATA DE REGISTRO DE PREÇOS</w:t>
      </w:r>
    </w:p>
    <w:p>
      <w:pPr>
        <w:pStyle w:val="Normal"/>
        <w:spacing w:lineRule="auto" w:line="276"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sz w:val="21"/>
          <w:szCs w:val="21"/>
        </w:rPr>
        <w:t xml:space="preserve">6.1 </w:t>
      </w:r>
      <w:r>
        <w:rPr>
          <w:rFonts w:eastAsia="Times New Roman" w:cs="Arial" w:ascii="Arial" w:hAnsi="Arial"/>
          <w:color w:val="000000"/>
          <w:sz w:val="21"/>
          <w:szCs w:val="21"/>
        </w:rPr>
        <w:t>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sz w:val="21"/>
          <w:szCs w:val="21"/>
        </w:rPr>
        <w:t>6.2.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bCs/>
          <w:color w:val="000000"/>
          <w:sz w:val="21"/>
          <w:szCs w:val="21"/>
        </w:rPr>
        <w:t>6.3.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pPr>
      <w:r>
        <w:rPr>
          <w:rFonts w:cs="Arial" w:ascii="Arial" w:hAnsi="Arial"/>
          <w:b/>
          <w:bCs/>
          <w:color w:val="000000"/>
          <w:sz w:val="21"/>
          <w:szCs w:val="21"/>
          <w:lang w:eastAsia="zxx"/>
        </w:rPr>
        <w:t xml:space="preserve">CLÁUSULA SÉTIMA – </w:t>
      </w:r>
      <w:r>
        <w:rPr>
          <w:rFonts w:ascii="Arial" w:hAnsi="Arial"/>
          <w:b/>
          <w:sz w:val="21"/>
          <w:szCs w:val="21"/>
        </w:rPr>
        <w:t>DA VINCULAÇÃO AO PROCESSO LICITATÓRIO</w:t>
      </w:r>
    </w:p>
    <w:p>
      <w:pPr>
        <w:pStyle w:val="Normal"/>
        <w:spacing w:before="0" w:after="0"/>
        <w:jc w:val="left"/>
        <w:rPr>
          <w:rFonts w:ascii="Arial" w:hAnsi="Arial"/>
          <w:sz w:val="21"/>
          <w:szCs w:val="21"/>
        </w:rPr>
      </w:pPr>
      <w:r>
        <w:rPr>
          <w:rFonts w:ascii="Arial" w:hAnsi="Arial"/>
          <w:sz w:val="21"/>
          <w:szCs w:val="21"/>
        </w:rPr>
      </w:r>
    </w:p>
    <w:p>
      <w:pPr>
        <w:pStyle w:val="Normal"/>
        <w:spacing w:before="0" w:after="0"/>
        <w:jc w:val="both"/>
        <w:rPr>
          <w:rFonts w:ascii="Arial" w:hAnsi="Arial"/>
          <w:sz w:val="21"/>
          <w:szCs w:val="21"/>
        </w:rPr>
      </w:pPr>
      <w:r>
        <w:rPr>
          <w:rFonts w:ascii="Arial" w:hAnsi="Arial"/>
          <w:sz w:val="21"/>
          <w:szCs w:val="21"/>
        </w:rPr>
        <w:t>7.1. A presente Ata de Registro de Preços está vinculada ao Processo Licitatório Nº 33/2024, Pregão Eletrônico nº 05/2024.</w:t>
      </w:r>
    </w:p>
    <w:p>
      <w:pPr>
        <w:pStyle w:val="Normal"/>
        <w:spacing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OITAVA - DA PROTEÇÃO DE DADOS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8.3. Considerando o caráter público desta contratação, o compartilhamento de dados observará ao disposto no Capítulo IV da LGPD.</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NONA - ANTICORRUPÇÃO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9.1.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spacing w:before="0" w:after="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DÉCIMA - DAS DISPOSIÇÕES FINAIS E DO FORO</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10.1. A empresa acima descrita passará a ser denominada detentora da Ata de Registro de Preços após a assinatura desta.</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10.2. Os casos omissos serão resolvidos de acordo com a Lei Federal nº 14.133/2021, Decreto Municipal nº 4.072/2024 e demais normas aplicáveis.</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10.3. Fica eleito o Foro da Comarca de Ipumirim - SC para dirimir quaisquer questões decorrentes da utilização da presente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Lindóia do Sul, SC ______ de xxxxx de 2024.</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kern w:val="2"/>
          <w:sz w:val="21"/>
          <w:szCs w:val="21"/>
          <w:lang w:eastAsia="zxx"/>
        </w:rPr>
        <w:t>Neudi Angelo Bertol</w:t>
        <w:tab/>
        <w:tab/>
        <w:tab/>
        <w:tab/>
        <w:tab/>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Prefeito Municipal</w:t>
        <w:tab/>
        <w:tab/>
        <w:tab/>
        <w:tab/>
        <w:tab/>
        <w:t>Detentor da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Testemunhas: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Nome:</w:t>
        <w:tab/>
        <w:tab/>
        <w:tab/>
        <w:tab/>
        <w:tab/>
        <w:tab/>
        <w:tab/>
        <w:t>Nome:</w:t>
      </w:r>
    </w:p>
    <w:p>
      <w:pPr>
        <w:pStyle w:val="Normal"/>
        <w:spacing w:lineRule="auto" w:line="276" w:before="0" w:after="0"/>
        <w:ind w:left="0" w:right="0" w:hanging="0"/>
        <w:jc w:val="both"/>
        <w:rPr>
          <w:rFonts w:ascii="Arial" w:hAnsi="Arial" w:cs="Arial"/>
          <w:color w:val="000000"/>
          <w:sz w:val="21"/>
          <w:szCs w:val="21"/>
          <w:lang w:eastAsia="zxx"/>
        </w:rPr>
      </w:pPr>
      <w:bookmarkStart w:id="6" w:name="_Hlk166661777"/>
      <w:bookmarkStart w:id="7" w:name="_Hlk1038461171"/>
      <w:bookmarkStart w:id="8" w:name="_Hlk103846117"/>
      <w:bookmarkStart w:id="9" w:name="_Hlk166662625"/>
      <w:bookmarkStart w:id="10" w:name="_Hlk166662798"/>
      <w:r>
        <w:rPr>
          <w:rFonts w:cs="Arial" w:ascii="Arial" w:hAnsi="Arial"/>
          <w:bCs/>
          <w:color w:val="000000"/>
          <w:kern w:val="2"/>
          <w:sz w:val="21"/>
          <w:szCs w:val="21"/>
          <w:lang w:eastAsia="zxx"/>
        </w:rPr>
        <w:t>CPF:</w:t>
        <w:tab/>
        <w:tab/>
        <w:tab/>
        <w:tab/>
        <w:tab/>
        <w:tab/>
        <w:tab/>
        <w:t>CPF:</w:t>
      </w:r>
      <w:bookmarkEnd w:id="0"/>
      <w:bookmarkEnd w:id="1"/>
      <w:bookmarkEnd w:id="2"/>
      <w:bookmarkEnd w:id="3"/>
      <w:bookmarkEnd w:id="4"/>
      <w:bookmarkEnd w:id="5"/>
      <w:bookmarkEnd w:id="6"/>
      <w:bookmarkEnd w:id="7"/>
      <w:bookmarkEnd w:id="8"/>
      <w:bookmarkEnd w:id="9"/>
      <w:bookmarkEnd w:id="10"/>
    </w:p>
    <w:sectPr>
      <w:headerReference w:type="even" r:id="rId13"/>
      <w:headerReference w:type="default" r:id="rId14"/>
      <w:headerReference w:type="first" r:id="rId15"/>
      <w:footerReference w:type="even" r:id="rId16"/>
      <w:footerReference w:type="default" r:id="rId17"/>
      <w:footerReference w:type="first" r:id="rId18"/>
      <w:footnotePr>
        <w:numFmt w:val="decimal"/>
      </w:footnotePr>
      <w:type w:val="nextPage"/>
      <w:pgSz w:w="11906" w:h="16838"/>
      <w:pgMar w:left="1701" w:right="1080" w:gutter="0" w:header="425" w:top="2154"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 w:name="Courier New">
    <w:charset w:val="00"/>
    <w:family w:val="roman"/>
    <w:pitch w:val="variable"/>
  </w:font>
  <w:font w:name="Consolas">
    <w:charset w:val="00"/>
    <w:family w:val="roman"/>
    <w:pitch w:val="variable"/>
  </w:font>
  <w:font w:name="Symbol">
    <w:charset w:val="00"/>
    <w:family w:val="roman"/>
    <w:pitch w:val="variable"/>
  </w:font>
  <w:font w:name="Wingdings">
    <w:charset w:val="00"/>
    <w:family w:val="roman"/>
    <w:pitch w:val="variable"/>
  </w:font>
  <w:font w:name="Arial Unicode MS">
    <w:charset w:val="00"/>
    <w:family w:val="roman"/>
    <w:pitch w:val="variable"/>
  </w:font>
  <w:font w:name="Times">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Verdan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spacing w:before="0" w:after="160"/>
        <w:rPr/>
      </w:pPr>
      <w:r>
        <w:rPr>
          <w:rStyle w:val="Caracteresdenotaderodap"/>
        </w:rPr>
        <w:footnoteRef/>
      </w:r>
      <w:r>
        <w:rPr>
          <w:sz w:val="18"/>
          <w:szCs w:val="18"/>
        </w:rPr>
        <w:t xml:space="preserve"> </w:t>
      </w:r>
      <w:r>
        <w:rPr>
          <w:sz w:val="18"/>
          <w:szCs w:val="18"/>
        </w:rPr>
        <w:t>JUSTEN FILHO, Marçal. Comentários à Lei de Licitações e Contratações Administrativas: Lei 14.133/2021. São Paulo: Thomson Reuters Brasil, 2021. p. 356.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678930" cy="113220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33" t="-200" r="-33" b="-200"/>
                  <a:stretch>
                    <a:fillRect/>
                  </a:stretch>
                </pic:blipFill>
                <pic:spPr bwMode="auto">
                  <a:xfrm>
                    <a:off x="0" y="0"/>
                    <a:ext cx="6678930" cy="113220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678930" cy="113220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33" t="-200" r="-33" b="-200"/>
                  <a:stretch>
                    <a:fillRect/>
                  </a:stretch>
                </pic:blipFill>
                <pic:spPr bwMode="auto">
                  <a:xfrm>
                    <a:off x="0" y="0"/>
                    <a:ext cx="6678930" cy="11322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right"/>
      <w:pPr>
        <w:tabs>
          <w:tab w:val="num" w:pos="0"/>
        </w:tabs>
        <w:ind w:left="425" w:hanging="141"/>
      </w:pPr>
      <w:rPr>
        <w:sz w:val="20"/>
        <w:b w:val="false"/>
        <w:szCs w:val="20"/>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ANEXO %1"/>
      <w:lvlJc w:val="left"/>
      <w:pPr>
        <w:tabs>
          <w:tab w:val="num" w:pos="0"/>
        </w:tabs>
        <w:ind w:left="720" w:hanging="360"/>
      </w:pPr>
      <w:rPr>
        <w:sz w:val="48"/>
        <w:b w:val="false"/>
        <w:szCs w:val="48"/>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7">
    <w:lvl w:ilvl="0">
      <w:start w:val="1"/>
      <w:numFmt w:val="decimal"/>
      <w:lvlText w:val="%1."/>
      <w:lvlJc w:val="left"/>
      <w:pPr>
        <w:tabs>
          <w:tab w:val="num" w:pos="0"/>
        </w:tabs>
        <w:ind w:left="709" w:hanging="709"/>
      </w:pPr>
      <w:rPr>
        <w:b/>
        <w:bCs/>
      </w:rPr>
    </w:lvl>
    <w:lvl w:ilvl="1">
      <w:start w:val="1"/>
      <w:numFmt w:val="decimal"/>
      <w:lvlText w:val="%1.%2."/>
      <w:lvlJc w:val="left"/>
      <w:pPr>
        <w:tabs>
          <w:tab w:val="num" w:pos="0"/>
        </w:tabs>
        <w:ind w:left="709" w:hanging="709"/>
      </w:pPr>
      <w:rPr/>
    </w:lvl>
    <w:lvl w:ilvl="2">
      <w:start w:val="1"/>
      <w:numFmt w:val="decimal"/>
      <w:lvlText w:val="%1.%2.%3."/>
      <w:lvlJc w:val="left"/>
      <w:pPr>
        <w:tabs>
          <w:tab w:val="num" w:pos="0"/>
        </w:tabs>
        <w:ind w:left="709" w:hanging="709"/>
      </w:pPr>
      <w:rPr/>
    </w:lvl>
    <w:lvl w:ilvl="3">
      <w:start w:val="1"/>
      <w:numFmt w:val="decimal"/>
      <w:lvlText w:val="%1.%2.%3.%4."/>
      <w:lvlJc w:val="left"/>
      <w:pPr>
        <w:tabs>
          <w:tab w:val="num" w:pos="0"/>
        </w:tabs>
        <w:ind w:left="709" w:hanging="709"/>
      </w:pPr>
      <w:rPr/>
    </w:lvl>
    <w:lvl w:ilvl="4">
      <w:start w:val="1"/>
      <w:numFmt w:val="decimal"/>
      <w:lvlText w:val="%1.%2.%3.%4.%5."/>
      <w:lvlJc w:val="left"/>
      <w:pPr>
        <w:tabs>
          <w:tab w:val="num" w:pos="0"/>
        </w:tabs>
        <w:ind w:left="709" w:hanging="709"/>
      </w:pPr>
      <w:rPr/>
    </w:lvl>
    <w:lvl w:ilvl="5">
      <w:start w:val="1"/>
      <w:numFmt w:val="decimal"/>
      <w:lvlText w:val="%1.%2.%3.%4.%5.%6."/>
      <w:lvlJc w:val="left"/>
      <w:pPr>
        <w:tabs>
          <w:tab w:val="num" w:pos="0"/>
        </w:tabs>
        <w:ind w:left="709" w:hanging="709"/>
      </w:pPr>
      <w:rPr/>
    </w:lvl>
    <w:lvl w:ilvl="6">
      <w:start w:val="1"/>
      <w:numFmt w:val="decimal"/>
      <w:lvlText w:val="%1.%2.%3.%4.%5.%6.%7."/>
      <w:lvlJc w:val="left"/>
      <w:pPr>
        <w:tabs>
          <w:tab w:val="num" w:pos="0"/>
        </w:tabs>
        <w:ind w:left="709" w:hanging="709"/>
      </w:pPr>
      <w:rPr/>
    </w:lvl>
    <w:lvl w:ilvl="7">
      <w:start w:val="1"/>
      <w:numFmt w:val="decimal"/>
      <w:lvlText w:val="%1.%2.%3.%4.%5.%6.%7.%8."/>
      <w:lvlJc w:val="left"/>
      <w:pPr>
        <w:tabs>
          <w:tab w:val="num" w:pos="0"/>
        </w:tabs>
        <w:ind w:left="709" w:hanging="709"/>
      </w:pPr>
      <w:rPr/>
    </w:lvl>
    <w:lvl w:ilvl="8">
      <w:start w:val="1"/>
      <w:numFmt w:val="decimal"/>
      <w:lvlText w:val="%1.%2.%3.%4.%5.%6.%7.%8.%9."/>
      <w:lvlJc w:val="left"/>
      <w:pPr>
        <w:tabs>
          <w:tab w:val="num" w:pos="0"/>
        </w:tabs>
        <w:ind w:left="709" w:hanging="709"/>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qFormat="1"/>
    <w:lsdException w:name="Body Text Indent 2" w:uiPriority="0" w:semiHidden="1" w:unhideWhenUsed="1" w:qFormat="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1">
    <w:name w:val="Heading 1"/>
    <w:basedOn w:val="Normal"/>
    <w:next w:val="Normal"/>
    <w:link w:val="Ttulo1Char"/>
    <w:qFormat/>
    <w:rsid w:val="00757293"/>
    <w:pPr>
      <w:keepNext w:val="true"/>
      <w:spacing w:lineRule="auto" w:line="240" w:before="240" w:after="60"/>
      <w:outlineLvl w:val="0"/>
    </w:pPr>
    <w:rPr>
      <w:rFonts w:ascii="Arial" w:hAnsi="Arial" w:eastAsia="Times New Roman" w:cs="Arial"/>
      <w:b/>
      <w:bCs/>
      <w:kern w:val="2"/>
      <w:sz w:val="32"/>
      <w:szCs w:val="32"/>
      <w:lang w:eastAsia="pt-BR"/>
    </w:rPr>
  </w:style>
  <w:style w:type="paragraph" w:styleId="Ttulo2">
    <w:name w:val="Heading 2"/>
    <w:basedOn w:val="Normal"/>
    <w:next w:val="Normal"/>
    <w:link w:val="Ttulo2Char"/>
    <w:unhideWhenUsed/>
    <w:qFormat/>
    <w:rsid w:val="00757293"/>
    <w:pPr>
      <w:keepNext w:val="true"/>
      <w:spacing w:lineRule="auto" w:line="240" w:before="240" w:after="60"/>
      <w:outlineLvl w:val="1"/>
    </w:pPr>
    <w:rPr>
      <w:rFonts w:ascii="Cambria" w:hAnsi="Cambria" w:eastAsia="Times New Roman" w:cs="Times New Roman"/>
      <w:b/>
      <w:bCs/>
      <w:i/>
      <w:iCs/>
      <w:sz w:val="28"/>
      <w:szCs w:val="28"/>
      <w:lang w:val="x-none" w:eastAsia="x-none"/>
    </w:rPr>
  </w:style>
  <w:style w:type="paragraph" w:styleId="Ttulo3">
    <w:name w:val="Heading 3"/>
    <w:basedOn w:val="Normal"/>
    <w:next w:val="Normal"/>
    <w:link w:val="Ttulo3Char"/>
    <w:qFormat/>
    <w:rsid w:val="00652630"/>
    <w:pPr>
      <w:keepNext w:val="true"/>
      <w:suppressAutoHyphens w:val="true"/>
      <w:spacing w:lineRule="auto" w:line="240" w:before="240" w:after="60"/>
      <w:outlineLvl w:val="2"/>
    </w:pPr>
    <w:rPr>
      <w:rFonts w:ascii="Arial" w:hAnsi="Arial" w:eastAsia="Times New Roman" w:cs="Times New Roman"/>
      <w:b/>
      <w:bCs/>
      <w:sz w:val="26"/>
      <w:szCs w:val="26"/>
      <w:lang w:val="x-none" w:eastAsia="ar-SA"/>
    </w:rPr>
  </w:style>
  <w:style w:type="paragraph" w:styleId="Ttulo4">
    <w:name w:val="Heading 4"/>
    <w:basedOn w:val="Normal"/>
    <w:next w:val="Normal"/>
    <w:link w:val="Ttulo4Char"/>
    <w:qFormat/>
    <w:rsid w:val="00652630"/>
    <w:pPr>
      <w:keepNext w:val="true"/>
      <w:suppressAutoHyphens w:val="true"/>
      <w:spacing w:lineRule="auto" w:line="240" w:before="240" w:after="60"/>
      <w:outlineLvl w:val="3"/>
    </w:pPr>
    <w:rPr>
      <w:rFonts w:ascii="Times New Roman" w:hAnsi="Times New Roman" w:eastAsia="Times New Roman" w:cs="Times New Roman"/>
      <w:b/>
      <w:bCs/>
      <w:sz w:val="28"/>
      <w:szCs w:val="28"/>
      <w:lang w:val="x-none" w:eastAsia="ar-SA"/>
    </w:rPr>
  </w:style>
  <w:style w:type="paragraph" w:styleId="Ttulo5">
    <w:name w:val="Heading 5"/>
    <w:basedOn w:val="Normal"/>
    <w:next w:val="Normal"/>
    <w:link w:val="Ttulo5Char"/>
    <w:qFormat/>
    <w:rsid w:val="00757293"/>
    <w:pPr>
      <w:spacing w:lineRule="auto" w:line="240" w:before="240" w:after="60"/>
      <w:outlineLvl w:val="4"/>
    </w:pPr>
    <w:rPr>
      <w:rFonts w:ascii="Times New Roman" w:hAnsi="Times New Roman" w:eastAsia="Times New Roman" w:cs="Times New Roman"/>
      <w:b/>
      <w:bCs/>
      <w:i/>
      <w:iCs/>
      <w:sz w:val="26"/>
      <w:szCs w:val="26"/>
      <w:lang w:val="x-none" w:eastAsia="x-none"/>
    </w:rPr>
  </w:style>
  <w:style w:type="paragraph" w:styleId="Ttulo6">
    <w:name w:val="Heading 6"/>
    <w:basedOn w:val="Normal"/>
    <w:next w:val="Normal"/>
    <w:link w:val="Ttulo6Char"/>
    <w:qFormat/>
    <w:rsid w:val="00757293"/>
    <w:pPr>
      <w:spacing w:lineRule="auto" w:line="240" w:before="240" w:after="60"/>
      <w:outlineLvl w:val="5"/>
    </w:pPr>
    <w:rPr>
      <w:rFonts w:ascii="Times New Roman" w:hAnsi="Times New Roman" w:eastAsia="Times New Roman" w:cs="Times New Roman"/>
      <w:b/>
      <w:bCs/>
      <w:lang w:val="x-none" w:eastAsia="x-none"/>
    </w:rPr>
  </w:style>
  <w:style w:type="paragraph" w:styleId="Ttulo7">
    <w:name w:val="Heading 7"/>
    <w:basedOn w:val="Normal"/>
    <w:next w:val="Normal"/>
    <w:link w:val="Ttulo7Char"/>
    <w:qFormat/>
    <w:rsid w:val="00757293"/>
    <w:pPr>
      <w:keepNext w:val="true"/>
      <w:spacing w:lineRule="auto" w:line="240" w:before="0" w:after="0"/>
      <w:jc w:val="center"/>
      <w:outlineLvl w:val="6"/>
    </w:pPr>
    <w:rPr>
      <w:rFonts w:ascii="Arial" w:hAnsi="Arial" w:eastAsia="Times New Roman" w:cs="Arial"/>
      <w:b/>
      <w:sz w:val="28"/>
      <w:szCs w:val="20"/>
      <w:lang w:eastAsia="pt-BR"/>
    </w:rPr>
  </w:style>
  <w:style w:type="paragraph" w:styleId="Ttulo8">
    <w:name w:val="Heading 8"/>
    <w:basedOn w:val="Normal"/>
    <w:next w:val="Normal"/>
    <w:link w:val="Ttulo8Char"/>
    <w:uiPriority w:val="9"/>
    <w:qFormat/>
    <w:rsid w:val="00652630"/>
    <w:pPr>
      <w:keepNext w:val="true"/>
      <w:tabs>
        <w:tab w:val="clear" w:pos="708"/>
        <w:tab w:val="left" w:pos="0" w:leader="none"/>
      </w:tabs>
      <w:suppressAutoHyphens w:val="true"/>
      <w:snapToGrid w:val="false"/>
      <w:spacing w:lineRule="auto" w:line="240" w:before="0" w:after="0"/>
      <w:jc w:val="center"/>
      <w:outlineLvl w:val="7"/>
    </w:pPr>
    <w:rPr>
      <w:rFonts w:ascii="Arial" w:hAnsi="Arial" w:eastAsia="Times New Roman" w:cs="Times New Roman"/>
      <w:color w:val="000000"/>
      <w:sz w:val="28"/>
      <w:szCs w:val="20"/>
      <w:lang w:val="x-none" w:eastAsia="ar-SA"/>
    </w:rPr>
  </w:style>
  <w:style w:type="paragraph" w:styleId="Ttulo9">
    <w:name w:val="Heading 9"/>
    <w:basedOn w:val="Normal"/>
    <w:next w:val="Normal"/>
    <w:link w:val="Ttulo9Char"/>
    <w:qFormat/>
    <w:rsid w:val="00757293"/>
    <w:pPr>
      <w:spacing w:lineRule="auto" w:line="240" w:before="240" w:after="60"/>
      <w:outlineLvl w:val="8"/>
    </w:pPr>
    <w:rPr>
      <w:rFonts w:ascii="Arial" w:hAnsi="Arial" w:eastAsia="Times New Roman" w:cs="Arial"/>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uiPriority w:val="99"/>
    <w:qFormat/>
    <w:rsid w:val="007a6e59"/>
    <w:rPr>
      <w:rFonts w:ascii="Times New Roman" w:hAnsi="Times New Roman" w:eastAsia="Times New Roman" w:cs="Times New Roman"/>
      <w:sz w:val="24"/>
      <w:szCs w:val="24"/>
    </w:rPr>
  </w:style>
  <w:style w:type="character" w:styleId="Ttulo1Char" w:customStyle="1">
    <w:name w:val="Título 1 Char"/>
    <w:basedOn w:val="DefaultParagraphFont"/>
    <w:qFormat/>
    <w:rsid w:val="00757293"/>
    <w:rPr>
      <w:rFonts w:ascii="Arial" w:hAnsi="Arial" w:eastAsia="Times New Roman" w:cs="Arial"/>
      <w:b/>
      <w:bCs/>
      <w:kern w:val="2"/>
      <w:sz w:val="32"/>
      <w:szCs w:val="32"/>
      <w:lang w:eastAsia="pt-BR"/>
    </w:rPr>
  </w:style>
  <w:style w:type="character" w:styleId="Ttulo2Char" w:customStyle="1">
    <w:name w:val="Título 2 Char"/>
    <w:basedOn w:val="DefaultParagraphFont"/>
    <w:qFormat/>
    <w:rsid w:val="00757293"/>
    <w:rPr>
      <w:rFonts w:ascii="Cambria" w:hAnsi="Cambria" w:eastAsia="Times New Roman" w:cs="Times New Roman"/>
      <w:b/>
      <w:bCs/>
      <w:i/>
      <w:iCs/>
      <w:sz w:val="28"/>
      <w:szCs w:val="28"/>
      <w:lang w:val="x-none" w:eastAsia="x-none"/>
    </w:rPr>
  </w:style>
  <w:style w:type="character" w:styleId="Ttulo5Char" w:customStyle="1">
    <w:name w:val="Título 5 Char"/>
    <w:basedOn w:val="DefaultParagraphFont"/>
    <w:uiPriority w:val="9"/>
    <w:qFormat/>
    <w:rsid w:val="00757293"/>
    <w:rPr>
      <w:rFonts w:ascii="Times New Roman" w:hAnsi="Times New Roman" w:eastAsia="Times New Roman" w:cs="Times New Roman"/>
      <w:b/>
      <w:bCs/>
      <w:i/>
      <w:iCs/>
      <w:sz w:val="26"/>
      <w:szCs w:val="26"/>
      <w:lang w:val="x-none" w:eastAsia="x-none"/>
    </w:rPr>
  </w:style>
  <w:style w:type="character" w:styleId="Ttulo6Char" w:customStyle="1">
    <w:name w:val="Título 6 Char"/>
    <w:basedOn w:val="DefaultParagraphFont"/>
    <w:qFormat/>
    <w:rsid w:val="00757293"/>
    <w:rPr>
      <w:rFonts w:ascii="Times New Roman" w:hAnsi="Times New Roman" w:eastAsia="Times New Roman" w:cs="Times New Roman"/>
      <w:b/>
      <w:bCs/>
      <w:lang w:val="x-none" w:eastAsia="x-none"/>
    </w:rPr>
  </w:style>
  <w:style w:type="character" w:styleId="Ttulo7Char" w:customStyle="1">
    <w:name w:val="Título 7 Char"/>
    <w:basedOn w:val="DefaultParagraphFont"/>
    <w:uiPriority w:val="9"/>
    <w:qFormat/>
    <w:rsid w:val="00757293"/>
    <w:rPr>
      <w:rFonts w:ascii="Arial" w:hAnsi="Arial" w:eastAsia="Times New Roman" w:cs="Arial"/>
      <w:b/>
      <w:sz w:val="28"/>
      <w:szCs w:val="20"/>
      <w:lang w:eastAsia="pt-BR"/>
    </w:rPr>
  </w:style>
  <w:style w:type="character" w:styleId="Ttulo9Char" w:customStyle="1">
    <w:name w:val="Título 9 Char"/>
    <w:basedOn w:val="DefaultParagraphFont"/>
    <w:uiPriority w:val="9"/>
    <w:qFormat/>
    <w:rsid w:val="00757293"/>
    <w:rPr>
      <w:rFonts w:ascii="Arial" w:hAnsi="Arial" w:eastAsia="Times New Roman" w:cs="Arial"/>
      <w:lang w:eastAsia="pt-BR"/>
    </w:rPr>
  </w:style>
  <w:style w:type="character" w:styleId="LinkdaInternet">
    <w:name w:val="Hyperlink"/>
    <w:rsid w:val="00757293"/>
    <w:rPr>
      <w:color w:val="0000FF"/>
      <w:u w:val="single"/>
    </w:rPr>
  </w:style>
  <w:style w:type="character" w:styleId="Strong">
    <w:name w:val="Strong"/>
    <w:qFormat/>
    <w:rsid w:val="00757293"/>
    <w:rPr>
      <w:b/>
      <w:bCs/>
    </w:rPr>
  </w:style>
  <w:style w:type="character" w:styleId="CorpodetextoChar" w:customStyle="1">
    <w:name w:val="Corpo de texto Char"/>
    <w:basedOn w:val="DefaultParagraphFont"/>
    <w:qFormat/>
    <w:rsid w:val="00757293"/>
    <w:rPr>
      <w:rFonts w:eastAsia="Times New Roman" w:cs="Times New Roman"/>
      <w:lang w:val="x-none" w:eastAsia="x-none"/>
    </w:rPr>
  </w:style>
  <w:style w:type="character" w:styleId="Corpodetexto3Char" w:customStyle="1">
    <w:name w:val="Corpo de texto 3 Char"/>
    <w:basedOn w:val="DefaultParagraphFont"/>
    <w:link w:val="BodyText3"/>
    <w:qFormat/>
    <w:rsid w:val="00757293"/>
    <w:rPr>
      <w:rFonts w:ascii="Times New Roman" w:hAnsi="Times New Roman" w:eastAsia="Times New Roman" w:cs="Times New Roman"/>
      <w:sz w:val="16"/>
      <w:szCs w:val="16"/>
      <w:lang w:eastAsia="pt-BR"/>
    </w:rPr>
  </w:style>
  <w:style w:type="character" w:styleId="TtuloChar" w:customStyle="1">
    <w:name w:val="Título Char"/>
    <w:basedOn w:val="DefaultParagraphFont"/>
    <w:qFormat/>
    <w:rsid w:val="00757293"/>
    <w:rPr>
      <w:rFonts w:ascii="Arial" w:hAnsi="Arial" w:eastAsia="Tahoma" w:cs="Times New Roman"/>
      <w:sz w:val="28"/>
      <w:szCs w:val="28"/>
      <w:lang w:val="x-none" w:eastAsia="ar-SA"/>
    </w:rPr>
  </w:style>
  <w:style w:type="character" w:styleId="Recuodecorpodetexto2Char" w:customStyle="1">
    <w:name w:val="Recuo de corpo de texto 2 Char"/>
    <w:basedOn w:val="DefaultParagraphFont"/>
    <w:link w:val="BodyTextIndent2"/>
    <w:qFormat/>
    <w:rsid w:val="00757293"/>
    <w:rPr>
      <w:rFonts w:ascii="Times New Roman" w:hAnsi="Times New Roman" w:eastAsia="Times New Roman" w:cs="Times New Roman"/>
      <w:sz w:val="24"/>
      <w:szCs w:val="24"/>
      <w:lang w:eastAsia="pt-BR"/>
    </w:rPr>
  </w:style>
  <w:style w:type="character" w:styleId="Recuodecorpodetexto3Char" w:customStyle="1">
    <w:name w:val="Recuo de corpo de texto 3 Char"/>
    <w:basedOn w:val="DefaultParagraphFont"/>
    <w:link w:val="BodyTextIndent3"/>
    <w:qFormat/>
    <w:rsid w:val="00757293"/>
    <w:rPr>
      <w:rFonts w:ascii="Times New Roman" w:hAnsi="Times New Roman" w:eastAsia="Times New Roman" w:cs="Times New Roman"/>
      <w:sz w:val="16"/>
      <w:szCs w:val="16"/>
      <w:lang w:eastAsia="pt-BR"/>
    </w:rPr>
  </w:style>
  <w:style w:type="character" w:styleId="TextosemFormataoChar" w:customStyle="1">
    <w:name w:val="Texto sem Formatação Char"/>
    <w:basedOn w:val="DefaultParagraphFont"/>
    <w:link w:val="PlainText"/>
    <w:qFormat/>
    <w:rsid w:val="00757293"/>
    <w:rPr>
      <w:rFonts w:ascii="Courier New" w:hAnsi="Courier New" w:eastAsia="Times New Roman" w:cs="Times New Roman"/>
      <w:sz w:val="20"/>
      <w:szCs w:val="20"/>
      <w:lang w:eastAsia="pt-BR"/>
    </w:rPr>
  </w:style>
  <w:style w:type="character" w:styleId="Pagenumber">
    <w:name w:val="page number"/>
    <w:basedOn w:val="DefaultParagraphFont"/>
    <w:qFormat/>
    <w:rsid w:val="00757293"/>
    <w:rPr/>
  </w:style>
  <w:style w:type="character" w:styleId="Linkdainternetvisitado">
    <w:name w:val="FollowedHyperlink"/>
    <w:rsid w:val="00757293"/>
    <w:rPr>
      <w:color w:val="800080"/>
      <w:u w:val="single"/>
    </w:rPr>
  </w:style>
  <w:style w:type="character" w:styleId="Descricao1" w:customStyle="1">
    <w:name w:val="descricao1"/>
    <w:qFormat/>
    <w:rsid w:val="00757293"/>
    <w:rPr>
      <w:color w:val="666666"/>
      <w:sz w:val="15"/>
      <w:szCs w:val="15"/>
    </w:rPr>
  </w:style>
  <w:style w:type="character" w:styleId="Annotationreference">
    <w:name w:val="annotation reference"/>
    <w:semiHidden/>
    <w:qFormat/>
    <w:rsid w:val="00757293"/>
    <w:rPr>
      <w:sz w:val="16"/>
      <w:szCs w:val="16"/>
    </w:rPr>
  </w:style>
  <w:style w:type="character" w:styleId="TextodecomentrioChar" w:customStyle="1">
    <w:name w:val="Texto de comentário Char"/>
    <w:basedOn w:val="DefaultParagraphFont"/>
    <w:link w:val="Annotationtext"/>
    <w:uiPriority w:val="99"/>
    <w:semiHidden/>
    <w:qFormat/>
    <w:rsid w:val="00757293"/>
    <w:rPr>
      <w:rFonts w:ascii="Times New Roman" w:hAnsi="Times New Roman" w:eastAsia="Times New Roman" w:cs="Times New Roman"/>
      <w:sz w:val="20"/>
      <w:szCs w:val="20"/>
      <w:lang w:eastAsia="pt-BR"/>
    </w:rPr>
  </w:style>
  <w:style w:type="character" w:styleId="AssuntodocomentrioChar" w:customStyle="1">
    <w:name w:val="Assunto do comentário Char"/>
    <w:basedOn w:val="TextodecomentrioChar"/>
    <w:link w:val="Annotationsubject"/>
    <w:uiPriority w:val="99"/>
    <w:semiHidden/>
    <w:qFormat/>
    <w:rsid w:val="00757293"/>
    <w:rPr>
      <w:rFonts w:ascii="Times New Roman" w:hAnsi="Times New Roman" w:eastAsia="Times New Roman" w:cs="Times New Roman"/>
      <w:b/>
      <w:bCs/>
      <w:sz w:val="20"/>
      <w:szCs w:val="20"/>
      <w:lang w:eastAsia="pt-BR"/>
    </w:rPr>
  </w:style>
  <w:style w:type="character" w:styleId="Appleconvertedspace" w:customStyle="1">
    <w:name w:val="apple-converted-space"/>
    <w:basedOn w:val="DefaultParagraphFont"/>
    <w:qFormat/>
    <w:rsid w:val="00757293"/>
    <w:rPr/>
  </w:style>
  <w:style w:type="character" w:styleId="Mainwindow1" w:customStyle="1">
    <w:name w:val="mainwindow1"/>
    <w:basedOn w:val="DefaultParagraphFont"/>
    <w:qFormat/>
    <w:rsid w:val="00757293"/>
    <w:rPr/>
  </w:style>
  <w:style w:type="character" w:styleId="Ttulo3Char" w:customStyle="1">
    <w:name w:val="Título 3 Char"/>
    <w:basedOn w:val="DefaultParagraphFont"/>
    <w:qFormat/>
    <w:rsid w:val="00652630"/>
    <w:rPr>
      <w:rFonts w:ascii="Arial" w:hAnsi="Arial" w:eastAsia="Times New Roman" w:cs="Times New Roman"/>
      <w:b/>
      <w:bCs/>
      <w:sz w:val="26"/>
      <w:szCs w:val="26"/>
      <w:lang w:val="x-none" w:eastAsia="ar-SA"/>
    </w:rPr>
  </w:style>
  <w:style w:type="character" w:styleId="Ttulo4Char" w:customStyle="1">
    <w:name w:val="Título 4 Char"/>
    <w:basedOn w:val="DefaultParagraphFont"/>
    <w:qFormat/>
    <w:rsid w:val="00652630"/>
    <w:rPr>
      <w:rFonts w:ascii="Times New Roman" w:hAnsi="Times New Roman" w:eastAsia="Times New Roman" w:cs="Times New Roman"/>
      <w:b/>
      <w:bCs/>
      <w:sz w:val="28"/>
      <w:szCs w:val="28"/>
      <w:lang w:val="x-none" w:eastAsia="ar-SA"/>
    </w:rPr>
  </w:style>
  <w:style w:type="character" w:styleId="Ttulo8Char" w:customStyle="1">
    <w:name w:val="Título 8 Char"/>
    <w:basedOn w:val="DefaultParagraphFont"/>
    <w:uiPriority w:val="9"/>
    <w:qFormat/>
    <w:rsid w:val="00652630"/>
    <w:rPr>
      <w:rFonts w:ascii="Arial" w:hAnsi="Arial" w:eastAsia="Times New Roman" w:cs="Times New Roman"/>
      <w:color w:val="000000"/>
      <w:sz w:val="28"/>
      <w:szCs w:val="20"/>
      <w:lang w:val="x-none" w:eastAsia="ar-SA"/>
    </w:rPr>
  </w:style>
  <w:style w:type="character" w:styleId="Nfase">
    <w:name w:val="Emphasis"/>
    <w:qFormat/>
    <w:rsid w:val="00652630"/>
    <w:rPr>
      <w:b/>
      <w:bCs/>
      <w:i w:val="false"/>
      <w:iCs w:val="false"/>
    </w:rPr>
  </w:style>
  <w:style w:type="character" w:styleId="PrformataoHTMLChar" w:customStyle="1">
    <w:name w:val="Pré-formatação HTML Char"/>
    <w:link w:val="HTMLPreformatted"/>
    <w:uiPriority w:val="99"/>
    <w:qFormat/>
    <w:locked/>
    <w:rsid w:val="00652630"/>
    <w:rPr>
      <w:rFonts w:ascii="Courier New" w:hAnsi="Courier New"/>
      <w:color w:val="29387B"/>
      <w:sz w:val="18"/>
      <w:szCs w:val="18"/>
    </w:rPr>
  </w:style>
  <w:style w:type="character" w:styleId="PrformataoHTMLChar1" w:customStyle="1">
    <w:name w:val="Pré-formatação HTML Char1"/>
    <w:basedOn w:val="DefaultParagraphFont"/>
    <w:uiPriority w:val="99"/>
    <w:qFormat/>
    <w:rsid w:val="00652630"/>
    <w:rPr>
      <w:rFonts w:ascii="Consolas" w:hAnsi="Consolas"/>
      <w:sz w:val="20"/>
      <w:szCs w:val="20"/>
    </w:rPr>
  </w:style>
  <w:style w:type="character" w:styleId="Corpodetexto2Char" w:customStyle="1">
    <w:name w:val="Corpo de texto 2 Char"/>
    <w:link w:val="BodyText2"/>
    <w:qFormat/>
    <w:locked/>
    <w:rsid w:val="00652630"/>
    <w:rPr>
      <w:bCs/>
      <w:sz w:val="24"/>
    </w:rPr>
  </w:style>
  <w:style w:type="character" w:styleId="Corpodetexto2Char1" w:customStyle="1">
    <w:name w:val="Corpo de texto 2 Char1"/>
    <w:basedOn w:val="DefaultParagraphFont"/>
    <w:qFormat/>
    <w:rsid w:val="00652630"/>
    <w:rPr/>
  </w:style>
  <w:style w:type="character" w:styleId="AbsatzStandardschriftart" w:customStyle="1">
    <w:name w:val="Absatz-Standardschriftart"/>
    <w:qFormat/>
    <w:rsid w:val="00652630"/>
    <w:rPr/>
  </w:style>
  <w:style w:type="character" w:styleId="WWAbsatzStandardschriftart" w:customStyle="1">
    <w:name w:val="WW-Absatz-Standardschriftart"/>
    <w:qFormat/>
    <w:rsid w:val="00652630"/>
    <w:rPr/>
  </w:style>
  <w:style w:type="character" w:styleId="WWAbsatzStandardschriftart1" w:customStyle="1">
    <w:name w:val="WW-Absatz-Standardschriftart1"/>
    <w:qFormat/>
    <w:rsid w:val="00652630"/>
    <w:rPr/>
  </w:style>
  <w:style w:type="character" w:styleId="Fontepargpadro2" w:customStyle="1">
    <w:name w:val="Fonte parág. padrão2"/>
    <w:qFormat/>
    <w:rsid w:val="00652630"/>
    <w:rPr/>
  </w:style>
  <w:style w:type="character" w:styleId="WWAbsatzStandardschriftart11" w:customStyle="1">
    <w:name w:val="WW-Absatz-Standardschriftart11"/>
    <w:qFormat/>
    <w:rsid w:val="00652630"/>
    <w:rPr/>
  </w:style>
  <w:style w:type="character" w:styleId="WWAbsatzStandardschriftart111" w:customStyle="1">
    <w:name w:val="WW-Absatz-Standardschriftart111"/>
    <w:qFormat/>
    <w:rsid w:val="00652630"/>
    <w:rPr/>
  </w:style>
  <w:style w:type="character" w:styleId="WWAbsatzStandardschriftart1111" w:customStyle="1">
    <w:name w:val="WW-Absatz-Standardschriftart1111"/>
    <w:qFormat/>
    <w:rsid w:val="00652630"/>
    <w:rPr/>
  </w:style>
  <w:style w:type="character" w:styleId="Fontepargpadro1" w:customStyle="1">
    <w:name w:val="Fonte parág. padrão1"/>
    <w:qFormat/>
    <w:rsid w:val="00652630"/>
    <w:rPr/>
  </w:style>
  <w:style w:type="character" w:styleId="Hlon3" w:customStyle="1">
    <w:name w:val="hlon3"/>
    <w:qFormat/>
    <w:rsid w:val="00652630"/>
    <w:rPr>
      <w:shd w:fill="DDE7C8" w:val="clear"/>
    </w:rPr>
  </w:style>
  <w:style w:type="character" w:styleId="St" w:customStyle="1">
    <w:name w:val="st"/>
    <w:qFormat/>
    <w:rsid w:val="00652630"/>
    <w:rPr/>
  </w:style>
  <w:style w:type="character" w:styleId="MapadoDocumentoChar" w:customStyle="1">
    <w:name w:val="Mapa do Documento Char"/>
    <w:basedOn w:val="DefaultParagraphFont"/>
    <w:link w:val="DocumentMap"/>
    <w:qFormat/>
    <w:rsid w:val="00652630"/>
    <w:rPr>
      <w:rFonts w:eastAsia="Times New Roman" w:cs="Times New Roman"/>
      <w:sz w:val="16"/>
      <w:szCs w:val="16"/>
      <w:lang w:val="x-none" w:eastAsia="x-none"/>
    </w:rPr>
  </w:style>
  <w:style w:type="character" w:styleId="UnresolvedMention">
    <w:name w:val="Unresolved Mention"/>
    <w:uiPriority w:val="99"/>
    <w:semiHidden/>
    <w:unhideWhenUsed/>
    <w:qFormat/>
    <w:rsid w:val="00652630"/>
    <w:rPr>
      <w:color w:val="605E5C"/>
      <w:shd w:fill="E1DFDD" w:val="clear"/>
    </w:rPr>
  </w:style>
  <w:style w:type="character" w:styleId="WW8Num1z0" w:customStyle="1">
    <w:name w:val="WW8Num1z0"/>
    <w:qFormat/>
    <w:rsid w:val="00652630"/>
    <w:rPr/>
  </w:style>
  <w:style w:type="character" w:styleId="WW8Num1z1" w:customStyle="1">
    <w:name w:val="WW8Num1z1"/>
    <w:qFormat/>
    <w:rsid w:val="00652630"/>
    <w:rPr/>
  </w:style>
  <w:style w:type="character" w:styleId="WW8Num1z2" w:customStyle="1">
    <w:name w:val="WW8Num1z2"/>
    <w:qFormat/>
    <w:rsid w:val="00652630"/>
    <w:rPr/>
  </w:style>
  <w:style w:type="character" w:styleId="WW8Num1z3" w:customStyle="1">
    <w:name w:val="WW8Num1z3"/>
    <w:qFormat/>
    <w:rsid w:val="00652630"/>
    <w:rPr/>
  </w:style>
  <w:style w:type="character" w:styleId="WW8Num1z4" w:customStyle="1">
    <w:name w:val="WW8Num1z4"/>
    <w:qFormat/>
    <w:rsid w:val="00652630"/>
    <w:rPr/>
  </w:style>
  <w:style w:type="character" w:styleId="WW8Num1z5" w:customStyle="1">
    <w:name w:val="WW8Num1z5"/>
    <w:qFormat/>
    <w:rsid w:val="00652630"/>
    <w:rPr/>
  </w:style>
  <w:style w:type="character" w:styleId="WW8Num1z6" w:customStyle="1">
    <w:name w:val="WW8Num1z6"/>
    <w:qFormat/>
    <w:rsid w:val="00652630"/>
    <w:rPr/>
  </w:style>
  <w:style w:type="character" w:styleId="WW8Num1z7" w:customStyle="1">
    <w:name w:val="WW8Num1z7"/>
    <w:qFormat/>
    <w:rsid w:val="00652630"/>
    <w:rPr/>
  </w:style>
  <w:style w:type="character" w:styleId="WW8Num1z8" w:customStyle="1">
    <w:name w:val="WW8Num1z8"/>
    <w:qFormat/>
    <w:rsid w:val="00652630"/>
    <w:rPr/>
  </w:style>
  <w:style w:type="character" w:styleId="WW8Num2z0" w:customStyle="1">
    <w:name w:val="WW8Num2z0"/>
    <w:qFormat/>
    <w:rsid w:val="00652630"/>
    <w:rPr/>
  </w:style>
  <w:style w:type="character" w:styleId="WW8Num2z2" w:customStyle="1">
    <w:name w:val="WW8Num2z2"/>
    <w:qFormat/>
    <w:rsid w:val="00652630"/>
    <w:rPr>
      <w:sz w:val="22"/>
      <w:szCs w:val="22"/>
    </w:rPr>
  </w:style>
  <w:style w:type="character" w:styleId="WW8Num3z0" w:customStyle="1">
    <w:name w:val="WW8Num3z0"/>
    <w:qFormat/>
    <w:rsid w:val="00652630"/>
    <w:rPr>
      <w:rFonts w:ascii="Symbol" w:hAnsi="Symbol" w:cs="Symbol"/>
    </w:rPr>
  </w:style>
  <w:style w:type="character" w:styleId="WW8Num3z1" w:customStyle="1">
    <w:name w:val="WW8Num3z1"/>
    <w:qFormat/>
    <w:rsid w:val="00652630"/>
    <w:rPr>
      <w:rFonts w:ascii="Wingdings" w:hAnsi="Wingdings" w:cs="Wingdings"/>
    </w:rPr>
  </w:style>
  <w:style w:type="character" w:styleId="WW8Num3z4" w:customStyle="1">
    <w:name w:val="WW8Num3z4"/>
    <w:qFormat/>
    <w:rsid w:val="00652630"/>
    <w:rPr>
      <w:rFonts w:ascii="Courier New" w:hAnsi="Courier New" w:cs="Courier New"/>
    </w:rPr>
  </w:style>
  <w:style w:type="character" w:styleId="WW8Num4z0" w:customStyle="1">
    <w:name w:val="WW8Num4z0"/>
    <w:qFormat/>
    <w:rsid w:val="00652630"/>
    <w:rPr>
      <w:rFonts w:ascii="Symbol" w:hAnsi="Symbol" w:cs="Symbol"/>
    </w:rPr>
  </w:style>
  <w:style w:type="character" w:styleId="WW8Num4z1" w:customStyle="1">
    <w:name w:val="WW8Num4z1"/>
    <w:qFormat/>
    <w:rsid w:val="00652630"/>
    <w:rPr>
      <w:rFonts w:ascii="Courier New" w:hAnsi="Courier New" w:cs="Courier New"/>
    </w:rPr>
  </w:style>
  <w:style w:type="character" w:styleId="WW8Num4z2" w:customStyle="1">
    <w:name w:val="WW8Num4z2"/>
    <w:qFormat/>
    <w:rsid w:val="00652630"/>
    <w:rPr>
      <w:rFonts w:ascii="Wingdings" w:hAnsi="Wingdings" w:cs="Wingdings"/>
    </w:rPr>
  </w:style>
  <w:style w:type="character" w:styleId="WW8Num5z0" w:customStyle="1">
    <w:name w:val="WW8Num5z0"/>
    <w:qFormat/>
    <w:rsid w:val="00652630"/>
    <w:rPr>
      <w:rFonts w:ascii="Symbol" w:hAnsi="Symbol" w:cs="Symbol"/>
    </w:rPr>
  </w:style>
  <w:style w:type="character" w:styleId="WW8Num5z1" w:customStyle="1">
    <w:name w:val="WW8Num5z1"/>
    <w:qFormat/>
    <w:rsid w:val="00652630"/>
    <w:rPr>
      <w:rFonts w:ascii="Courier New" w:hAnsi="Courier New" w:cs="Courier New"/>
    </w:rPr>
  </w:style>
  <w:style w:type="character" w:styleId="WW8Num5z2" w:customStyle="1">
    <w:name w:val="WW8Num5z2"/>
    <w:qFormat/>
    <w:rsid w:val="00652630"/>
    <w:rPr>
      <w:rFonts w:ascii="Wingdings" w:hAnsi="Wingdings" w:cs="Wingdings"/>
    </w:rPr>
  </w:style>
  <w:style w:type="character" w:styleId="WW8Num6z0" w:customStyle="1">
    <w:name w:val="WW8Num6z0"/>
    <w:qFormat/>
    <w:rsid w:val="00652630"/>
    <w:rPr>
      <w:rFonts w:ascii="Symbol" w:hAnsi="Symbol" w:cs="Symbol"/>
    </w:rPr>
  </w:style>
  <w:style w:type="character" w:styleId="WW8Num6z1" w:customStyle="1">
    <w:name w:val="WW8Num6z1"/>
    <w:qFormat/>
    <w:rsid w:val="00652630"/>
    <w:rPr>
      <w:rFonts w:ascii="Courier New" w:hAnsi="Courier New" w:cs="Courier New"/>
    </w:rPr>
  </w:style>
  <w:style w:type="character" w:styleId="WW8Num6z2" w:customStyle="1">
    <w:name w:val="WW8Num6z2"/>
    <w:qFormat/>
    <w:rsid w:val="00652630"/>
    <w:rPr>
      <w:rFonts w:ascii="Wingdings" w:hAnsi="Wingdings" w:cs="Wingdings"/>
    </w:rPr>
  </w:style>
  <w:style w:type="character" w:styleId="WW8Num7z0" w:customStyle="1">
    <w:name w:val="WW8Num7z0"/>
    <w:qFormat/>
    <w:rsid w:val="00652630"/>
    <w:rPr/>
  </w:style>
  <w:style w:type="character" w:styleId="WW8Num8z0" w:customStyle="1">
    <w:name w:val="WW8Num8z0"/>
    <w:qFormat/>
    <w:rsid w:val="00652630"/>
    <w:rPr>
      <w:rFonts w:ascii="Wingdings" w:hAnsi="Wingdings" w:cs="Wingdings"/>
    </w:rPr>
  </w:style>
  <w:style w:type="character" w:styleId="WW8Num8z1" w:customStyle="1">
    <w:name w:val="WW8Num8z1"/>
    <w:qFormat/>
    <w:rsid w:val="00652630"/>
    <w:rPr>
      <w:rFonts w:ascii="Courier New" w:hAnsi="Courier New" w:cs="Courier New"/>
    </w:rPr>
  </w:style>
  <w:style w:type="character" w:styleId="WW8Num8z3" w:customStyle="1">
    <w:name w:val="WW8Num8z3"/>
    <w:qFormat/>
    <w:rsid w:val="00652630"/>
    <w:rPr>
      <w:rFonts w:ascii="Symbol" w:hAnsi="Symbol" w:cs="Symbol"/>
    </w:rPr>
  </w:style>
  <w:style w:type="character" w:styleId="WW8Num9z0" w:customStyle="1">
    <w:name w:val="WW8Num9z0"/>
    <w:qFormat/>
    <w:rsid w:val="00652630"/>
    <w:rPr/>
  </w:style>
  <w:style w:type="character" w:styleId="WW8Num9z1" w:customStyle="1">
    <w:name w:val="WW8Num9z1"/>
    <w:qFormat/>
    <w:rsid w:val="00652630"/>
    <w:rPr/>
  </w:style>
  <w:style w:type="character" w:styleId="WW8Num9z2" w:customStyle="1">
    <w:name w:val="WW8Num9z2"/>
    <w:qFormat/>
    <w:rsid w:val="00652630"/>
    <w:rPr/>
  </w:style>
  <w:style w:type="character" w:styleId="WW8Num9z3" w:customStyle="1">
    <w:name w:val="WW8Num9z3"/>
    <w:qFormat/>
    <w:rsid w:val="00652630"/>
    <w:rPr/>
  </w:style>
  <w:style w:type="character" w:styleId="WW8Num9z4" w:customStyle="1">
    <w:name w:val="WW8Num9z4"/>
    <w:qFormat/>
    <w:rsid w:val="00652630"/>
    <w:rPr/>
  </w:style>
  <w:style w:type="character" w:styleId="WW8Num9z5" w:customStyle="1">
    <w:name w:val="WW8Num9z5"/>
    <w:qFormat/>
    <w:rsid w:val="00652630"/>
    <w:rPr/>
  </w:style>
  <w:style w:type="character" w:styleId="WW8Num9z6" w:customStyle="1">
    <w:name w:val="WW8Num9z6"/>
    <w:qFormat/>
    <w:rsid w:val="00652630"/>
    <w:rPr/>
  </w:style>
  <w:style w:type="character" w:styleId="WW8Num9z7" w:customStyle="1">
    <w:name w:val="WW8Num9z7"/>
    <w:qFormat/>
    <w:rsid w:val="00652630"/>
    <w:rPr/>
  </w:style>
  <w:style w:type="character" w:styleId="WW8Num9z8" w:customStyle="1">
    <w:name w:val="WW8Num9z8"/>
    <w:qFormat/>
    <w:rsid w:val="00652630"/>
    <w:rPr/>
  </w:style>
  <w:style w:type="character" w:styleId="WW8Num10z0" w:customStyle="1">
    <w:name w:val="WW8Num10z0"/>
    <w:qFormat/>
    <w:rsid w:val="00652630"/>
    <w:rPr/>
  </w:style>
  <w:style w:type="character" w:styleId="WW8Num11z0" w:customStyle="1">
    <w:name w:val="WW8Num11z0"/>
    <w:qFormat/>
    <w:rsid w:val="00652630"/>
    <w:rPr>
      <w:rFonts w:ascii="Symbol" w:hAnsi="Symbol" w:cs="Symbol"/>
    </w:rPr>
  </w:style>
  <w:style w:type="character" w:styleId="WW8Num11z1" w:customStyle="1">
    <w:name w:val="WW8Num11z1"/>
    <w:qFormat/>
    <w:rsid w:val="00652630"/>
    <w:rPr>
      <w:rFonts w:ascii="Courier New" w:hAnsi="Courier New" w:cs="Courier New"/>
    </w:rPr>
  </w:style>
  <w:style w:type="character" w:styleId="WW8Num11z2" w:customStyle="1">
    <w:name w:val="WW8Num11z2"/>
    <w:qFormat/>
    <w:rsid w:val="00652630"/>
    <w:rPr>
      <w:rFonts w:ascii="Wingdings" w:hAnsi="Wingdings" w:cs="Wingdings"/>
    </w:rPr>
  </w:style>
  <w:style w:type="character" w:styleId="WW8Num12z0" w:customStyle="1">
    <w:name w:val="WW8Num12z0"/>
    <w:qFormat/>
    <w:rsid w:val="00652630"/>
    <w:rPr/>
  </w:style>
  <w:style w:type="character" w:styleId="WW8Num12z1" w:customStyle="1">
    <w:name w:val="WW8Num12z1"/>
    <w:qFormat/>
    <w:rsid w:val="00652630"/>
    <w:rPr/>
  </w:style>
  <w:style w:type="character" w:styleId="WW8Num12z2" w:customStyle="1">
    <w:name w:val="WW8Num12z2"/>
    <w:qFormat/>
    <w:rsid w:val="00652630"/>
    <w:rPr/>
  </w:style>
  <w:style w:type="character" w:styleId="WW8Num12z3" w:customStyle="1">
    <w:name w:val="WW8Num12z3"/>
    <w:qFormat/>
    <w:rsid w:val="00652630"/>
    <w:rPr/>
  </w:style>
  <w:style w:type="character" w:styleId="WW8Num12z4" w:customStyle="1">
    <w:name w:val="WW8Num12z4"/>
    <w:qFormat/>
    <w:rsid w:val="00652630"/>
    <w:rPr/>
  </w:style>
  <w:style w:type="character" w:styleId="WW8Num12z5" w:customStyle="1">
    <w:name w:val="WW8Num12z5"/>
    <w:qFormat/>
    <w:rsid w:val="00652630"/>
    <w:rPr/>
  </w:style>
  <w:style w:type="character" w:styleId="WW8Num12z6" w:customStyle="1">
    <w:name w:val="WW8Num12z6"/>
    <w:qFormat/>
    <w:rsid w:val="00652630"/>
    <w:rPr/>
  </w:style>
  <w:style w:type="character" w:styleId="WW8Num12z7" w:customStyle="1">
    <w:name w:val="WW8Num12z7"/>
    <w:qFormat/>
    <w:rsid w:val="00652630"/>
    <w:rPr/>
  </w:style>
  <w:style w:type="character" w:styleId="WW8Num12z8" w:customStyle="1">
    <w:name w:val="WW8Num12z8"/>
    <w:qFormat/>
    <w:rsid w:val="00652630"/>
    <w:rPr/>
  </w:style>
  <w:style w:type="character" w:styleId="WW8Num13z0" w:customStyle="1">
    <w:name w:val="WW8Num13z0"/>
    <w:qFormat/>
    <w:rsid w:val="00652630"/>
    <w:rPr>
      <w:rFonts w:ascii="Symbol" w:hAnsi="Symbol" w:cs="Symbol"/>
    </w:rPr>
  </w:style>
  <w:style w:type="character" w:styleId="WW8Num13z1" w:customStyle="1">
    <w:name w:val="WW8Num13z1"/>
    <w:qFormat/>
    <w:rsid w:val="00652630"/>
    <w:rPr>
      <w:rFonts w:ascii="Courier New" w:hAnsi="Courier New" w:cs="Courier New"/>
    </w:rPr>
  </w:style>
  <w:style w:type="character" w:styleId="WW8Num13z2" w:customStyle="1">
    <w:name w:val="WW8Num13z2"/>
    <w:qFormat/>
    <w:rsid w:val="00652630"/>
    <w:rPr>
      <w:rFonts w:ascii="Wingdings" w:hAnsi="Wingdings" w:cs="Wingdings"/>
    </w:rPr>
  </w:style>
  <w:style w:type="character" w:styleId="WW8Num14z0" w:customStyle="1">
    <w:name w:val="WW8Num14z0"/>
    <w:qFormat/>
    <w:rsid w:val="00652630"/>
    <w:rPr/>
  </w:style>
  <w:style w:type="character" w:styleId="WW8Num14z1" w:customStyle="1">
    <w:name w:val="WW8Num14z1"/>
    <w:qFormat/>
    <w:rsid w:val="00652630"/>
    <w:rPr/>
  </w:style>
  <w:style w:type="character" w:styleId="WW8Num14z2" w:customStyle="1">
    <w:name w:val="WW8Num14z2"/>
    <w:qFormat/>
    <w:rsid w:val="00652630"/>
    <w:rPr/>
  </w:style>
  <w:style w:type="character" w:styleId="WW8Num14z3" w:customStyle="1">
    <w:name w:val="WW8Num14z3"/>
    <w:qFormat/>
    <w:rsid w:val="00652630"/>
    <w:rPr/>
  </w:style>
  <w:style w:type="character" w:styleId="WW8Num14z4" w:customStyle="1">
    <w:name w:val="WW8Num14z4"/>
    <w:qFormat/>
    <w:rsid w:val="00652630"/>
    <w:rPr/>
  </w:style>
  <w:style w:type="character" w:styleId="WW8Num14z5" w:customStyle="1">
    <w:name w:val="WW8Num14z5"/>
    <w:qFormat/>
    <w:rsid w:val="00652630"/>
    <w:rPr/>
  </w:style>
  <w:style w:type="character" w:styleId="WW8Num14z6" w:customStyle="1">
    <w:name w:val="WW8Num14z6"/>
    <w:qFormat/>
    <w:rsid w:val="00652630"/>
    <w:rPr/>
  </w:style>
  <w:style w:type="character" w:styleId="WW8Num14z7" w:customStyle="1">
    <w:name w:val="WW8Num14z7"/>
    <w:qFormat/>
    <w:rsid w:val="00652630"/>
    <w:rPr/>
  </w:style>
  <w:style w:type="character" w:styleId="WW8Num14z8" w:customStyle="1">
    <w:name w:val="WW8Num14z8"/>
    <w:qFormat/>
    <w:rsid w:val="00652630"/>
    <w:rPr/>
  </w:style>
  <w:style w:type="character" w:styleId="WW8Num15z0" w:customStyle="1">
    <w:name w:val="WW8Num15z0"/>
    <w:qFormat/>
    <w:rsid w:val="00652630"/>
    <w:rPr/>
  </w:style>
  <w:style w:type="character" w:styleId="WW8Num16z0" w:customStyle="1">
    <w:name w:val="WW8Num16z0"/>
    <w:qFormat/>
    <w:rsid w:val="00652630"/>
    <w:rPr/>
  </w:style>
  <w:style w:type="character" w:styleId="WW8Num16z1" w:customStyle="1">
    <w:name w:val="WW8Num16z1"/>
    <w:qFormat/>
    <w:rsid w:val="00652630"/>
    <w:rPr/>
  </w:style>
  <w:style w:type="character" w:styleId="WW8Num16z2" w:customStyle="1">
    <w:name w:val="WW8Num16z2"/>
    <w:qFormat/>
    <w:rsid w:val="00652630"/>
    <w:rPr/>
  </w:style>
  <w:style w:type="character" w:styleId="WW8Num16z3" w:customStyle="1">
    <w:name w:val="WW8Num16z3"/>
    <w:qFormat/>
    <w:rsid w:val="00652630"/>
    <w:rPr/>
  </w:style>
  <w:style w:type="character" w:styleId="WW8Num16z4" w:customStyle="1">
    <w:name w:val="WW8Num16z4"/>
    <w:qFormat/>
    <w:rsid w:val="00652630"/>
    <w:rPr/>
  </w:style>
  <w:style w:type="character" w:styleId="WW8Num16z5" w:customStyle="1">
    <w:name w:val="WW8Num16z5"/>
    <w:qFormat/>
    <w:rsid w:val="00652630"/>
    <w:rPr/>
  </w:style>
  <w:style w:type="character" w:styleId="WW8Num16z6" w:customStyle="1">
    <w:name w:val="WW8Num16z6"/>
    <w:qFormat/>
    <w:rsid w:val="00652630"/>
    <w:rPr/>
  </w:style>
  <w:style w:type="character" w:styleId="WW8Num16z7" w:customStyle="1">
    <w:name w:val="WW8Num16z7"/>
    <w:qFormat/>
    <w:rsid w:val="00652630"/>
    <w:rPr/>
  </w:style>
  <w:style w:type="character" w:styleId="WW8Num16z8" w:customStyle="1">
    <w:name w:val="WW8Num16z8"/>
    <w:qFormat/>
    <w:rsid w:val="00652630"/>
    <w:rPr/>
  </w:style>
  <w:style w:type="character" w:styleId="WW8Num17z0" w:customStyle="1">
    <w:name w:val="WW8Num17z0"/>
    <w:qFormat/>
    <w:rsid w:val="00652630"/>
    <w:rPr/>
  </w:style>
  <w:style w:type="character" w:styleId="WW8Num17z1" w:customStyle="1">
    <w:name w:val="WW8Num17z1"/>
    <w:qFormat/>
    <w:rsid w:val="00652630"/>
    <w:rPr/>
  </w:style>
  <w:style w:type="character" w:styleId="WW8Num17z2" w:customStyle="1">
    <w:name w:val="WW8Num17z2"/>
    <w:qFormat/>
    <w:rsid w:val="00652630"/>
    <w:rPr/>
  </w:style>
  <w:style w:type="character" w:styleId="WW8Num17z3" w:customStyle="1">
    <w:name w:val="WW8Num17z3"/>
    <w:qFormat/>
    <w:rsid w:val="00652630"/>
    <w:rPr/>
  </w:style>
  <w:style w:type="character" w:styleId="WW8Num17z4" w:customStyle="1">
    <w:name w:val="WW8Num17z4"/>
    <w:qFormat/>
    <w:rsid w:val="00652630"/>
    <w:rPr/>
  </w:style>
  <w:style w:type="character" w:styleId="WW8Num17z5" w:customStyle="1">
    <w:name w:val="WW8Num17z5"/>
    <w:qFormat/>
    <w:rsid w:val="00652630"/>
    <w:rPr/>
  </w:style>
  <w:style w:type="character" w:styleId="WW8Num17z6" w:customStyle="1">
    <w:name w:val="WW8Num17z6"/>
    <w:qFormat/>
    <w:rsid w:val="00652630"/>
    <w:rPr/>
  </w:style>
  <w:style w:type="character" w:styleId="WW8Num17z7" w:customStyle="1">
    <w:name w:val="WW8Num17z7"/>
    <w:qFormat/>
    <w:rsid w:val="00652630"/>
    <w:rPr/>
  </w:style>
  <w:style w:type="character" w:styleId="WW8Num17z8" w:customStyle="1">
    <w:name w:val="WW8Num17z8"/>
    <w:qFormat/>
    <w:rsid w:val="00652630"/>
    <w:rPr/>
  </w:style>
  <w:style w:type="character" w:styleId="WW8Num18z0" w:customStyle="1">
    <w:name w:val="WW8Num18z0"/>
    <w:qFormat/>
    <w:rsid w:val="00652630"/>
    <w:rPr/>
  </w:style>
  <w:style w:type="character" w:styleId="WW8Num18z1" w:customStyle="1">
    <w:name w:val="WW8Num18z1"/>
    <w:qFormat/>
    <w:rsid w:val="00652630"/>
    <w:rPr/>
  </w:style>
  <w:style w:type="character" w:styleId="WW8Num18z2" w:customStyle="1">
    <w:name w:val="WW8Num18z2"/>
    <w:qFormat/>
    <w:rsid w:val="00652630"/>
    <w:rPr/>
  </w:style>
  <w:style w:type="character" w:styleId="WW8Num18z3" w:customStyle="1">
    <w:name w:val="WW8Num18z3"/>
    <w:qFormat/>
    <w:rsid w:val="00652630"/>
    <w:rPr/>
  </w:style>
  <w:style w:type="character" w:styleId="WW8Num18z4" w:customStyle="1">
    <w:name w:val="WW8Num18z4"/>
    <w:qFormat/>
    <w:rsid w:val="00652630"/>
    <w:rPr/>
  </w:style>
  <w:style w:type="character" w:styleId="WW8Num18z5" w:customStyle="1">
    <w:name w:val="WW8Num18z5"/>
    <w:qFormat/>
    <w:rsid w:val="00652630"/>
    <w:rPr/>
  </w:style>
  <w:style w:type="character" w:styleId="WW8Num18z6" w:customStyle="1">
    <w:name w:val="WW8Num18z6"/>
    <w:qFormat/>
    <w:rsid w:val="00652630"/>
    <w:rPr/>
  </w:style>
  <w:style w:type="character" w:styleId="WW8Num18z7" w:customStyle="1">
    <w:name w:val="WW8Num18z7"/>
    <w:qFormat/>
    <w:rsid w:val="00652630"/>
    <w:rPr/>
  </w:style>
  <w:style w:type="character" w:styleId="WW8Num18z8" w:customStyle="1">
    <w:name w:val="WW8Num18z8"/>
    <w:qFormat/>
    <w:rsid w:val="00652630"/>
    <w:rPr/>
  </w:style>
  <w:style w:type="character" w:styleId="WW8Num19z0" w:customStyle="1">
    <w:name w:val="WW8Num19z0"/>
    <w:qFormat/>
    <w:rsid w:val="00652630"/>
    <w:rPr/>
  </w:style>
  <w:style w:type="character" w:styleId="WW8Num19z1" w:customStyle="1">
    <w:name w:val="WW8Num19z1"/>
    <w:qFormat/>
    <w:rsid w:val="00652630"/>
    <w:rPr/>
  </w:style>
  <w:style w:type="character" w:styleId="WW8Num19z2" w:customStyle="1">
    <w:name w:val="WW8Num19z2"/>
    <w:qFormat/>
    <w:rsid w:val="00652630"/>
    <w:rPr/>
  </w:style>
  <w:style w:type="character" w:styleId="WW8Num19z3" w:customStyle="1">
    <w:name w:val="WW8Num19z3"/>
    <w:qFormat/>
    <w:rsid w:val="00652630"/>
    <w:rPr/>
  </w:style>
  <w:style w:type="character" w:styleId="WW8Num19z4" w:customStyle="1">
    <w:name w:val="WW8Num19z4"/>
    <w:qFormat/>
    <w:rsid w:val="00652630"/>
    <w:rPr/>
  </w:style>
  <w:style w:type="character" w:styleId="WW8Num19z5" w:customStyle="1">
    <w:name w:val="WW8Num19z5"/>
    <w:qFormat/>
    <w:rsid w:val="00652630"/>
    <w:rPr/>
  </w:style>
  <w:style w:type="character" w:styleId="WW8Num19z6" w:customStyle="1">
    <w:name w:val="WW8Num19z6"/>
    <w:qFormat/>
    <w:rsid w:val="00652630"/>
    <w:rPr/>
  </w:style>
  <w:style w:type="character" w:styleId="WW8Num19z7" w:customStyle="1">
    <w:name w:val="WW8Num19z7"/>
    <w:qFormat/>
    <w:rsid w:val="00652630"/>
    <w:rPr/>
  </w:style>
  <w:style w:type="character" w:styleId="WW8Num19z8" w:customStyle="1">
    <w:name w:val="WW8Num19z8"/>
    <w:qFormat/>
    <w:rsid w:val="00652630"/>
    <w:rPr/>
  </w:style>
  <w:style w:type="character" w:styleId="WW8Num20z0" w:customStyle="1">
    <w:name w:val="WW8Num20z0"/>
    <w:qFormat/>
    <w:rsid w:val="00652630"/>
    <w:rPr>
      <w:rFonts w:ascii="Symbol" w:hAnsi="Symbol" w:cs="Symbol"/>
    </w:rPr>
  </w:style>
  <w:style w:type="character" w:styleId="WW8Num20z1" w:customStyle="1">
    <w:name w:val="WW8Num20z1"/>
    <w:qFormat/>
    <w:rsid w:val="00652630"/>
    <w:rPr>
      <w:rFonts w:ascii="Courier New" w:hAnsi="Courier New" w:cs="Courier New"/>
    </w:rPr>
  </w:style>
  <w:style w:type="character" w:styleId="WW8Num20z2" w:customStyle="1">
    <w:name w:val="WW8Num20z2"/>
    <w:qFormat/>
    <w:rsid w:val="00652630"/>
    <w:rPr>
      <w:rFonts w:ascii="Wingdings" w:hAnsi="Wingdings" w:cs="Wingdings"/>
    </w:rPr>
  </w:style>
  <w:style w:type="character" w:styleId="WW8Num21z0" w:customStyle="1">
    <w:name w:val="WW8Num21z0"/>
    <w:qFormat/>
    <w:rsid w:val="00652630"/>
    <w:rPr>
      <w:rFonts w:ascii="Arial Unicode MS" w:hAnsi="Arial Unicode MS" w:cs="Arial Unicode MS"/>
    </w:rPr>
  </w:style>
  <w:style w:type="character" w:styleId="WW8Num22z0" w:customStyle="1">
    <w:name w:val="WW8Num22z0"/>
    <w:qFormat/>
    <w:rsid w:val="00652630"/>
    <w:rPr>
      <w:rFonts w:ascii="Symbol" w:hAnsi="Symbol" w:cs="Symbol"/>
    </w:rPr>
  </w:style>
  <w:style w:type="character" w:styleId="WW8Num22z1" w:customStyle="1">
    <w:name w:val="WW8Num22z1"/>
    <w:qFormat/>
    <w:rsid w:val="00652630"/>
    <w:rPr>
      <w:rFonts w:ascii="Courier New" w:hAnsi="Courier New" w:cs="Courier New"/>
    </w:rPr>
  </w:style>
  <w:style w:type="character" w:styleId="WW8Num22z2" w:customStyle="1">
    <w:name w:val="WW8Num22z2"/>
    <w:qFormat/>
    <w:rsid w:val="00652630"/>
    <w:rPr>
      <w:rFonts w:ascii="Wingdings" w:hAnsi="Wingdings" w:cs="Wingdings"/>
    </w:rPr>
  </w:style>
  <w:style w:type="character" w:styleId="WW8Num23z0" w:customStyle="1">
    <w:name w:val="WW8Num23z0"/>
    <w:qFormat/>
    <w:rsid w:val="00652630"/>
    <w:rPr/>
  </w:style>
  <w:style w:type="character" w:styleId="WW8Num24z0" w:customStyle="1">
    <w:name w:val="WW8Num24z0"/>
    <w:qFormat/>
    <w:rsid w:val="00652630"/>
    <w:rPr/>
  </w:style>
  <w:style w:type="character" w:styleId="WW8Num24z1" w:customStyle="1">
    <w:name w:val="WW8Num24z1"/>
    <w:qFormat/>
    <w:rsid w:val="00652630"/>
    <w:rPr/>
  </w:style>
  <w:style w:type="character" w:styleId="WW8Num24z2" w:customStyle="1">
    <w:name w:val="WW8Num24z2"/>
    <w:qFormat/>
    <w:rsid w:val="00652630"/>
    <w:rPr/>
  </w:style>
  <w:style w:type="character" w:styleId="WW8Num24z3" w:customStyle="1">
    <w:name w:val="WW8Num24z3"/>
    <w:qFormat/>
    <w:rsid w:val="00652630"/>
    <w:rPr/>
  </w:style>
  <w:style w:type="character" w:styleId="WW8Num24z4" w:customStyle="1">
    <w:name w:val="WW8Num24z4"/>
    <w:qFormat/>
    <w:rsid w:val="00652630"/>
    <w:rPr/>
  </w:style>
  <w:style w:type="character" w:styleId="WW8Num24z5" w:customStyle="1">
    <w:name w:val="WW8Num24z5"/>
    <w:qFormat/>
    <w:rsid w:val="00652630"/>
    <w:rPr/>
  </w:style>
  <w:style w:type="character" w:styleId="WW8Num24z6" w:customStyle="1">
    <w:name w:val="WW8Num24z6"/>
    <w:qFormat/>
    <w:rsid w:val="00652630"/>
    <w:rPr/>
  </w:style>
  <w:style w:type="character" w:styleId="WW8Num24z7" w:customStyle="1">
    <w:name w:val="WW8Num24z7"/>
    <w:qFormat/>
    <w:rsid w:val="00652630"/>
    <w:rPr/>
  </w:style>
  <w:style w:type="character" w:styleId="WW8Num24z8" w:customStyle="1">
    <w:name w:val="WW8Num24z8"/>
    <w:qFormat/>
    <w:rsid w:val="00652630"/>
    <w:rPr/>
  </w:style>
  <w:style w:type="character" w:styleId="WW8Num25z0" w:customStyle="1">
    <w:name w:val="WW8Num25z0"/>
    <w:qFormat/>
    <w:rsid w:val="00652630"/>
    <w:rPr/>
  </w:style>
  <w:style w:type="character" w:styleId="WW8Num25z1" w:customStyle="1">
    <w:name w:val="WW8Num25z1"/>
    <w:qFormat/>
    <w:rsid w:val="00652630"/>
    <w:rPr/>
  </w:style>
  <w:style w:type="character" w:styleId="WW8Num25z2" w:customStyle="1">
    <w:name w:val="WW8Num25z2"/>
    <w:qFormat/>
    <w:rsid w:val="00652630"/>
    <w:rPr/>
  </w:style>
  <w:style w:type="character" w:styleId="WW8Num25z3" w:customStyle="1">
    <w:name w:val="WW8Num25z3"/>
    <w:qFormat/>
    <w:rsid w:val="00652630"/>
    <w:rPr/>
  </w:style>
  <w:style w:type="character" w:styleId="WW8Num25z4" w:customStyle="1">
    <w:name w:val="WW8Num25z4"/>
    <w:qFormat/>
    <w:rsid w:val="00652630"/>
    <w:rPr/>
  </w:style>
  <w:style w:type="character" w:styleId="WW8Num25z5" w:customStyle="1">
    <w:name w:val="WW8Num25z5"/>
    <w:qFormat/>
    <w:rsid w:val="00652630"/>
    <w:rPr/>
  </w:style>
  <w:style w:type="character" w:styleId="WW8Num25z6" w:customStyle="1">
    <w:name w:val="WW8Num25z6"/>
    <w:qFormat/>
    <w:rsid w:val="00652630"/>
    <w:rPr/>
  </w:style>
  <w:style w:type="character" w:styleId="WW8Num25z7" w:customStyle="1">
    <w:name w:val="WW8Num25z7"/>
    <w:qFormat/>
    <w:rsid w:val="00652630"/>
    <w:rPr/>
  </w:style>
  <w:style w:type="character" w:styleId="WW8Num25z8" w:customStyle="1">
    <w:name w:val="WW8Num25z8"/>
    <w:qFormat/>
    <w:rsid w:val="00652630"/>
    <w:rPr/>
  </w:style>
  <w:style w:type="character" w:styleId="WW8Num26z0" w:customStyle="1">
    <w:name w:val="WW8Num26z0"/>
    <w:qFormat/>
    <w:rsid w:val="00652630"/>
    <w:rPr>
      <w:rFonts w:ascii="Symbol" w:hAnsi="Symbol" w:cs="Symbol"/>
    </w:rPr>
  </w:style>
  <w:style w:type="character" w:styleId="WW8Num26z1" w:customStyle="1">
    <w:name w:val="WW8Num26z1"/>
    <w:qFormat/>
    <w:rsid w:val="00652630"/>
    <w:rPr>
      <w:rFonts w:ascii="Courier New" w:hAnsi="Courier New" w:cs="Courier New"/>
    </w:rPr>
  </w:style>
  <w:style w:type="character" w:styleId="WW8Num26z2" w:customStyle="1">
    <w:name w:val="WW8Num26z2"/>
    <w:qFormat/>
    <w:rsid w:val="00652630"/>
    <w:rPr>
      <w:rFonts w:ascii="Wingdings" w:hAnsi="Wingdings" w:cs="Wingdings"/>
    </w:rPr>
  </w:style>
  <w:style w:type="character" w:styleId="WW8Num27z0" w:customStyle="1">
    <w:name w:val="WW8Num27z0"/>
    <w:qFormat/>
    <w:rsid w:val="00652630"/>
    <w:rPr/>
  </w:style>
  <w:style w:type="character" w:styleId="WW8Num27z1" w:customStyle="1">
    <w:name w:val="WW8Num27z1"/>
    <w:qFormat/>
    <w:rsid w:val="00652630"/>
    <w:rPr/>
  </w:style>
  <w:style w:type="character" w:styleId="WW8Num27z2" w:customStyle="1">
    <w:name w:val="WW8Num27z2"/>
    <w:qFormat/>
    <w:rsid w:val="00652630"/>
    <w:rPr/>
  </w:style>
  <w:style w:type="character" w:styleId="WW8Num27z3" w:customStyle="1">
    <w:name w:val="WW8Num27z3"/>
    <w:qFormat/>
    <w:rsid w:val="00652630"/>
    <w:rPr/>
  </w:style>
  <w:style w:type="character" w:styleId="WW8Num27z4" w:customStyle="1">
    <w:name w:val="WW8Num27z4"/>
    <w:qFormat/>
    <w:rsid w:val="00652630"/>
    <w:rPr/>
  </w:style>
  <w:style w:type="character" w:styleId="WW8Num27z5" w:customStyle="1">
    <w:name w:val="WW8Num27z5"/>
    <w:qFormat/>
    <w:rsid w:val="00652630"/>
    <w:rPr/>
  </w:style>
  <w:style w:type="character" w:styleId="WW8Num27z6" w:customStyle="1">
    <w:name w:val="WW8Num27z6"/>
    <w:qFormat/>
    <w:rsid w:val="00652630"/>
    <w:rPr/>
  </w:style>
  <w:style w:type="character" w:styleId="WW8Num27z7" w:customStyle="1">
    <w:name w:val="WW8Num27z7"/>
    <w:qFormat/>
    <w:rsid w:val="00652630"/>
    <w:rPr/>
  </w:style>
  <w:style w:type="character" w:styleId="WW8Num27z8" w:customStyle="1">
    <w:name w:val="WW8Num27z8"/>
    <w:qFormat/>
    <w:rsid w:val="00652630"/>
    <w:rPr/>
  </w:style>
  <w:style w:type="character" w:styleId="WW8Num28z0" w:customStyle="1">
    <w:name w:val="WW8Num28z0"/>
    <w:qFormat/>
    <w:rsid w:val="00652630"/>
    <w:rPr/>
  </w:style>
  <w:style w:type="character" w:styleId="WW8Num29z0" w:customStyle="1">
    <w:name w:val="WW8Num29z0"/>
    <w:qFormat/>
    <w:rsid w:val="00652630"/>
    <w:rPr/>
  </w:style>
  <w:style w:type="character" w:styleId="WW8Num30z0" w:customStyle="1">
    <w:name w:val="WW8Num30z0"/>
    <w:qFormat/>
    <w:rsid w:val="00652630"/>
    <w:rPr>
      <w:rFonts w:ascii="Symbol" w:hAnsi="Symbol" w:cs="Symbol"/>
    </w:rPr>
  </w:style>
  <w:style w:type="character" w:styleId="WW8Num30z1" w:customStyle="1">
    <w:name w:val="WW8Num30z1"/>
    <w:qFormat/>
    <w:rsid w:val="00652630"/>
    <w:rPr>
      <w:rFonts w:ascii="Courier New" w:hAnsi="Courier New" w:cs="Courier New"/>
    </w:rPr>
  </w:style>
  <w:style w:type="character" w:styleId="WW8Num30z2" w:customStyle="1">
    <w:name w:val="WW8Num30z2"/>
    <w:qFormat/>
    <w:rsid w:val="00652630"/>
    <w:rPr>
      <w:rFonts w:ascii="Wingdings" w:hAnsi="Wingdings" w:cs="Wingdings"/>
    </w:rPr>
  </w:style>
  <w:style w:type="character" w:styleId="WW8Num31z0" w:customStyle="1">
    <w:name w:val="WW8Num31z0"/>
    <w:qFormat/>
    <w:rsid w:val="00652630"/>
    <w:rPr>
      <w:rFonts w:ascii="Symbol" w:hAnsi="Symbol" w:cs="Symbol"/>
    </w:rPr>
  </w:style>
  <w:style w:type="character" w:styleId="WW8Num31z1" w:customStyle="1">
    <w:name w:val="WW8Num31z1"/>
    <w:qFormat/>
    <w:rsid w:val="00652630"/>
    <w:rPr>
      <w:rFonts w:ascii="Courier New" w:hAnsi="Courier New" w:cs="Courier New"/>
    </w:rPr>
  </w:style>
  <w:style w:type="character" w:styleId="WW8Num31z2" w:customStyle="1">
    <w:name w:val="WW8Num31z2"/>
    <w:qFormat/>
    <w:rsid w:val="00652630"/>
    <w:rPr>
      <w:rFonts w:ascii="Wingdings" w:hAnsi="Wingdings" w:cs="Wingdings"/>
    </w:rPr>
  </w:style>
  <w:style w:type="character" w:styleId="WW8Num32z0" w:customStyle="1">
    <w:name w:val="WW8Num32z0"/>
    <w:qFormat/>
    <w:rsid w:val="00652630"/>
    <w:rPr/>
  </w:style>
  <w:style w:type="character" w:styleId="WW8Num33z0" w:customStyle="1">
    <w:name w:val="WW8Num33z0"/>
    <w:qFormat/>
    <w:rsid w:val="00652630"/>
    <w:rPr>
      <w:rFonts w:ascii="Symbol" w:hAnsi="Symbol" w:cs="Symbol"/>
    </w:rPr>
  </w:style>
  <w:style w:type="character" w:styleId="WW8Num33z1" w:customStyle="1">
    <w:name w:val="WW8Num33z1"/>
    <w:qFormat/>
    <w:rsid w:val="00652630"/>
    <w:rPr>
      <w:rFonts w:ascii="Courier New" w:hAnsi="Courier New" w:cs="Courier New"/>
    </w:rPr>
  </w:style>
  <w:style w:type="character" w:styleId="WW8Num33z2" w:customStyle="1">
    <w:name w:val="WW8Num33z2"/>
    <w:qFormat/>
    <w:rsid w:val="00652630"/>
    <w:rPr>
      <w:rFonts w:ascii="Wingdings" w:hAnsi="Wingdings" w:cs="Wingdings"/>
    </w:rPr>
  </w:style>
  <w:style w:type="character" w:styleId="WW8Num34z0" w:customStyle="1">
    <w:name w:val="WW8Num34z0"/>
    <w:qFormat/>
    <w:rsid w:val="00652630"/>
    <w:rPr>
      <w:rFonts w:ascii="Symbol" w:hAnsi="Symbol" w:cs="Symbol"/>
    </w:rPr>
  </w:style>
  <w:style w:type="character" w:styleId="WW8Num34z1" w:customStyle="1">
    <w:name w:val="WW8Num34z1"/>
    <w:qFormat/>
    <w:rsid w:val="00652630"/>
    <w:rPr>
      <w:rFonts w:ascii="Courier New" w:hAnsi="Courier New" w:cs="Courier New"/>
    </w:rPr>
  </w:style>
  <w:style w:type="character" w:styleId="WW8Num34z2" w:customStyle="1">
    <w:name w:val="WW8Num34z2"/>
    <w:qFormat/>
    <w:rsid w:val="00652630"/>
    <w:rPr>
      <w:rFonts w:ascii="Wingdings" w:hAnsi="Wingdings" w:cs="Wingdings"/>
    </w:rPr>
  </w:style>
  <w:style w:type="character" w:styleId="WW8Num35z0" w:customStyle="1">
    <w:name w:val="WW8Num35z0"/>
    <w:qFormat/>
    <w:rsid w:val="00652630"/>
    <w:rPr>
      <w:rFonts w:ascii="Times" w:hAnsi="Times" w:cs="Times"/>
      <w:b w:val="false"/>
    </w:rPr>
  </w:style>
  <w:style w:type="character" w:styleId="WW8Num35z1" w:customStyle="1">
    <w:name w:val="WW8Num35z1"/>
    <w:qFormat/>
    <w:rsid w:val="00652630"/>
    <w:rPr/>
  </w:style>
  <w:style w:type="character" w:styleId="WW8Num35z2" w:customStyle="1">
    <w:name w:val="WW8Num35z2"/>
    <w:qFormat/>
    <w:rsid w:val="00652630"/>
    <w:rPr/>
  </w:style>
  <w:style w:type="character" w:styleId="WW8Num35z3" w:customStyle="1">
    <w:name w:val="WW8Num35z3"/>
    <w:qFormat/>
    <w:rsid w:val="00652630"/>
    <w:rPr/>
  </w:style>
  <w:style w:type="character" w:styleId="WW8Num35z4" w:customStyle="1">
    <w:name w:val="WW8Num35z4"/>
    <w:qFormat/>
    <w:rsid w:val="00652630"/>
    <w:rPr/>
  </w:style>
  <w:style w:type="character" w:styleId="WW8Num35z5" w:customStyle="1">
    <w:name w:val="WW8Num35z5"/>
    <w:qFormat/>
    <w:rsid w:val="00652630"/>
    <w:rPr/>
  </w:style>
  <w:style w:type="character" w:styleId="WW8Num35z6" w:customStyle="1">
    <w:name w:val="WW8Num35z6"/>
    <w:qFormat/>
    <w:rsid w:val="00652630"/>
    <w:rPr/>
  </w:style>
  <w:style w:type="character" w:styleId="WW8Num35z7" w:customStyle="1">
    <w:name w:val="WW8Num35z7"/>
    <w:qFormat/>
    <w:rsid w:val="00652630"/>
    <w:rPr/>
  </w:style>
  <w:style w:type="character" w:styleId="WW8Num35z8" w:customStyle="1">
    <w:name w:val="WW8Num35z8"/>
    <w:qFormat/>
    <w:rsid w:val="00652630"/>
    <w:rPr/>
  </w:style>
  <w:style w:type="character" w:styleId="WW8Num36z0" w:customStyle="1">
    <w:name w:val="WW8Num36z0"/>
    <w:qFormat/>
    <w:rsid w:val="00652630"/>
    <w:rPr/>
  </w:style>
  <w:style w:type="character" w:styleId="WW8Num36z1" w:customStyle="1">
    <w:name w:val="WW8Num36z1"/>
    <w:qFormat/>
    <w:rsid w:val="00652630"/>
    <w:rPr/>
  </w:style>
  <w:style w:type="character" w:styleId="WW8Num36z2" w:customStyle="1">
    <w:name w:val="WW8Num36z2"/>
    <w:qFormat/>
    <w:rsid w:val="00652630"/>
    <w:rPr/>
  </w:style>
  <w:style w:type="character" w:styleId="WW8Num36z3" w:customStyle="1">
    <w:name w:val="WW8Num36z3"/>
    <w:qFormat/>
    <w:rsid w:val="00652630"/>
    <w:rPr/>
  </w:style>
  <w:style w:type="character" w:styleId="WW8Num36z4" w:customStyle="1">
    <w:name w:val="WW8Num36z4"/>
    <w:qFormat/>
    <w:rsid w:val="00652630"/>
    <w:rPr/>
  </w:style>
  <w:style w:type="character" w:styleId="WW8Num36z5" w:customStyle="1">
    <w:name w:val="WW8Num36z5"/>
    <w:qFormat/>
    <w:rsid w:val="00652630"/>
    <w:rPr/>
  </w:style>
  <w:style w:type="character" w:styleId="WW8Num36z6" w:customStyle="1">
    <w:name w:val="WW8Num36z6"/>
    <w:qFormat/>
    <w:rsid w:val="00652630"/>
    <w:rPr/>
  </w:style>
  <w:style w:type="character" w:styleId="WW8Num36z7" w:customStyle="1">
    <w:name w:val="WW8Num36z7"/>
    <w:qFormat/>
    <w:rsid w:val="00652630"/>
    <w:rPr/>
  </w:style>
  <w:style w:type="character" w:styleId="WW8Num36z8" w:customStyle="1">
    <w:name w:val="WW8Num36z8"/>
    <w:qFormat/>
    <w:rsid w:val="00652630"/>
    <w:rPr/>
  </w:style>
  <w:style w:type="character" w:styleId="WW8Num37z0" w:customStyle="1">
    <w:name w:val="WW8Num37z0"/>
    <w:qFormat/>
    <w:rsid w:val="00652630"/>
    <w:rPr/>
  </w:style>
  <w:style w:type="character" w:styleId="WW8Num38z0" w:customStyle="1">
    <w:name w:val="WW8Num38z0"/>
    <w:qFormat/>
    <w:rsid w:val="00652630"/>
    <w:rPr>
      <w:rFonts w:ascii="Symbol" w:hAnsi="Symbol" w:cs="Symbol"/>
    </w:rPr>
  </w:style>
  <w:style w:type="character" w:styleId="WW8Num38z1" w:customStyle="1">
    <w:name w:val="WW8Num38z1"/>
    <w:qFormat/>
    <w:rsid w:val="00652630"/>
    <w:rPr>
      <w:rFonts w:ascii="Courier New" w:hAnsi="Courier New" w:cs="Courier New"/>
    </w:rPr>
  </w:style>
  <w:style w:type="character" w:styleId="WW8Num38z2" w:customStyle="1">
    <w:name w:val="WW8Num38z2"/>
    <w:qFormat/>
    <w:rsid w:val="00652630"/>
    <w:rPr>
      <w:rFonts w:ascii="Wingdings" w:hAnsi="Wingdings" w:cs="Wingdings"/>
    </w:rPr>
  </w:style>
  <w:style w:type="character" w:styleId="WW8Num39z0" w:customStyle="1">
    <w:name w:val="WW8Num39z0"/>
    <w:qFormat/>
    <w:rsid w:val="00652630"/>
    <w:rPr/>
  </w:style>
  <w:style w:type="character" w:styleId="WW8Num40z0" w:customStyle="1">
    <w:name w:val="WW8Num40z0"/>
    <w:qFormat/>
    <w:rsid w:val="00652630"/>
    <w:rPr>
      <w:rFonts w:ascii="Symbol" w:hAnsi="Symbol" w:cs="Symbol"/>
    </w:rPr>
  </w:style>
  <w:style w:type="character" w:styleId="WW8Num40z1" w:customStyle="1">
    <w:name w:val="WW8Num40z1"/>
    <w:qFormat/>
    <w:rsid w:val="00652630"/>
    <w:rPr>
      <w:rFonts w:ascii="Courier New" w:hAnsi="Courier New" w:cs="Courier New"/>
    </w:rPr>
  </w:style>
  <w:style w:type="character" w:styleId="WW8Num40z2" w:customStyle="1">
    <w:name w:val="WW8Num40z2"/>
    <w:qFormat/>
    <w:rsid w:val="00652630"/>
    <w:rPr>
      <w:rFonts w:ascii="Wingdings" w:hAnsi="Wingdings" w:cs="Wingdings"/>
    </w:rPr>
  </w:style>
  <w:style w:type="character" w:styleId="WW8Num41z0" w:customStyle="1">
    <w:name w:val="WW8Num41z0"/>
    <w:qFormat/>
    <w:rsid w:val="00652630"/>
    <w:rPr/>
  </w:style>
  <w:style w:type="character" w:styleId="WW8Num41z1" w:customStyle="1">
    <w:name w:val="WW8Num41z1"/>
    <w:qFormat/>
    <w:rsid w:val="00652630"/>
    <w:rPr/>
  </w:style>
  <w:style w:type="character" w:styleId="WW8Num41z2" w:customStyle="1">
    <w:name w:val="WW8Num41z2"/>
    <w:qFormat/>
    <w:rsid w:val="00652630"/>
    <w:rPr/>
  </w:style>
  <w:style w:type="character" w:styleId="WW8Num41z3" w:customStyle="1">
    <w:name w:val="WW8Num41z3"/>
    <w:qFormat/>
    <w:rsid w:val="00652630"/>
    <w:rPr/>
  </w:style>
  <w:style w:type="character" w:styleId="WW8Num41z4" w:customStyle="1">
    <w:name w:val="WW8Num41z4"/>
    <w:qFormat/>
    <w:rsid w:val="00652630"/>
    <w:rPr/>
  </w:style>
  <w:style w:type="character" w:styleId="WW8Num41z5" w:customStyle="1">
    <w:name w:val="WW8Num41z5"/>
    <w:qFormat/>
    <w:rsid w:val="00652630"/>
    <w:rPr/>
  </w:style>
  <w:style w:type="character" w:styleId="WW8Num41z6" w:customStyle="1">
    <w:name w:val="WW8Num41z6"/>
    <w:qFormat/>
    <w:rsid w:val="00652630"/>
    <w:rPr/>
  </w:style>
  <w:style w:type="character" w:styleId="WW8Num41z7" w:customStyle="1">
    <w:name w:val="WW8Num41z7"/>
    <w:qFormat/>
    <w:rsid w:val="00652630"/>
    <w:rPr/>
  </w:style>
  <w:style w:type="character" w:styleId="WW8Num41z8" w:customStyle="1">
    <w:name w:val="WW8Num41z8"/>
    <w:qFormat/>
    <w:rsid w:val="00652630"/>
    <w:rPr/>
  </w:style>
  <w:style w:type="character" w:styleId="WW8Num42z0" w:customStyle="1">
    <w:name w:val="WW8Num42z0"/>
    <w:qFormat/>
    <w:rsid w:val="00652630"/>
    <w:rPr/>
  </w:style>
  <w:style w:type="character" w:styleId="WW8Num42z1" w:customStyle="1">
    <w:name w:val="WW8Num42z1"/>
    <w:qFormat/>
    <w:rsid w:val="00652630"/>
    <w:rPr/>
  </w:style>
  <w:style w:type="character" w:styleId="WW8Num42z2" w:customStyle="1">
    <w:name w:val="WW8Num42z2"/>
    <w:qFormat/>
    <w:rsid w:val="00652630"/>
    <w:rPr/>
  </w:style>
  <w:style w:type="character" w:styleId="WW8Num42z3" w:customStyle="1">
    <w:name w:val="WW8Num42z3"/>
    <w:qFormat/>
    <w:rsid w:val="00652630"/>
    <w:rPr/>
  </w:style>
  <w:style w:type="character" w:styleId="WW8Num42z4" w:customStyle="1">
    <w:name w:val="WW8Num42z4"/>
    <w:qFormat/>
    <w:rsid w:val="00652630"/>
    <w:rPr/>
  </w:style>
  <w:style w:type="character" w:styleId="WW8Num42z5" w:customStyle="1">
    <w:name w:val="WW8Num42z5"/>
    <w:qFormat/>
    <w:rsid w:val="00652630"/>
    <w:rPr/>
  </w:style>
  <w:style w:type="character" w:styleId="WW8Num42z6" w:customStyle="1">
    <w:name w:val="WW8Num42z6"/>
    <w:qFormat/>
    <w:rsid w:val="00652630"/>
    <w:rPr/>
  </w:style>
  <w:style w:type="character" w:styleId="WW8Num42z7" w:customStyle="1">
    <w:name w:val="WW8Num42z7"/>
    <w:qFormat/>
    <w:rsid w:val="00652630"/>
    <w:rPr/>
  </w:style>
  <w:style w:type="character" w:styleId="WW8Num42z8" w:customStyle="1">
    <w:name w:val="WW8Num42z8"/>
    <w:qFormat/>
    <w:rsid w:val="00652630"/>
    <w:rPr/>
  </w:style>
  <w:style w:type="character" w:styleId="WW8Num43z0" w:customStyle="1">
    <w:name w:val="WW8Num43z0"/>
    <w:qFormat/>
    <w:rsid w:val="00652630"/>
    <w:rPr/>
  </w:style>
  <w:style w:type="character" w:styleId="WW8Num43z1" w:customStyle="1">
    <w:name w:val="WW8Num43z1"/>
    <w:qFormat/>
    <w:rsid w:val="00652630"/>
    <w:rPr/>
  </w:style>
  <w:style w:type="character" w:styleId="WW8Num43z2" w:customStyle="1">
    <w:name w:val="WW8Num43z2"/>
    <w:qFormat/>
    <w:rsid w:val="00652630"/>
    <w:rPr/>
  </w:style>
  <w:style w:type="character" w:styleId="WW8Num43z3" w:customStyle="1">
    <w:name w:val="WW8Num43z3"/>
    <w:qFormat/>
    <w:rsid w:val="00652630"/>
    <w:rPr/>
  </w:style>
  <w:style w:type="character" w:styleId="WW8Num43z4" w:customStyle="1">
    <w:name w:val="WW8Num43z4"/>
    <w:qFormat/>
    <w:rsid w:val="00652630"/>
    <w:rPr/>
  </w:style>
  <w:style w:type="character" w:styleId="WW8Num43z5" w:customStyle="1">
    <w:name w:val="WW8Num43z5"/>
    <w:qFormat/>
    <w:rsid w:val="00652630"/>
    <w:rPr/>
  </w:style>
  <w:style w:type="character" w:styleId="WW8Num43z6" w:customStyle="1">
    <w:name w:val="WW8Num43z6"/>
    <w:qFormat/>
    <w:rsid w:val="00652630"/>
    <w:rPr/>
  </w:style>
  <w:style w:type="character" w:styleId="WW8Num43z7" w:customStyle="1">
    <w:name w:val="WW8Num43z7"/>
    <w:qFormat/>
    <w:rsid w:val="00652630"/>
    <w:rPr/>
  </w:style>
  <w:style w:type="character" w:styleId="WW8Num43z8" w:customStyle="1">
    <w:name w:val="WW8Num43z8"/>
    <w:qFormat/>
    <w:rsid w:val="00652630"/>
    <w:rPr/>
  </w:style>
  <w:style w:type="character" w:styleId="WW8Num44z0" w:customStyle="1">
    <w:name w:val="WW8Num44z0"/>
    <w:qFormat/>
    <w:rsid w:val="00652630"/>
    <w:rPr>
      <w:rFonts w:ascii="Symbol" w:hAnsi="Symbol" w:cs="Symbol"/>
    </w:rPr>
  </w:style>
  <w:style w:type="character" w:styleId="WW8Num44z1" w:customStyle="1">
    <w:name w:val="WW8Num44z1"/>
    <w:qFormat/>
    <w:rsid w:val="00652630"/>
    <w:rPr>
      <w:rFonts w:ascii="Courier New" w:hAnsi="Courier New" w:cs="Courier New"/>
    </w:rPr>
  </w:style>
  <w:style w:type="character" w:styleId="WW8Num44z2" w:customStyle="1">
    <w:name w:val="WW8Num44z2"/>
    <w:qFormat/>
    <w:rsid w:val="00652630"/>
    <w:rPr>
      <w:rFonts w:ascii="Wingdings" w:hAnsi="Wingdings" w:cs="Wingdings"/>
    </w:rPr>
  </w:style>
  <w:style w:type="character" w:styleId="WW8Num45z0" w:customStyle="1">
    <w:name w:val="WW8Num45z0"/>
    <w:qFormat/>
    <w:rsid w:val="00652630"/>
    <w:rPr>
      <w:rFonts w:ascii="Symbol" w:hAnsi="Symbol" w:cs="Symbol"/>
    </w:rPr>
  </w:style>
  <w:style w:type="character" w:styleId="WW8Num45z1" w:customStyle="1">
    <w:name w:val="WW8Num45z1"/>
    <w:qFormat/>
    <w:rsid w:val="00652630"/>
    <w:rPr>
      <w:rFonts w:ascii="Courier New" w:hAnsi="Courier New" w:cs="Courier New"/>
    </w:rPr>
  </w:style>
  <w:style w:type="character" w:styleId="WW8Num45z2" w:customStyle="1">
    <w:name w:val="WW8Num45z2"/>
    <w:qFormat/>
    <w:rsid w:val="00652630"/>
    <w:rPr>
      <w:rFonts w:ascii="Wingdings" w:hAnsi="Wingdings" w:cs="Wingdings"/>
    </w:rPr>
  </w:style>
  <w:style w:type="character" w:styleId="WW8Num46z0" w:customStyle="1">
    <w:name w:val="WW8Num46z0"/>
    <w:qFormat/>
    <w:rsid w:val="00652630"/>
    <w:rPr/>
  </w:style>
  <w:style w:type="character" w:styleId="WW8Num46z1" w:customStyle="1">
    <w:name w:val="WW8Num46z1"/>
    <w:qFormat/>
    <w:rsid w:val="00652630"/>
    <w:rPr/>
  </w:style>
  <w:style w:type="character" w:styleId="WW8Num46z2" w:customStyle="1">
    <w:name w:val="WW8Num46z2"/>
    <w:qFormat/>
    <w:rsid w:val="00652630"/>
    <w:rPr/>
  </w:style>
  <w:style w:type="character" w:styleId="WW8Num46z3" w:customStyle="1">
    <w:name w:val="WW8Num46z3"/>
    <w:qFormat/>
    <w:rsid w:val="00652630"/>
    <w:rPr/>
  </w:style>
  <w:style w:type="character" w:styleId="WW8Num46z4" w:customStyle="1">
    <w:name w:val="WW8Num46z4"/>
    <w:qFormat/>
    <w:rsid w:val="00652630"/>
    <w:rPr/>
  </w:style>
  <w:style w:type="character" w:styleId="WW8Num46z5" w:customStyle="1">
    <w:name w:val="WW8Num46z5"/>
    <w:qFormat/>
    <w:rsid w:val="00652630"/>
    <w:rPr/>
  </w:style>
  <w:style w:type="character" w:styleId="WW8Num46z6" w:customStyle="1">
    <w:name w:val="WW8Num46z6"/>
    <w:qFormat/>
    <w:rsid w:val="00652630"/>
    <w:rPr/>
  </w:style>
  <w:style w:type="character" w:styleId="WW8Num46z7" w:customStyle="1">
    <w:name w:val="WW8Num46z7"/>
    <w:qFormat/>
    <w:rsid w:val="00652630"/>
    <w:rPr/>
  </w:style>
  <w:style w:type="character" w:styleId="WW8Num46z8" w:customStyle="1">
    <w:name w:val="WW8Num46z8"/>
    <w:qFormat/>
    <w:rsid w:val="00652630"/>
    <w:rPr/>
  </w:style>
  <w:style w:type="character" w:styleId="WW8Num47z0" w:customStyle="1">
    <w:name w:val="WW8Num47z0"/>
    <w:qFormat/>
    <w:rsid w:val="00652630"/>
    <w:rPr/>
  </w:style>
  <w:style w:type="character" w:styleId="WW8Num47z1" w:customStyle="1">
    <w:name w:val="WW8Num47z1"/>
    <w:qFormat/>
    <w:rsid w:val="00652630"/>
    <w:rPr/>
  </w:style>
  <w:style w:type="character" w:styleId="WW8Num47z2" w:customStyle="1">
    <w:name w:val="WW8Num47z2"/>
    <w:qFormat/>
    <w:rsid w:val="00652630"/>
    <w:rPr/>
  </w:style>
  <w:style w:type="character" w:styleId="WW8Num47z3" w:customStyle="1">
    <w:name w:val="WW8Num47z3"/>
    <w:qFormat/>
    <w:rsid w:val="00652630"/>
    <w:rPr/>
  </w:style>
  <w:style w:type="character" w:styleId="WW8Num47z4" w:customStyle="1">
    <w:name w:val="WW8Num47z4"/>
    <w:qFormat/>
    <w:rsid w:val="00652630"/>
    <w:rPr/>
  </w:style>
  <w:style w:type="character" w:styleId="WW8Num47z5" w:customStyle="1">
    <w:name w:val="WW8Num47z5"/>
    <w:qFormat/>
    <w:rsid w:val="00652630"/>
    <w:rPr/>
  </w:style>
  <w:style w:type="character" w:styleId="WW8Num47z6" w:customStyle="1">
    <w:name w:val="WW8Num47z6"/>
    <w:qFormat/>
    <w:rsid w:val="00652630"/>
    <w:rPr/>
  </w:style>
  <w:style w:type="character" w:styleId="WW8Num47z7" w:customStyle="1">
    <w:name w:val="WW8Num47z7"/>
    <w:qFormat/>
    <w:rsid w:val="00652630"/>
    <w:rPr/>
  </w:style>
  <w:style w:type="character" w:styleId="WW8Num47z8" w:customStyle="1">
    <w:name w:val="WW8Num47z8"/>
    <w:qFormat/>
    <w:rsid w:val="00652630"/>
    <w:rPr/>
  </w:style>
  <w:style w:type="character" w:styleId="WW8Num48z0" w:customStyle="1">
    <w:name w:val="WW8Num48z0"/>
    <w:qFormat/>
    <w:rsid w:val="00652630"/>
    <w:rPr>
      <w:rFonts w:ascii="Arial" w:hAnsi="Arial" w:cs="Arial"/>
    </w:rPr>
  </w:style>
  <w:style w:type="character" w:styleId="WW8NumSt11z0" w:customStyle="1">
    <w:name w:val="WW8NumSt11z0"/>
    <w:qFormat/>
    <w:rsid w:val="00652630"/>
    <w:rPr>
      <w:rFonts w:ascii="Arial" w:hAnsi="Arial" w:cs="Arial"/>
    </w:rPr>
  </w:style>
  <w:style w:type="character" w:styleId="Refdecomentrio1" w:customStyle="1">
    <w:name w:val="Ref. de comentário1"/>
    <w:qFormat/>
    <w:rsid w:val="00652630"/>
    <w:rPr>
      <w:sz w:val="16"/>
      <w:szCs w:val="16"/>
    </w:rPr>
  </w:style>
  <w:style w:type="character" w:styleId="TextosemFormataoChar1" w:customStyle="1">
    <w:name w:val="Texto sem Formatação Char1"/>
    <w:qFormat/>
    <w:rsid w:val="00652630"/>
    <w:rPr>
      <w:rFonts w:ascii="Courier New" w:hAnsi="Courier New"/>
    </w:rPr>
  </w:style>
  <w:style w:type="character" w:styleId="PlaceholderText">
    <w:name w:val="Placeholder Text"/>
    <w:uiPriority w:val="99"/>
    <w:semiHidden/>
    <w:qFormat/>
    <w:rsid w:val="004a0025"/>
    <w:rPr>
      <w:color w:val="808080"/>
    </w:rPr>
  </w:style>
  <w:style w:type="character" w:styleId="MenoPendente1" w:customStyle="1">
    <w:name w:val="Menção Pendente1"/>
    <w:basedOn w:val="DefaultParagraphFont"/>
    <w:uiPriority w:val="99"/>
    <w:semiHidden/>
    <w:unhideWhenUsed/>
    <w:qFormat/>
    <w:rsid w:val="004a0025"/>
    <w:rPr>
      <w:color w:val="605E5C"/>
      <w:shd w:fill="E1DFDD" w:val="clear"/>
    </w:rPr>
  </w:style>
  <w:style w:type="character" w:styleId="MenoPendente2" w:customStyle="1">
    <w:name w:val="Menção Pendente2"/>
    <w:basedOn w:val="DefaultParagraphFont"/>
    <w:uiPriority w:val="99"/>
    <w:semiHidden/>
    <w:unhideWhenUsed/>
    <w:qFormat/>
    <w:rsid w:val="004a0025"/>
    <w:rPr>
      <w:color w:val="605E5C"/>
      <w:shd w:fill="E1DFDD" w:val="clear"/>
    </w:rPr>
  </w:style>
  <w:style w:type="character" w:styleId="TextodecomentrioChar1" w:customStyle="1">
    <w:name w:val="Texto de comentário Char1"/>
    <w:basedOn w:val="DefaultParagraphFont"/>
    <w:uiPriority w:val="99"/>
    <w:semiHidden/>
    <w:qFormat/>
    <w:rsid w:val="004a0025"/>
    <w:rPr>
      <w:rFonts w:ascii="Calibri" w:hAnsi="Calibri" w:eastAsia="Microsoft YaHei Light" w:cs="Calibri" w:cstheme="minorHAnsi"/>
      <w:color w:val="000000" w:themeColor="text1"/>
      <w:sz w:val="24"/>
      <w:szCs w:val="24"/>
      <w:lang w:eastAsia="pt-BR"/>
    </w:rPr>
  </w:style>
  <w:style w:type="character" w:styleId="MenoPendente3" w:customStyle="1">
    <w:name w:val="Menção Pendente3"/>
    <w:basedOn w:val="DefaultParagraphFont"/>
    <w:uiPriority w:val="99"/>
    <w:semiHidden/>
    <w:unhideWhenUsed/>
    <w:qFormat/>
    <w:rsid w:val="004a0025"/>
    <w:rPr>
      <w:color w:val="605E5C"/>
      <w:shd w:fill="E1DFDD" w:val="clear"/>
    </w:rPr>
  </w:style>
  <w:style w:type="character" w:styleId="MenoPendente4" w:customStyle="1">
    <w:name w:val="Menção Pendente4"/>
    <w:uiPriority w:val="99"/>
    <w:semiHidden/>
    <w:unhideWhenUsed/>
    <w:qFormat/>
    <w:rsid w:val="004a0025"/>
    <w:rPr>
      <w:color w:val="605E5C"/>
      <w:shd w:fill="E1DFDD" w:val="clear"/>
    </w:rPr>
  </w:style>
  <w:style w:type="character" w:styleId="Corpodetexto3Char1" w:customStyle="1">
    <w:name w:val="Corpo de texto 3 Char1"/>
    <w:basedOn w:val="DefaultParagraphFont"/>
    <w:uiPriority w:val="99"/>
    <w:semiHidden/>
    <w:qFormat/>
    <w:rsid w:val="004a0025"/>
    <w:rPr>
      <w:rFonts w:ascii="Calibri" w:hAnsi="Calibri" w:eastAsia="Calibri" w:cs="Times New Roman"/>
      <w:sz w:val="16"/>
      <w:szCs w:val="16"/>
    </w:rPr>
  </w:style>
  <w:style w:type="character" w:styleId="AssuntodocomentrioChar1" w:customStyle="1">
    <w:name w:val="Assunto do comentário Char1"/>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TextodenotadefimChar" w:customStyle="1">
    <w:name w:val="Texto de nota de fim Char"/>
    <w:basedOn w:val="DefaultParagraphFont"/>
    <w:uiPriority w:val="99"/>
    <w:semiHidden/>
    <w:qFormat/>
    <w:rsid w:val="004a0025"/>
    <w:rPr>
      <w:rFonts w:ascii="Calibri" w:hAnsi="Calibri" w:eastAsia="Calibri" w:cs="Times New Roman"/>
      <w:sz w:val="20"/>
      <w:szCs w:val="20"/>
    </w:rPr>
  </w:style>
  <w:style w:type="character" w:styleId="TextodenotadefimChar1" w:customStyle="1">
    <w:name w:val="Texto de nota de fim Char1"/>
    <w:basedOn w:val="DefaultParagraphFont"/>
    <w:uiPriority w:val="99"/>
    <w:semiHidden/>
    <w:qFormat/>
    <w:rsid w:val="004a0025"/>
    <w:rPr>
      <w:rFonts w:ascii="Calibri" w:hAnsi="Calibri" w:eastAsia="Calibri" w:cs="Times New Roman"/>
      <w:sz w:val="20"/>
      <w:szCs w:val="20"/>
    </w:rPr>
  </w:style>
  <w:style w:type="character" w:styleId="CorpodetextoChar1" w:customStyle="1">
    <w:name w:val="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TextodebaloChar1" w:customStyle="1">
    <w:name w:val="Texto de balão Char1"/>
    <w:basedOn w:val="DefaultParagraphFont"/>
    <w:uiPriority w:val="99"/>
    <w:semiHidden/>
    <w:qFormat/>
    <w:rsid w:val="004a0025"/>
    <w:rPr>
      <w:rFonts w:ascii="Segoe UI" w:hAnsi="Segoe UI" w:cs="Segoe UI"/>
      <w:sz w:val="18"/>
      <w:szCs w:val="18"/>
    </w:rPr>
  </w:style>
  <w:style w:type="character" w:styleId="Corpodetexto3Char2" w:customStyle="1">
    <w:name w:val="Corpo de texto 3 Char2"/>
    <w:basedOn w:val="DefaultParagraphFont"/>
    <w:uiPriority w:val="99"/>
    <w:semiHidden/>
    <w:qFormat/>
    <w:rsid w:val="004a0025"/>
    <w:rPr>
      <w:rFonts w:ascii="Calibri" w:hAnsi="Calibri" w:eastAsia="Arial Unicode MS" w:cs="Calibri"/>
      <w:color w:val="000000" w:themeColor="text1"/>
      <w:sz w:val="16"/>
      <w:szCs w:val="16"/>
      <w:lang w:eastAsia="pt-BR"/>
    </w:rPr>
  </w:style>
  <w:style w:type="character" w:styleId="TextodecomentrioChar2" w:customStyle="1">
    <w:name w:val="Texto de comentário Char2"/>
    <w:basedOn w:val="DefaultParagraphFont"/>
    <w:uiPriority w:val="99"/>
    <w:semiHidden/>
    <w:qFormat/>
    <w:rsid w:val="004a0025"/>
    <w:rPr>
      <w:rFonts w:cs="Times New Roman"/>
      <w:sz w:val="20"/>
      <w:szCs w:val="20"/>
    </w:rPr>
  </w:style>
  <w:style w:type="character" w:styleId="AssuntodocomentrioChar2" w:customStyle="1">
    <w:name w:val="Assunto do comentário Char2"/>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CabealhoChar1" w:customStyle="1">
    <w:name w:val="Cabeçalho Char1"/>
    <w:basedOn w:val="DefaultParagraphFont"/>
    <w:uiPriority w:val="99"/>
    <w:semiHidden/>
    <w:qFormat/>
    <w:rsid w:val="004a0025"/>
    <w:rPr>
      <w:rFonts w:cs="Times New Roman"/>
    </w:rPr>
  </w:style>
  <w:style w:type="character" w:styleId="RodapChar1" w:customStyle="1">
    <w:name w:val="Rodapé Char1"/>
    <w:basedOn w:val="DefaultParagraphFont"/>
    <w:uiPriority w:val="99"/>
    <w:semiHidden/>
    <w:qFormat/>
    <w:rsid w:val="004a0025"/>
    <w:rPr>
      <w:rFonts w:cs="Times New Roman"/>
    </w:rPr>
  </w:style>
  <w:style w:type="character" w:styleId="TextodenotadefimChar2" w:customStyle="1">
    <w:name w:val="Texto de nota de fim Char2"/>
    <w:basedOn w:val="DefaultParagraphFont"/>
    <w:uiPriority w:val="99"/>
    <w:semiHidden/>
    <w:qFormat/>
    <w:rsid w:val="004a0025"/>
    <w:rPr>
      <w:sz w:val="20"/>
      <w:szCs w:val="20"/>
    </w:rPr>
  </w:style>
  <w:style w:type="character" w:styleId="RecuodecorpodetextoChar1" w:customStyle="1">
    <w:name w:val="Recuo de 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MenoPendente5" w:customStyle="1">
    <w:name w:val="Menção Pendente5"/>
    <w:basedOn w:val="DefaultParagraphFont"/>
    <w:uiPriority w:val="99"/>
    <w:semiHidden/>
    <w:unhideWhenUsed/>
    <w:qFormat/>
    <w:rsid w:val="004a0025"/>
    <w:rPr>
      <w:color w:val="605E5C"/>
      <w:shd w:fill="E1DFDD" w:val="clear"/>
    </w:rPr>
  </w:style>
  <w:style w:type="character" w:styleId="Ncoradanotadefim">
    <w:name w:val="Endnote Reference"/>
    <w:rPr>
      <w:vertAlign w:val="superscript"/>
    </w:rPr>
  </w:style>
  <w:style w:type="character" w:styleId="EndnoteCharacters">
    <w:name w:val="Endnote Characters"/>
    <w:basedOn w:val="DefaultParagraphFont"/>
    <w:uiPriority w:val="99"/>
    <w:semiHidden/>
    <w:unhideWhenUsed/>
    <w:qFormat/>
    <w:rsid w:val="004a0025"/>
    <w:rPr>
      <w:vertAlign w:val="superscript"/>
    </w:rPr>
  </w:style>
  <w:style w:type="character" w:styleId="Bold" w:customStyle="1">
    <w:name w:val="Bold"/>
    <w:basedOn w:val="DefaultParagraphFont"/>
    <w:uiPriority w:val="1"/>
    <w:qFormat/>
    <w:rsid w:val="004a0025"/>
    <w:rPr>
      <w:b/>
    </w:rPr>
  </w:style>
  <w:style w:type="character" w:styleId="SubttuloChar" w:customStyle="1">
    <w:name w:val="Subtítulo Char"/>
    <w:basedOn w:val="DefaultParagraphFont"/>
    <w:qFormat/>
    <w:rsid w:val="0076392d"/>
    <w:rPr>
      <w:rFonts w:ascii="Arial" w:hAnsi="Arial" w:eastAsia="Times New Roman" w:cs="Times New Roman"/>
      <w:b/>
      <w:szCs w:val="48"/>
      <w:lang w:eastAsia="pt-BR"/>
    </w:rPr>
  </w:style>
  <w:style w:type="character" w:styleId="SubtleReference">
    <w:name w:val="Subtle Reference"/>
    <w:uiPriority w:val="31"/>
    <w:qFormat/>
    <w:rsid w:val="0076392d"/>
    <w:rPr>
      <w:smallCaps/>
      <w:color w:val="C0504D"/>
      <w:u w:val="single"/>
    </w:rPr>
  </w:style>
  <w:style w:type="character" w:styleId="CitaoChar" w:customStyle="1">
    <w:name w:val="Citação Char"/>
    <w:basedOn w:val="DefaultParagraphFont"/>
    <w:link w:val="Quote"/>
    <w:uiPriority w:val="29"/>
    <w:qFormat/>
    <w:rsid w:val="0076392d"/>
    <w:rPr>
      <w:rFonts w:ascii="Times New Roman" w:hAnsi="Times New Roman" w:eastAsia="Times New Roman" w:cs="Times New Roman"/>
      <w:i/>
      <w:iCs/>
      <w:color w:val="000000"/>
      <w:sz w:val="24"/>
      <w:szCs w:val="24"/>
      <w:lang w:eastAsia="pt-BR"/>
    </w:rPr>
  </w:style>
  <w:style w:type="character" w:styleId="Object" w:customStyle="1">
    <w:name w:val="object"/>
    <w:qFormat/>
    <w:rsid w:val="00200f27"/>
    <w:rPr/>
  </w:style>
  <w:style w:type="character" w:styleId="WWLinkdaInternet">
    <w:name w:val="WW-Link da Internet"/>
    <w:qFormat/>
    <w:rPr>
      <w:color w:val="0000FF"/>
      <w:u w:val="single"/>
    </w:rPr>
  </w:style>
  <w:style w:type="character" w:styleId="Refdenotadefim">
    <w:name w:val="Ref. de nota de fim"/>
    <w:qFormat/>
    <w:rPr>
      <w:vertAlign w:val="superscript"/>
    </w:rPr>
  </w:style>
  <w:style w:type="character" w:styleId="WWCaracteresdenotadefim">
    <w:name w:val="WW-Caracteres de nota de fim"/>
    <w:qFormat/>
    <w:rPr/>
  </w:style>
  <w:style w:type="character" w:styleId="Refdenotaderodap">
    <w:name w:val="Ref. de nota de rodapé"/>
    <w:qFormat/>
    <w:rPr>
      <w:vertAlign w:val="superscript"/>
    </w:rPr>
  </w:style>
  <w:style w:type="character" w:styleId="Fontepargpadro">
    <w:name w:val="Fonte parág. padrão"/>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3">
    <w:name w:val="WW8Num3z3"/>
    <w:qFormat/>
    <w:rPr/>
  </w:style>
  <w:style w:type="character" w:styleId="WW8Num3z2">
    <w:name w:val="WW8Num3z2"/>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1">
    <w:name w:val="WW8Num2z1"/>
    <w:qFormat/>
    <w:rPr/>
  </w:style>
  <w:style w:type="character" w:styleId="Caracteresdenotaderodap">
    <w:name w:val="Caracteres de nota de rodapé"/>
    <w:qFormat/>
    <w:rPr/>
  </w:style>
  <w:style w:type="character" w:styleId="Ncoradanotaderodap">
    <w:name w:val="Footnote Reference"/>
    <w:rPr>
      <w:vertAlign w:val="superscript"/>
    </w:rPr>
  </w:style>
  <w:style w:type="character" w:styleId="FootnoteCharacters">
    <w:name w:val="Footnote Characters"/>
    <w:qFormat/>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rsid w:val="00757293"/>
    <w:pPr>
      <w:spacing w:lineRule="auto" w:line="240" w:before="0" w:after="0"/>
    </w:pPr>
    <w:rPr>
      <w:rFonts w:eastAsia="Times New Roman" w:cs="Times New Roman"/>
      <w:lang w:val="x-none" w:eastAsia="x-none"/>
    </w:rPr>
  </w:style>
  <w:style w:type="paragraph" w:styleId="Lista">
    <w:name w:val="List"/>
    <w:basedOn w:val="Corpodotexto"/>
    <w:rsid w:val="00652630"/>
    <w:pPr>
      <w:suppressAutoHyphens w:val="true"/>
    </w:pPr>
    <w:rPr>
      <w:rFonts w:cs="Lucida Sans"/>
      <w:lang w:val="pt-BR" w:eastAsia="zh-CN"/>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rsid w:val="00652630"/>
    <w:pPr>
      <w:suppressLineNumbers/>
      <w:suppressAutoHyphens w:val="true"/>
      <w:spacing w:lineRule="auto" w:line="240" w:before="0" w:after="0"/>
    </w:pPr>
    <w:rPr>
      <w:rFonts w:ascii="Times New Roman" w:hAnsi="Times New Roman" w:eastAsia="Times New Roman" w:cs="Lucida Sans"/>
      <w:sz w:val="24"/>
      <w:szCs w:val="24"/>
      <w:lang w:eastAsia="zh-CN"/>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3">
    <w:name w:val="Body Text 3"/>
    <w:basedOn w:val="Normal"/>
    <w:link w:val="Corpodetexto3Char"/>
    <w:qFormat/>
    <w:rsid w:val="00757293"/>
    <w:pPr>
      <w:spacing w:lineRule="auto" w:line="240" w:before="0" w:after="120"/>
    </w:pPr>
    <w:rPr>
      <w:rFonts w:ascii="Times New Roman" w:hAnsi="Times New Roman" w:eastAsia="Times New Roman" w:cs="Times New Roman"/>
      <w:sz w:val="16"/>
      <w:szCs w:val="16"/>
      <w:lang w:eastAsia="pt-BR"/>
    </w:rPr>
  </w:style>
  <w:style w:type="paragraph" w:styleId="Ttulododocumento">
    <w:name w:val="Title"/>
    <w:basedOn w:val="Normal"/>
    <w:next w:val="Corpodotexto"/>
    <w:link w:val="TtuloChar"/>
    <w:qFormat/>
    <w:rsid w:val="00757293"/>
    <w:pPr>
      <w:keepNext w:val="true"/>
      <w:suppressAutoHyphens w:val="true"/>
      <w:spacing w:lineRule="auto" w:line="240" w:before="240" w:after="120"/>
    </w:pPr>
    <w:rPr>
      <w:rFonts w:ascii="Arial" w:hAnsi="Arial" w:eastAsia="Tahoma" w:cs="Times New Roman"/>
      <w:sz w:val="28"/>
      <w:szCs w:val="28"/>
      <w:lang w:val="x-none" w:eastAsia="ar-SA"/>
    </w:rPr>
  </w:style>
  <w:style w:type="paragraph" w:styleId="Corpodetexto21" w:customStyle="1">
    <w:name w:val="Corpo de texto 21"/>
    <w:basedOn w:val="Normal"/>
    <w:qFormat/>
    <w:rsid w:val="00757293"/>
    <w:pPr>
      <w:spacing w:lineRule="auto" w:line="240" w:before="0" w:after="0"/>
      <w:jc w:val="both"/>
    </w:pPr>
    <w:rPr>
      <w:rFonts w:ascii="Arial" w:hAnsi="Arial" w:eastAsia="Times New Roman" w:cs="Times New Roman"/>
      <w:sz w:val="24"/>
      <w:szCs w:val="20"/>
      <w:lang w:eastAsia="pt-BR"/>
    </w:rPr>
  </w:style>
  <w:style w:type="paragraph" w:styleId="BodyTextIndent2">
    <w:name w:val="Body Text Indent 2"/>
    <w:basedOn w:val="Normal"/>
    <w:link w:val="Recuodecorpodetexto2Char"/>
    <w:qFormat/>
    <w:rsid w:val="00757293"/>
    <w:pPr>
      <w:spacing w:lineRule="auto" w:line="480" w:before="0" w:after="120"/>
      <w:ind w:left="283" w:hanging="0"/>
    </w:pPr>
    <w:rPr>
      <w:rFonts w:ascii="Times New Roman" w:hAnsi="Times New Roman" w:eastAsia="Times New Roman" w:cs="Times New Roman"/>
      <w:sz w:val="24"/>
      <w:szCs w:val="24"/>
      <w:lang w:eastAsia="pt-BR"/>
    </w:rPr>
  </w:style>
  <w:style w:type="paragraph" w:styleId="BodyTextIndent3">
    <w:name w:val="Body Text Indent 3"/>
    <w:basedOn w:val="Normal"/>
    <w:link w:val="Recuodecorpodetexto3Char"/>
    <w:qFormat/>
    <w:rsid w:val="00757293"/>
    <w:pPr>
      <w:spacing w:lineRule="auto" w:line="240" w:before="0" w:after="120"/>
      <w:ind w:left="283" w:hanging="0"/>
    </w:pPr>
    <w:rPr>
      <w:rFonts w:ascii="Times New Roman" w:hAnsi="Times New Roman" w:eastAsia="Times New Roman" w:cs="Times New Roman"/>
      <w:sz w:val="16"/>
      <w:szCs w:val="16"/>
      <w:lang w:eastAsia="pt-BR"/>
    </w:rPr>
  </w:style>
  <w:style w:type="paragraph" w:styleId="PlainText">
    <w:name w:val="Plain Text"/>
    <w:basedOn w:val="Normal"/>
    <w:link w:val="TextosemFormataoChar"/>
    <w:qFormat/>
    <w:rsid w:val="00757293"/>
    <w:pPr>
      <w:spacing w:lineRule="auto" w:line="240" w:before="0" w:after="0"/>
    </w:pPr>
    <w:rPr>
      <w:rFonts w:ascii="Courier New" w:hAnsi="Courier New" w:eastAsia="Times New Roman" w:cs="Times New Roman"/>
      <w:sz w:val="20"/>
      <w:szCs w:val="20"/>
      <w:lang w:eastAsia="pt-BR"/>
    </w:rPr>
  </w:style>
  <w:style w:type="paragraph" w:styleId="NormalWeb">
    <w:name w:val="Normal (Web)"/>
    <w:basedOn w:val="Normal"/>
    <w:uiPriority w:val="99"/>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Caption">
    <w:name w:val="caption"/>
    <w:basedOn w:val="Normal"/>
    <w:next w:val="Normal"/>
    <w:qFormat/>
    <w:rsid w:val="00757293"/>
    <w:pPr>
      <w:pBdr>
        <w:top w:val="single" w:sz="6" w:space="1" w:color="000000"/>
        <w:left w:val="single" w:sz="6" w:space="1" w:color="000000"/>
        <w:bottom w:val="single" w:sz="6" w:space="1" w:color="000000"/>
        <w:right w:val="single" w:sz="6" w:space="1" w:color="000000"/>
      </w:pBdr>
      <w:spacing w:lineRule="auto" w:line="240" w:before="0" w:after="0"/>
      <w:jc w:val="both"/>
    </w:pPr>
    <w:rPr>
      <w:rFonts w:ascii="Arial" w:hAnsi="Arial" w:eastAsia="Times New Roman" w:cs="Arial"/>
      <w:sz w:val="24"/>
      <w:szCs w:val="20"/>
      <w:lang w:eastAsia="pt-BR"/>
    </w:rPr>
  </w:style>
  <w:style w:type="paragraph" w:styleId="WWCorpodetexto3" w:customStyle="1">
    <w:name w:val="WW-Corpo de texto 3"/>
    <w:basedOn w:val="Normal"/>
    <w:qFormat/>
    <w:rsid w:val="00757293"/>
    <w:pPr>
      <w:spacing w:lineRule="auto" w:line="240" w:before="0" w:after="0"/>
      <w:jc w:val="both"/>
    </w:pPr>
    <w:rPr>
      <w:rFonts w:ascii="Times New Roman" w:hAnsi="Times New Roman" w:eastAsia="Times New Roman" w:cs="Times New Roman"/>
      <w:sz w:val="24"/>
      <w:szCs w:val="20"/>
      <w:lang w:eastAsia="ar-SA"/>
    </w:rPr>
  </w:style>
  <w:style w:type="paragraph" w:styleId="Font5" w:customStyle="1">
    <w:name w:val="font5"/>
    <w:basedOn w:val="Normal"/>
    <w:qFormat/>
    <w:rsid w:val="00757293"/>
    <w:pPr>
      <w:spacing w:lineRule="auto" w:line="240" w:beforeAutospacing="1" w:afterAutospacing="1"/>
    </w:pPr>
    <w:rPr>
      <w:rFonts w:ascii="Arial" w:hAnsi="Arial" w:eastAsia="Times New Roman" w:cs="Arial"/>
      <w:b/>
      <w:bCs/>
      <w:sz w:val="20"/>
      <w:szCs w:val="20"/>
      <w:lang w:eastAsia="pt-BR"/>
    </w:rPr>
  </w:style>
  <w:style w:type="paragraph" w:styleId="Font6" w:customStyle="1">
    <w:name w:val="font6"/>
    <w:basedOn w:val="Normal"/>
    <w:qFormat/>
    <w:rsid w:val="00757293"/>
    <w:pPr>
      <w:spacing w:lineRule="auto" w:line="240" w:beforeAutospacing="1" w:afterAutospacing="1"/>
    </w:pPr>
    <w:rPr>
      <w:rFonts w:ascii="Arial" w:hAnsi="Arial" w:eastAsia="Times New Roman" w:cs="Arial"/>
      <w:sz w:val="20"/>
      <w:szCs w:val="20"/>
      <w:lang w:eastAsia="pt-BR"/>
    </w:rPr>
  </w:style>
  <w:style w:type="paragraph" w:styleId="Font7" w:customStyle="1">
    <w:name w:val="font7"/>
    <w:basedOn w:val="Normal"/>
    <w:qFormat/>
    <w:rsid w:val="00757293"/>
    <w:pPr>
      <w:spacing w:lineRule="auto" w:line="240" w:beforeAutospacing="1" w:afterAutospacing="1"/>
    </w:pPr>
    <w:rPr>
      <w:rFonts w:ascii="Arial" w:hAnsi="Arial" w:eastAsia="Times New Roman" w:cs="Arial"/>
      <w:b/>
      <w:bCs/>
      <w:color w:val="000000"/>
      <w:sz w:val="19"/>
      <w:szCs w:val="19"/>
      <w:lang w:eastAsia="pt-BR"/>
    </w:rPr>
  </w:style>
  <w:style w:type="paragraph" w:styleId="Font8" w:customStyle="1">
    <w:name w:val="font8"/>
    <w:basedOn w:val="Normal"/>
    <w:qFormat/>
    <w:rsid w:val="00757293"/>
    <w:pPr>
      <w:spacing w:lineRule="auto" w:line="240" w:beforeAutospacing="1" w:afterAutospacing="1"/>
    </w:pPr>
    <w:rPr>
      <w:rFonts w:ascii="Arial" w:hAnsi="Arial" w:eastAsia="Times New Roman" w:cs="Arial"/>
      <w:color w:val="000000"/>
      <w:sz w:val="19"/>
      <w:szCs w:val="19"/>
      <w:lang w:eastAsia="pt-BR"/>
    </w:rPr>
  </w:style>
  <w:style w:type="paragraph" w:styleId="Font9" w:customStyle="1">
    <w:name w:val="font9"/>
    <w:basedOn w:val="Normal"/>
    <w:qFormat/>
    <w:rsid w:val="00757293"/>
    <w:pPr>
      <w:spacing w:lineRule="auto" w:line="240" w:beforeAutospacing="1" w:afterAutospacing="1"/>
    </w:pPr>
    <w:rPr>
      <w:rFonts w:ascii="Arial" w:hAnsi="Arial" w:eastAsia="Times New Roman" w:cs="Arial"/>
      <w:b/>
      <w:bCs/>
      <w:sz w:val="19"/>
      <w:szCs w:val="19"/>
      <w:lang w:eastAsia="pt-BR"/>
    </w:rPr>
  </w:style>
  <w:style w:type="paragraph" w:styleId="Font10" w:customStyle="1">
    <w:name w:val="font10"/>
    <w:basedOn w:val="Normal"/>
    <w:qFormat/>
    <w:rsid w:val="00757293"/>
    <w:pPr>
      <w:spacing w:lineRule="auto" w:line="240" w:beforeAutospacing="1" w:afterAutospacing="1"/>
    </w:pPr>
    <w:rPr>
      <w:rFonts w:ascii="Arial" w:hAnsi="Arial" w:eastAsia="Times New Roman" w:cs="Arial"/>
      <w:sz w:val="19"/>
      <w:szCs w:val="19"/>
      <w:lang w:eastAsia="pt-BR"/>
    </w:rPr>
  </w:style>
  <w:style w:type="paragraph" w:styleId="Xl19" w:customStyle="1">
    <w:name w:val="xl19"/>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Xl20" w:customStyle="1">
    <w:name w:val="xl20"/>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1" w:customStyle="1">
    <w:name w:val="xl21"/>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2" w:customStyle="1">
    <w:name w:val="xl22"/>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3" w:customStyle="1">
    <w:name w:val="xl23"/>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19"/>
      <w:szCs w:val="19"/>
      <w:lang w:eastAsia="pt-BR"/>
    </w:rPr>
  </w:style>
  <w:style w:type="paragraph" w:styleId="Xl24" w:customStyle="1">
    <w:name w:val="xl24"/>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5" w:customStyle="1">
    <w:name w:val="xl25"/>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24"/>
      <w:szCs w:val="24"/>
      <w:lang w:eastAsia="pt-BR"/>
    </w:rPr>
  </w:style>
  <w:style w:type="paragraph" w:styleId="Xl26" w:customStyle="1">
    <w:name w:val="xl26"/>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7" w:customStyle="1">
    <w:name w:val="xl27"/>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Textopadro" w:customStyle="1">
    <w:name w:val="Texto padrão"/>
    <w:basedOn w:val="Normal"/>
    <w:qFormat/>
    <w:rsid w:val="00757293"/>
    <w:pPr>
      <w:widowControl w:val="false"/>
      <w:spacing w:lineRule="auto" w:line="240" w:before="0" w:after="0"/>
    </w:pPr>
    <w:rPr>
      <w:rFonts w:ascii="Times New Roman" w:hAnsi="Times New Roman" w:eastAsia="Times New Roman" w:cs="Times New Roman"/>
      <w:sz w:val="24"/>
      <w:szCs w:val="20"/>
      <w:lang w:val="en-US" w:eastAsia="pt-BR"/>
    </w:rPr>
  </w:style>
  <w:style w:type="paragraph" w:styleId="Annotationtext">
    <w:name w:val="annotation text"/>
    <w:basedOn w:val="Normal"/>
    <w:link w:val="TextodecomentrioChar"/>
    <w:semiHidden/>
    <w:qFormat/>
    <w:rsid w:val="00757293"/>
    <w:pPr>
      <w:spacing w:lineRule="auto" w:line="240" w:before="0" w:after="0"/>
    </w:pPr>
    <w:rPr>
      <w:rFonts w:ascii="Times New Roman" w:hAnsi="Times New Roman" w:eastAsia="Times New Roman" w:cs="Times New Roman"/>
      <w:sz w:val="20"/>
      <w:szCs w:val="20"/>
      <w:lang w:eastAsia="pt-BR"/>
    </w:rPr>
  </w:style>
  <w:style w:type="paragraph" w:styleId="Annotationsubject">
    <w:name w:val="annotation subject"/>
    <w:basedOn w:val="Annotationtext"/>
    <w:next w:val="Annotationtext"/>
    <w:link w:val="AssuntodocomentrioChar"/>
    <w:qFormat/>
    <w:rsid w:val="00757293"/>
    <w:pPr/>
    <w:rPr>
      <w:b/>
      <w:bCs/>
    </w:rPr>
  </w:style>
  <w:style w:type="paragraph" w:styleId="Western" w:customStyle="1">
    <w:name w:val="western"/>
    <w:basedOn w:val="Normal"/>
    <w:qFormat/>
    <w:rsid w:val="00757293"/>
    <w:pPr>
      <w:spacing w:lineRule="auto" w:line="240" w:beforeAutospacing="1" w:after="0"/>
      <w:jc w:val="both"/>
    </w:pPr>
    <w:rPr>
      <w:rFonts w:ascii="Verdana" w:hAnsi="Verdana" w:eastAsia="Times New Roman" w:cs="Times New Roman"/>
      <w:color w:val="000000"/>
      <w:lang w:eastAsia="pt-BR"/>
    </w:rPr>
  </w:style>
  <w:style w:type="paragraph" w:styleId="Mainwindow" w:customStyle="1">
    <w:name w:val="mainwindow"/>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Revision">
    <w:name w:val="Revision"/>
    <w:uiPriority w:val="99"/>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paragraph" w:styleId="Artigo" w:customStyle="1">
    <w:name w:val="artigo"/>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Default" w:customStyle="1">
    <w:name w:val="Default"/>
    <w:qFormat/>
    <w:rsid w:val="00757293"/>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Pa6" w:customStyle="1">
    <w:name w:val="Pa6"/>
    <w:basedOn w:val="Normal"/>
    <w:next w:val="Normal"/>
    <w:qFormat/>
    <w:rsid w:val="00757293"/>
    <w:pPr>
      <w:spacing w:lineRule="atLeast" w:line="181" w:before="0" w:after="0"/>
    </w:pPr>
    <w:rPr>
      <w:rFonts w:eastAsia="Times New Roman"/>
      <w:sz w:val="24"/>
      <w:szCs w:val="24"/>
    </w:rPr>
  </w:style>
  <w:style w:type="paragraph" w:styleId="Standard" w:customStyle="1">
    <w:name w:val="Standard"/>
    <w:qFormat/>
    <w:rsid w:val="00757293"/>
    <w:pPr>
      <w:widowControl w:val="false"/>
      <w:suppressAutoHyphens w:val="true"/>
      <w:bidi w:val="0"/>
      <w:spacing w:lineRule="auto" w:line="240" w:before="0" w:after="0"/>
      <w:jc w:val="left"/>
    </w:pPr>
    <w:rPr>
      <w:rFonts w:ascii="Liberation Serif" w:hAnsi="Liberation Serif" w:eastAsia="SimSun" w:cs="Mangal"/>
      <w:color w:val="auto"/>
      <w:kern w:val="2"/>
      <w:sz w:val="24"/>
      <w:szCs w:val="24"/>
      <w:lang w:val="pt-BR" w:eastAsia="zh-CN" w:bidi="hi-IN"/>
    </w:rPr>
  </w:style>
  <w:style w:type="paragraph" w:styleId="NoSpacing">
    <w:name w:val="No Spacing"/>
    <w:uiPriority w:val="1"/>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ar-SA" w:bidi="ar-SA"/>
    </w:rPr>
  </w:style>
  <w:style w:type="paragraph" w:styleId="HTMLPreformatted">
    <w:name w:val="HTML Preformatted"/>
    <w:basedOn w:val="Normal"/>
    <w:link w:val="PrformataoHTMLChar"/>
    <w:uiPriority w:val="99"/>
    <w:qFormat/>
    <w:rsid w:val="0065263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olor w:val="29387B"/>
      <w:sz w:val="18"/>
      <w:szCs w:val="18"/>
    </w:rPr>
  </w:style>
  <w:style w:type="paragraph" w:styleId="BodyText2">
    <w:name w:val="Body Text 2"/>
    <w:basedOn w:val="Normal"/>
    <w:link w:val="Corpodetexto2Char"/>
    <w:qFormat/>
    <w:rsid w:val="00652630"/>
    <w:pPr>
      <w:spacing w:lineRule="auto" w:line="240" w:before="0" w:after="0"/>
    </w:pPr>
    <w:rPr>
      <w:bCs/>
      <w:sz w:val="24"/>
    </w:rPr>
  </w:style>
  <w:style w:type="paragraph" w:styleId="ListParagraph">
    <w:name w:val="List Paragraph"/>
    <w:basedOn w:val="Normal"/>
    <w:uiPriority w:val="34"/>
    <w:qFormat/>
    <w:rsid w:val="00652630"/>
    <w:pPr>
      <w:spacing w:lineRule="auto" w:line="240" w:before="0" w:after="0"/>
      <w:ind w:left="720" w:hanging="0"/>
      <w:contextualSpacing/>
    </w:pPr>
    <w:rPr>
      <w:rFonts w:ascii="Times New Roman" w:hAnsi="Times New Roman" w:eastAsia="Times New Roman" w:cs="Times New Roman"/>
      <w:sz w:val="24"/>
      <w:szCs w:val="24"/>
      <w:lang w:eastAsia="pt-BR"/>
    </w:rPr>
  </w:style>
  <w:style w:type="paragraph" w:styleId="DocumentMap">
    <w:name w:val="Document Map"/>
    <w:basedOn w:val="Normal"/>
    <w:link w:val="MapadoDocumentoChar"/>
    <w:qFormat/>
    <w:rsid w:val="00652630"/>
    <w:pPr>
      <w:spacing w:lineRule="auto" w:line="240" w:before="0" w:after="0"/>
    </w:pPr>
    <w:rPr>
      <w:rFonts w:eastAsia="Times New Roman" w:cs="Times New Roman"/>
      <w:sz w:val="16"/>
      <w:szCs w:val="16"/>
      <w:lang w:val="x-none" w:eastAsia="x-none"/>
    </w:rPr>
  </w:style>
  <w:style w:type="paragraph" w:styleId="Contedodatabela" w:customStyle="1">
    <w:name w:val="Conteúdo da tabela"/>
    <w:basedOn w:val="Normal"/>
    <w:qFormat/>
    <w:rsid w:val="00652630"/>
    <w:pPr>
      <w:widowControl w:val="false"/>
      <w:suppressLineNumbers/>
      <w:suppressAutoHyphens w:val="true"/>
      <w:spacing w:lineRule="auto" w:line="240" w:before="0" w:after="0"/>
    </w:pPr>
    <w:rPr>
      <w:rFonts w:ascii="Arial" w:hAnsi="Arial" w:eastAsia="Andale Sans UI" w:cs="Times New Roman"/>
      <w:kern w:val="2"/>
      <w:sz w:val="20"/>
      <w:szCs w:val="24"/>
    </w:rPr>
  </w:style>
  <w:style w:type="paragraph" w:styleId="TextosemFormatao1" w:customStyle="1">
    <w:name w:val="Texto sem Formatação1"/>
    <w:basedOn w:val="Normal"/>
    <w:qFormat/>
    <w:rsid w:val="00652630"/>
    <w:pPr/>
    <w:rPr>
      <w:rFonts w:ascii="Courier New" w:hAnsi="Courier New" w:eastAsia="Times New Roman" w:cs="Times New Roman"/>
      <w:sz w:val="24"/>
      <w:szCs w:val="24"/>
      <w:lang w:eastAsia="pt-BR"/>
    </w:rPr>
  </w:style>
  <w:style w:type="paragraph" w:styleId="ListBullet">
    <w:name w:val="List Bullet"/>
    <w:basedOn w:val="Normal"/>
    <w:qFormat/>
    <w:rsid w:val="00652630"/>
    <w:pPr>
      <w:numPr>
        <w:ilvl w:val="0"/>
        <w:numId w:val="1"/>
      </w:numPr>
      <w:spacing w:lineRule="auto" w:line="240" w:before="0" w:after="0"/>
    </w:pPr>
    <w:rPr>
      <w:rFonts w:ascii="Times New Roman" w:hAnsi="Times New Roman" w:eastAsia="Times New Roman" w:cs="Times New Roman"/>
      <w:sz w:val="20"/>
      <w:szCs w:val="20"/>
      <w:lang w:eastAsia="pt-BR"/>
    </w:rPr>
  </w:style>
  <w:style w:type="paragraph" w:styleId="TableParagraph" w:customStyle="1">
    <w:name w:val="Table Paragraph"/>
    <w:basedOn w:val="Normal"/>
    <w:uiPriority w:val="1"/>
    <w:qFormat/>
    <w:rsid w:val="00652630"/>
    <w:pPr>
      <w:widowControl w:val="false"/>
      <w:spacing w:lineRule="auto" w:line="240" w:before="0" w:after="0"/>
    </w:pPr>
    <w:rPr>
      <w:rFonts w:ascii="Times New Roman" w:hAnsi="Times New Roman" w:eastAsia="Times New Roman" w:cs="Times New Roman"/>
      <w:lang w:val="en-US" w:bidi="en-US"/>
    </w:rPr>
  </w:style>
  <w:style w:type="paragraph" w:styleId="TxBrp9" w:customStyle="1">
    <w:name w:val="TxBr_p9"/>
    <w:basedOn w:val="Normal"/>
    <w:qFormat/>
    <w:rsid w:val="00652630"/>
    <w:pPr>
      <w:widowControl w:val="false"/>
      <w:tabs>
        <w:tab w:val="clear" w:pos="708"/>
        <w:tab w:val="left" w:pos="204" w:leader="none"/>
      </w:tabs>
      <w:spacing w:lineRule="atLeast" w:line="240" w:before="0" w:after="0"/>
      <w:jc w:val="both"/>
    </w:pPr>
    <w:rPr>
      <w:rFonts w:ascii="Times New Roman" w:hAnsi="Times New Roman" w:eastAsia="Times New Roman" w:cs="Times New Roman"/>
      <w:sz w:val="24"/>
      <w:szCs w:val="24"/>
      <w:lang w:eastAsia="pt-BR"/>
    </w:rPr>
  </w:style>
  <w:style w:type="paragraph" w:styleId="Ttulo11" w:customStyle="1">
    <w:name w:val="Título1"/>
    <w:basedOn w:val="Normal"/>
    <w:next w:val="Corpodotexto"/>
    <w:qFormat/>
    <w:rsid w:val="00652630"/>
    <w:pPr>
      <w:keepNext w:val="true"/>
      <w:suppressAutoHyphens w:val="true"/>
      <w:spacing w:lineRule="auto" w:line="240" w:before="240" w:after="120"/>
    </w:pPr>
    <w:rPr>
      <w:rFonts w:ascii="Arial" w:hAnsi="Arial" w:eastAsia="Tahoma"/>
      <w:sz w:val="28"/>
      <w:szCs w:val="28"/>
      <w:lang w:eastAsia="zh-CN"/>
    </w:rPr>
  </w:style>
  <w:style w:type="paragraph" w:styleId="Corpodetexto31" w:customStyle="1">
    <w:name w:val="Corpo de texto 31"/>
    <w:basedOn w:val="Normal"/>
    <w:qFormat/>
    <w:rsid w:val="00652630"/>
    <w:pPr>
      <w:suppressAutoHyphens w:val="true"/>
      <w:spacing w:lineRule="auto" w:line="240" w:before="0" w:after="120"/>
    </w:pPr>
    <w:rPr>
      <w:rFonts w:ascii="Times New Roman" w:hAnsi="Times New Roman" w:eastAsia="Times New Roman" w:cs="Times New Roman"/>
      <w:sz w:val="16"/>
      <w:szCs w:val="16"/>
      <w:lang w:eastAsia="zh-CN"/>
    </w:rPr>
  </w:style>
  <w:style w:type="paragraph" w:styleId="Corpodetexto22" w:customStyle="1">
    <w:name w:val="Corpo de texto 22"/>
    <w:basedOn w:val="Normal"/>
    <w:qFormat/>
    <w:rsid w:val="00652630"/>
    <w:pPr>
      <w:suppressAutoHyphens w:val="true"/>
      <w:spacing w:lineRule="auto" w:line="240" w:before="0" w:after="0"/>
      <w:jc w:val="both"/>
    </w:pPr>
    <w:rPr>
      <w:rFonts w:ascii="Arial" w:hAnsi="Arial" w:eastAsia="Times New Roman" w:cs="Arial"/>
      <w:sz w:val="24"/>
      <w:szCs w:val="20"/>
      <w:lang w:eastAsia="zh-CN"/>
    </w:rPr>
  </w:style>
  <w:style w:type="paragraph" w:styleId="Recuodecorpodetexto21" w:customStyle="1">
    <w:name w:val="Recuo de corpo de texto 21"/>
    <w:basedOn w:val="Normal"/>
    <w:qFormat/>
    <w:rsid w:val="00652630"/>
    <w:pPr>
      <w:suppressAutoHyphens w:val="true"/>
      <w:spacing w:lineRule="auto" w:line="480" w:before="0" w:after="120"/>
      <w:ind w:left="283" w:hanging="0"/>
    </w:pPr>
    <w:rPr>
      <w:rFonts w:ascii="Times New Roman" w:hAnsi="Times New Roman" w:eastAsia="Times New Roman" w:cs="Times New Roman"/>
      <w:sz w:val="24"/>
      <w:szCs w:val="24"/>
      <w:lang w:eastAsia="zh-CN"/>
    </w:rPr>
  </w:style>
  <w:style w:type="paragraph" w:styleId="Recuodecorpodetexto31" w:customStyle="1">
    <w:name w:val="Recuo de corpo de texto 31"/>
    <w:basedOn w:val="Normal"/>
    <w:qFormat/>
    <w:rsid w:val="00652630"/>
    <w:pPr>
      <w:suppressAutoHyphens w:val="true"/>
      <w:spacing w:lineRule="auto" w:line="240" w:before="0" w:after="120"/>
      <w:ind w:left="283" w:hanging="0"/>
    </w:pPr>
    <w:rPr>
      <w:rFonts w:ascii="Times New Roman" w:hAnsi="Times New Roman" w:eastAsia="Times New Roman" w:cs="Times New Roman"/>
      <w:sz w:val="16"/>
      <w:szCs w:val="16"/>
      <w:lang w:eastAsia="zh-CN"/>
    </w:rPr>
  </w:style>
  <w:style w:type="paragraph" w:styleId="Textodecomentrio1" w:customStyle="1">
    <w:name w:val="Texto de comentário1"/>
    <w:basedOn w:val="Normal"/>
    <w:qFormat/>
    <w:rsid w:val="00652630"/>
    <w:pPr>
      <w:suppressAutoHyphens w:val="true"/>
      <w:spacing w:lineRule="auto" w:line="240" w:before="0" w:after="0"/>
    </w:pPr>
    <w:rPr>
      <w:rFonts w:ascii="Times New Roman" w:hAnsi="Times New Roman" w:eastAsia="Times New Roman" w:cs="Times New Roman"/>
      <w:sz w:val="20"/>
      <w:szCs w:val="20"/>
      <w:lang w:eastAsia="zh-CN"/>
    </w:rPr>
  </w:style>
  <w:style w:type="paragraph" w:styleId="Ttulodetabela" w:customStyle="1">
    <w:name w:val="Título de tabela"/>
    <w:basedOn w:val="Contedodatabela"/>
    <w:qFormat/>
    <w:rsid w:val="00652630"/>
    <w:pPr>
      <w:jc w:val="center"/>
    </w:pPr>
    <w:rPr>
      <w:rFonts w:ascii="Times New Roman" w:hAnsi="Times New Roman" w:eastAsia="Times New Roman" w:cs="Times New Roman"/>
      <w:b/>
      <w:bCs/>
      <w:kern w:val="0"/>
      <w:lang w:bidi="ar-SA"/>
    </w:rPr>
  </w:style>
  <w:style w:type="paragraph" w:styleId="Contedodoquadro" w:customStyle="1">
    <w:name w:val="Conteúdo do quadro"/>
    <w:basedOn w:val="Normal"/>
    <w:qFormat/>
    <w:rsid w:val="00652630"/>
    <w:pPr>
      <w:suppressAutoHyphens w:val="true"/>
      <w:spacing w:lineRule="auto" w:line="240" w:before="0" w:after="0"/>
    </w:pPr>
    <w:rPr>
      <w:rFonts w:ascii="Times New Roman" w:hAnsi="Times New Roman" w:eastAsia="Times New Roman" w:cs="Times New Roman"/>
      <w:sz w:val="24"/>
      <w:szCs w:val="24"/>
      <w:lang w:eastAsia="zh-CN"/>
    </w:rPr>
  </w:style>
  <w:style w:type="paragraph" w:styleId="Msonormal" w:customStyle="1">
    <w:name w:val="msonormal"/>
    <w:basedOn w:val="Normal"/>
    <w:qFormat/>
    <w:rsid w:val="00652630"/>
    <w:pPr>
      <w:spacing w:lineRule="auto" w:line="240" w:beforeAutospacing="1" w:afterAutospacing="1"/>
    </w:pPr>
    <w:rPr>
      <w:rFonts w:ascii="Times New Roman" w:hAnsi="Times New Roman" w:eastAsia="Times New Roman" w:cs="Times New Roman"/>
      <w:sz w:val="24"/>
      <w:szCs w:val="24"/>
      <w:lang w:eastAsia="pt-BR"/>
    </w:rPr>
  </w:style>
  <w:style w:type="paragraph" w:styleId="Xl63" w:customStyle="1">
    <w:name w:val="xl63"/>
    <w:basedOn w:val="Normal"/>
    <w:qFormat/>
    <w:rsid w:val="00652630"/>
    <w:pPr>
      <w:spacing w:lineRule="auto" w:line="240" w:beforeAutospacing="1" w:afterAutospacing="1"/>
      <w:textAlignment w:val="center"/>
    </w:pPr>
    <w:rPr>
      <w:rFonts w:ascii="Arial" w:hAnsi="Arial" w:eastAsia="Times New Roman" w:cs="Arial"/>
      <w:sz w:val="20"/>
      <w:szCs w:val="20"/>
      <w:lang w:eastAsia="pt-BR"/>
    </w:rPr>
  </w:style>
  <w:style w:type="paragraph" w:styleId="Xl64" w:customStyle="1">
    <w:name w:val="xl64"/>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b/>
      <w:bCs/>
      <w:sz w:val="20"/>
      <w:szCs w:val="20"/>
      <w:lang w:eastAsia="pt-BR"/>
    </w:rPr>
  </w:style>
  <w:style w:type="paragraph" w:styleId="Xl65" w:customStyle="1">
    <w:name w:val="xl65"/>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Arial" w:hAnsi="Arial" w:eastAsia="Times New Roman" w:cs="Arial"/>
      <w:sz w:val="20"/>
      <w:szCs w:val="20"/>
      <w:lang w:eastAsia="pt-BR"/>
    </w:rPr>
  </w:style>
  <w:style w:type="paragraph" w:styleId="Xl66" w:customStyle="1">
    <w:name w:val="xl66"/>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7" w:customStyle="1">
    <w:name w:val="xl67"/>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8" w:customStyle="1">
    <w:name w:val="xl68"/>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9" w:customStyle="1">
    <w:name w:val="xl69"/>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0" w:customStyle="1">
    <w:name w:val="xl70"/>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1" w:customStyle="1">
    <w:name w:val="xl71"/>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2" w:customStyle="1">
    <w:name w:val="xl72"/>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3" w:customStyle="1">
    <w:name w:val="xl73"/>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4" w:customStyle="1">
    <w:name w:val="xl74"/>
    <w:basedOn w:val="Normal"/>
    <w:qFormat/>
    <w:rsid w:val="00652630"/>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5" w:customStyle="1">
    <w:name w:val="xl75"/>
    <w:basedOn w:val="Normal"/>
    <w:qFormat/>
    <w:rsid w:val="00652630"/>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6" w:customStyle="1">
    <w:name w:val="xl76"/>
    <w:basedOn w:val="Normal"/>
    <w:qFormat/>
    <w:rsid w:val="00652630"/>
    <w:pPr>
      <w:pBdr>
        <w:top w:val="single" w:sz="8" w:space="0" w:color="000000"/>
        <w:bottom w:val="single" w:sz="8" w:space="0" w:color="000000"/>
        <w:right w:val="single" w:sz="4"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Normalofc" w:customStyle="1">
    <w:name w:val="Normal ofc"/>
    <w:basedOn w:val="Normal"/>
    <w:qFormat/>
    <w:rsid w:val="00652630"/>
    <w:pPr>
      <w:spacing w:lineRule="auto" w:line="360" w:before="0" w:after="0"/>
      <w:jc w:val="both"/>
    </w:pPr>
    <w:rPr>
      <w:rFonts w:ascii="Arial" w:hAnsi="Arial" w:eastAsia="Times New Roman" w:cs="Arial"/>
      <w:color w:val="000000"/>
      <w:sz w:val="24"/>
      <w:szCs w:val="20"/>
      <w:lang w:eastAsia="pt-BR"/>
    </w:rPr>
  </w:style>
  <w:style w:type="paragraph" w:styleId="Corpodetexto23" w:customStyle="1">
    <w:name w:val="Corpo de texto 23"/>
    <w:basedOn w:val="Normal"/>
    <w:qFormat/>
    <w:rsid w:val="00a10b4a"/>
    <w:pPr>
      <w:spacing w:lineRule="auto" w:line="240" w:before="0" w:after="0"/>
      <w:jc w:val="both"/>
    </w:pPr>
    <w:rPr>
      <w:rFonts w:ascii="Arial" w:hAnsi="Arial" w:eastAsia="Times New Roman" w:cs="Times New Roman"/>
      <w:sz w:val="24"/>
      <w:szCs w:val="20"/>
      <w:lang w:eastAsia="pt-BR"/>
    </w:rPr>
  </w:style>
  <w:style w:type="paragraph" w:styleId="BodyTabelas" w:customStyle="1">
    <w:name w:val="Body Tabelas"/>
    <w:basedOn w:val="Normal"/>
    <w:qFormat/>
    <w:rsid w:val="004a0025"/>
    <w:pPr>
      <w:spacing w:lineRule="auto" w:line="240" w:before="60" w:after="60"/>
    </w:pPr>
    <w:rPr>
      <w:rFonts w:ascii="Calibri" w:hAnsi="Calibri" w:eastAsia="Arial Unicode MS" w:cs="Calibri"/>
      <w:color w:val="000000" w:themeColor="text1"/>
      <w:sz w:val="16"/>
      <w:szCs w:val="16"/>
      <w:lang w:eastAsia="pt-BR"/>
    </w:rPr>
  </w:style>
  <w:style w:type="paragraph" w:styleId="TituloAnexos" w:customStyle="1">
    <w:name w:val="Titulo Anexos"/>
    <w:basedOn w:val="Normal"/>
    <w:qFormat/>
    <w:rsid w:val="004a0025"/>
    <w:pPr>
      <w:pageBreakBefore/>
      <w:numPr>
        <w:ilvl w:val="0"/>
        <w:numId w:val="4"/>
      </w:numPr>
      <w:pBdr>
        <w:bottom w:val="single" w:sz="4" w:space="1" w:color="000000"/>
      </w:pBdr>
      <w:spacing w:lineRule="auto" w:line="240" w:before="240" w:after="120"/>
      <w:ind w:left="0" w:hanging="0"/>
      <w:outlineLvl w:val="0"/>
    </w:pPr>
    <w:rPr>
      <w:rFonts w:ascii="Calibri" w:hAnsi="Calibri" w:eastAsia="Arial Unicode MS" w:cs="Calibri"/>
      <w:color w:val="000000" w:themeColor="text1"/>
      <w:sz w:val="48"/>
      <w:szCs w:val="48"/>
      <w:lang w:eastAsia="pt-BR"/>
    </w:rPr>
  </w:style>
  <w:style w:type="paragraph" w:styleId="TituloCargos" w:customStyle="1">
    <w:name w:val="Titulo Cargos"/>
    <w:basedOn w:val="Titulosn1"/>
    <w:qFormat/>
    <w:rsid w:val="004a0025"/>
    <w:pPr>
      <w:pBdr>
        <w:top w:val="single" w:sz="24" w:space="1" w:color="000000"/>
      </w:pBdr>
      <w:spacing w:before="360" w:after="160"/>
      <w:outlineLvl w:val="5"/>
    </w:pPr>
    <w:rPr>
      <w:sz w:val="24"/>
      <w:szCs w:val="20"/>
    </w:rPr>
  </w:style>
  <w:style w:type="paragraph" w:styleId="Ttulodondicealfabtico">
    <w:name w:val="Index Heading"/>
    <w:basedOn w:val="Ttulo"/>
    <w:pPr/>
    <w:rPr/>
  </w:style>
  <w:style w:type="paragraph" w:styleId="Ttulodosumrio">
    <w:name w:val="TOC Heading"/>
    <w:basedOn w:val="Ttulo1"/>
    <w:next w:val="Normal"/>
    <w:uiPriority w:val="39"/>
    <w:unhideWhenUsed/>
    <w:qFormat/>
    <w:rsid w:val="004a0025"/>
    <w:pPr>
      <w:spacing w:before="720" w:after="120"/>
      <w:ind w:hanging="142"/>
      <w:outlineLvl w:val="9"/>
    </w:pPr>
    <w:rPr>
      <w:rFonts w:ascii="Calibri" w:hAnsi="Calibri" w:eastAsia="Lucida Sans Unicode" w:cs="Calibri"/>
      <w:color w:val="000000" w:themeColor="text1"/>
      <w:kern w:val="0"/>
      <w:sz w:val="36"/>
      <w:szCs w:val="36"/>
    </w:rPr>
  </w:style>
  <w:style w:type="paragraph" w:styleId="Bodyn1" w:customStyle="1">
    <w:name w:val="Body n1"/>
    <w:basedOn w:val="Normal"/>
    <w:qFormat/>
    <w:rsid w:val="004a0025"/>
    <w:pPr>
      <w:spacing w:lineRule="auto" w:line="240" w:before="240" w:after="120"/>
      <w:ind w:hanging="142"/>
    </w:pPr>
    <w:rPr>
      <w:rFonts w:ascii="Calibri" w:hAnsi="Calibri" w:eastAsia="Arial Unicode MS" w:cs="Calibri"/>
      <w:color w:val="000000" w:themeColor="text1"/>
      <w:sz w:val="20"/>
      <w:lang w:eastAsia="ar-SA"/>
    </w:rPr>
  </w:style>
  <w:style w:type="paragraph" w:styleId="Bodyn2" w:customStyle="1">
    <w:name w:val="Body n2"/>
    <w:basedOn w:val="Bodyn1"/>
    <w:qFormat/>
    <w:rsid w:val="004a0025"/>
    <w:pPr/>
    <w:rPr/>
  </w:style>
  <w:style w:type="paragraph" w:styleId="Bordalateral" w:customStyle="1">
    <w:name w:val="Borda lateral"/>
    <w:basedOn w:val="Normal"/>
    <w:qFormat/>
    <w:rsid w:val="004a0025"/>
    <w:pPr>
      <w:pBdr>
        <w:left w:val="single" w:sz="48" w:space="4" w:color="BFBFBF"/>
      </w:pBdr>
      <w:shd w:val="clear" w:color="auto" w:fill="FFFFFF" w:themeFill="background1"/>
      <w:spacing w:lineRule="auto" w:line="240" w:before="240" w:after="120"/>
      <w:ind w:left="567" w:hanging="0"/>
    </w:pPr>
    <w:rPr>
      <w:rFonts w:ascii="Calibri" w:hAnsi="Calibri" w:eastAsia="Arial Unicode MS" w:cs="Calibri"/>
      <w:color w:val="000000" w:themeColor="text1"/>
      <w:sz w:val="20"/>
      <w:lang w:eastAsia="pt-BR"/>
    </w:rPr>
  </w:style>
  <w:style w:type="paragraph" w:styleId="Titulosn1" w:customStyle="1">
    <w:name w:val="Titulo sn 1"/>
    <w:basedOn w:val="Normal"/>
    <w:qFormat/>
    <w:rsid w:val="004a0025"/>
    <w:pPr>
      <w:keepNext w:val="true"/>
      <w:spacing w:lineRule="auto" w:line="240" w:before="480" w:after="120"/>
      <w:outlineLvl w:val="3"/>
    </w:pPr>
    <w:rPr>
      <w:rFonts w:ascii="Calibri" w:hAnsi="Calibri" w:eastAsia="Arial Unicode MS" w:cs="Calibri"/>
      <w:b/>
      <w:bCs/>
      <w:caps/>
      <w:color w:val="000000" w:themeColor="text1"/>
      <w:sz w:val="28"/>
      <w:szCs w:val="28"/>
      <w:lang w:eastAsia="ar-SA"/>
    </w:rPr>
  </w:style>
  <w:style w:type="paragraph" w:styleId="Titulosn2" w:customStyle="1">
    <w:name w:val="Titulo sn 2"/>
    <w:basedOn w:val="Titulosn1"/>
    <w:qFormat/>
    <w:rsid w:val="004a0025"/>
    <w:pPr>
      <w:spacing w:before="360" w:after="120"/>
      <w:outlineLvl w:val="4"/>
    </w:pPr>
    <w:rPr>
      <w:sz w:val="24"/>
      <w:szCs w:val="20"/>
    </w:rPr>
  </w:style>
  <w:style w:type="paragraph" w:styleId="ListaBullets" w:customStyle="1">
    <w:name w:val="Lista Bullets"/>
    <w:basedOn w:val="Normal"/>
    <w:qFormat/>
    <w:rsid w:val="004a0025"/>
    <w:pPr>
      <w:numPr>
        <w:ilvl w:val="0"/>
        <w:numId w:val="2"/>
      </w:numPr>
      <w:spacing w:lineRule="auto" w:line="240" w:before="240" w:after="120"/>
      <w:ind w:left="567" w:hanging="284"/>
      <w:contextualSpacing/>
    </w:pPr>
    <w:rPr>
      <w:rFonts w:ascii="Calibri" w:hAnsi="Calibri" w:eastAsia="Arial Unicode MS" w:cs="Calibri"/>
      <w:color w:val="000000" w:themeColor="text1"/>
      <w:sz w:val="20"/>
      <w:lang w:eastAsia="pt-BR"/>
    </w:rPr>
  </w:style>
  <w:style w:type="paragraph" w:styleId="ListaNumerada" w:customStyle="1">
    <w:name w:val="Lista Numerada"/>
    <w:qFormat/>
    <w:rsid w:val="004a0025"/>
    <w:pPr>
      <w:widowControl/>
      <w:numPr>
        <w:ilvl w:val="0"/>
        <w:numId w:val="3"/>
      </w:numPr>
      <w:suppressAutoHyphens w:val="true"/>
      <w:bidi w:val="0"/>
      <w:spacing w:lineRule="auto" w:line="240" w:before="0" w:after="0"/>
      <w:jc w:val="left"/>
    </w:pPr>
    <w:rPr>
      <w:rFonts w:ascii="Calibri" w:hAnsi="Calibri" w:eastAsia="Arial Unicode MS" w:cs="Calibri"/>
      <w:color w:val="000000" w:themeColor="text1"/>
      <w:kern w:val="0"/>
      <w:sz w:val="20"/>
      <w:szCs w:val="20"/>
      <w:lang w:val="pt-BR" w:eastAsia="ar-SA" w:bidi="ar-SA"/>
    </w:rPr>
  </w:style>
  <w:style w:type="paragraph" w:styleId="Bodyn3" w:customStyle="1">
    <w:name w:val="Body n3"/>
    <w:basedOn w:val="Bodyn2"/>
    <w:qFormat/>
    <w:rsid w:val="004a0025"/>
    <w:pPr/>
    <w:rPr/>
  </w:style>
  <w:style w:type="paragraph" w:styleId="CabealhoEdital" w:customStyle="1">
    <w:name w:val="Cabeçalho Edital"/>
    <w:basedOn w:val="Normal"/>
    <w:qFormat/>
    <w:rsid w:val="004a0025"/>
    <w:pPr>
      <w:spacing w:lineRule="auto" w:line="240" w:before="480" w:after="480"/>
      <w:ind w:left="3402" w:hanging="0"/>
    </w:pPr>
    <w:rPr>
      <w:rFonts w:ascii="Calibri" w:hAnsi="Calibri" w:eastAsia="Arial Unicode MS" w:cs="Calibri"/>
      <w:color w:val="000000" w:themeColor="text1"/>
      <w:sz w:val="20"/>
      <w:lang w:eastAsia="pt-BR"/>
    </w:rPr>
  </w:style>
  <w:style w:type="paragraph" w:styleId="Notadefim">
    <w:name w:val="Endnote Text"/>
    <w:basedOn w:val="Normal"/>
    <w:link w:val="TextodenotadefimChar"/>
    <w:uiPriority w:val="99"/>
    <w:semiHidden/>
    <w:unhideWhenUsed/>
    <w:qFormat/>
    <w:rsid w:val="004a0025"/>
    <w:pPr>
      <w:spacing w:lineRule="auto" w:line="240" w:before="0" w:after="0"/>
    </w:pPr>
    <w:rPr>
      <w:rFonts w:ascii="Calibri" w:hAnsi="Calibri" w:eastAsia="Calibri" w:cs="Times New Roman"/>
      <w:sz w:val="20"/>
      <w:szCs w:val="20"/>
    </w:rPr>
  </w:style>
  <w:style w:type="paragraph" w:styleId="TBodyn2" w:customStyle="1">
    <w:name w:val="TBody n2"/>
    <w:basedOn w:val="Bodyn2"/>
    <w:next w:val="Bodyn2"/>
    <w:qFormat/>
    <w:rsid w:val="004a0025"/>
    <w:pPr>
      <w:spacing w:before="360" w:after="120"/>
      <w:outlineLvl w:val="2"/>
    </w:pPr>
    <w:rPr>
      <w:b/>
    </w:rPr>
  </w:style>
  <w:style w:type="paragraph" w:styleId="ListBullet3">
    <w:name w:val="List Bullet 3"/>
    <w:basedOn w:val="Normal"/>
    <w:uiPriority w:val="99"/>
    <w:unhideWhenUsed/>
    <w:qFormat/>
    <w:rsid w:val="004a0025"/>
    <w:pPr>
      <w:spacing w:lineRule="auto" w:line="240" w:before="240" w:after="120"/>
      <w:ind w:left="566" w:hanging="283"/>
      <w:contextualSpacing/>
    </w:pPr>
    <w:rPr>
      <w:rFonts w:ascii="Calibri" w:hAnsi="Calibri" w:eastAsia="Arial Unicode MS" w:cs="Calibri"/>
      <w:color w:val="000000" w:themeColor="text1"/>
      <w:sz w:val="20"/>
      <w:lang w:eastAsia="pt-BR"/>
    </w:rPr>
  </w:style>
  <w:style w:type="paragraph" w:styleId="ListBullet4">
    <w:name w:val="List Bullet 4"/>
    <w:basedOn w:val="Normal"/>
    <w:uiPriority w:val="99"/>
    <w:unhideWhenUsed/>
    <w:qFormat/>
    <w:rsid w:val="004a0025"/>
    <w:pPr>
      <w:spacing w:lineRule="auto" w:line="240" w:before="240" w:after="120"/>
      <w:ind w:left="849" w:hanging="283"/>
      <w:contextualSpacing/>
    </w:pPr>
    <w:rPr>
      <w:rFonts w:ascii="Calibri" w:hAnsi="Calibri" w:eastAsia="Arial Unicode MS" w:cs="Calibri"/>
      <w:color w:val="000000" w:themeColor="text1"/>
      <w:sz w:val="20"/>
      <w:lang w:eastAsia="pt-BR"/>
    </w:rPr>
  </w:style>
  <w:style w:type="paragraph" w:styleId="ListBullet5">
    <w:name w:val="List Bullet 5"/>
    <w:basedOn w:val="Normal"/>
    <w:uiPriority w:val="99"/>
    <w:unhideWhenUsed/>
    <w:qFormat/>
    <w:rsid w:val="004a0025"/>
    <w:pPr>
      <w:spacing w:lineRule="auto" w:line="240" w:before="240" w:after="120"/>
      <w:ind w:left="1132" w:hanging="283"/>
      <w:contextualSpacing/>
    </w:pPr>
    <w:rPr>
      <w:rFonts w:ascii="Calibri" w:hAnsi="Calibri" w:eastAsia="Arial Unicode MS" w:cs="Calibri"/>
      <w:color w:val="000000" w:themeColor="text1"/>
      <w:sz w:val="20"/>
      <w:lang w:eastAsia="pt-BR"/>
    </w:rPr>
  </w:style>
  <w:style w:type="paragraph" w:styleId="ListNumber">
    <w:name w:val="List Number"/>
    <w:basedOn w:val="Normal"/>
    <w:uiPriority w:val="99"/>
    <w:unhideWhenUsed/>
    <w:qFormat/>
    <w:rsid w:val="004a0025"/>
    <w:pPr>
      <w:spacing w:lineRule="auto" w:line="240" w:before="240" w:after="120"/>
      <w:ind w:left="1415" w:hanging="283"/>
      <w:contextualSpacing/>
    </w:pPr>
    <w:rPr>
      <w:rFonts w:ascii="Calibri" w:hAnsi="Calibri" w:eastAsia="Arial Unicode MS" w:cs="Calibri"/>
      <w:color w:val="000000" w:themeColor="text1"/>
      <w:sz w:val="20"/>
      <w:lang w:eastAsia="pt-BR"/>
    </w:rPr>
  </w:style>
  <w:style w:type="paragraph" w:styleId="Sumrio2">
    <w:name w:val="TOC 2"/>
    <w:basedOn w:val="Normal"/>
    <w:next w:val="Normal"/>
    <w:autoRedefine/>
    <w:uiPriority w:val="39"/>
    <w:unhideWhenUsed/>
    <w:qFormat/>
    <w:rsid w:val="0076392d"/>
    <w:pPr>
      <w:spacing w:before="0" w:after="100"/>
      <w:ind w:left="220" w:hanging="0"/>
    </w:pPr>
    <w:rPr/>
  </w:style>
  <w:style w:type="paragraph" w:styleId="Sumrio1">
    <w:name w:val="TOC 1"/>
    <w:basedOn w:val="Normal"/>
    <w:next w:val="Normal"/>
    <w:autoRedefine/>
    <w:uiPriority w:val="39"/>
    <w:unhideWhenUsed/>
    <w:qFormat/>
    <w:rsid w:val="0076392d"/>
    <w:pPr>
      <w:spacing w:before="0" w:after="100"/>
    </w:pPr>
    <w:rPr/>
  </w:style>
  <w:style w:type="paragraph" w:styleId="Sumrio3">
    <w:name w:val="TOC 3"/>
    <w:basedOn w:val="Normal"/>
    <w:next w:val="Normal"/>
    <w:autoRedefine/>
    <w:uiPriority w:val="39"/>
    <w:unhideWhenUsed/>
    <w:qFormat/>
    <w:rsid w:val="0076392d"/>
    <w:pPr>
      <w:spacing w:lineRule="auto" w:line="276" w:before="0" w:after="100"/>
      <w:ind w:left="440" w:hanging="0"/>
      <w:jc w:val="center"/>
    </w:pPr>
    <w:rPr>
      <w:rFonts w:ascii="Calibri" w:hAnsi="Calibri" w:eastAsia="Times New Roman" w:cs="Times New Roman"/>
    </w:rPr>
  </w:style>
  <w:style w:type="paragraph" w:styleId="Subttulo">
    <w:name w:val="Subtitle"/>
    <w:basedOn w:val="Normal"/>
    <w:next w:val="Normal"/>
    <w:link w:val="SubttuloChar"/>
    <w:autoRedefine/>
    <w:qFormat/>
    <w:rsid w:val="0076392d"/>
    <w:pPr>
      <w:spacing w:lineRule="auto" w:line="240" w:before="0" w:after="60"/>
      <w:jc w:val="both"/>
      <w:outlineLvl w:val="1"/>
    </w:pPr>
    <w:rPr>
      <w:rFonts w:ascii="Arial" w:hAnsi="Arial" w:eastAsia="Times New Roman" w:cs="Times New Roman"/>
      <w:b/>
      <w:szCs w:val="48"/>
      <w:lang w:eastAsia="pt-BR"/>
    </w:rPr>
  </w:style>
  <w:style w:type="paragraph" w:styleId="Quote">
    <w:name w:val="Quote"/>
    <w:basedOn w:val="Normal"/>
    <w:next w:val="Normal"/>
    <w:link w:val="CitaoChar"/>
    <w:uiPriority w:val="29"/>
    <w:qFormat/>
    <w:rsid w:val="0076392d"/>
    <w:pPr>
      <w:spacing w:lineRule="auto" w:line="240" w:before="0" w:after="0"/>
      <w:jc w:val="center"/>
    </w:pPr>
    <w:rPr>
      <w:rFonts w:ascii="Times New Roman" w:hAnsi="Times New Roman" w:eastAsia="Times New Roman" w:cs="Times New Roman"/>
      <w:i/>
      <w:iCs/>
      <w:color w:val="000000"/>
      <w:sz w:val="24"/>
      <w:szCs w:val="24"/>
      <w:lang w:eastAsia="pt-BR"/>
    </w:rPr>
  </w:style>
  <w:style w:type="paragraph" w:styleId="Textbody" w:customStyle="1">
    <w:name w:val="textbody"/>
    <w:basedOn w:val="Normal"/>
    <w:qFormat/>
    <w:rsid w:val="005778d4"/>
    <w:pPr>
      <w:spacing w:lineRule="auto" w:line="240" w:beforeAutospacing="1" w:afterAutospacing="1"/>
    </w:pPr>
    <w:rPr>
      <w:rFonts w:ascii="Times New Roman" w:hAnsi="Times New Roman" w:eastAsia="Times New Roman" w:cs="Times New Roman"/>
      <w:sz w:val="24"/>
      <w:szCs w:val="24"/>
      <w:lang w:eastAsia="pt-BR"/>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PargrafodaLista">
    <w:name w:val="Parágrafo da Lista"/>
    <w:basedOn w:val="Normal"/>
    <w:qFormat/>
    <w:pPr>
      <w:spacing w:lineRule="exact" w:line="240"/>
      <w:ind w:left="708" w:hanging="0"/>
    </w:pPr>
    <w:rPr>
      <w:rFonts w:ascii="Liberation Serif" w:hAnsi="Liberation Serif" w:eastAsia="Mangal"/>
      <w:sz w:val="24"/>
    </w:rPr>
  </w:style>
  <w:style w:type="paragraph" w:styleId="Xmsonormal">
    <w:name w:val="x_msonormal"/>
    <w:basedOn w:val="Normal"/>
    <w:qFormat/>
    <w:pPr>
      <w:suppressAutoHyphens w:val="false"/>
      <w:spacing w:lineRule="exact" w:line="240"/>
    </w:pPr>
    <w:rPr>
      <w:rFonts w:ascii="Times New Roman" w:hAnsi="Times New Roman" w:eastAsia="Times New Roman"/>
      <w:sz w:val="24"/>
    </w:rPr>
  </w:style>
  <w:style w:type="paragraph" w:styleId="Ttulo21">
    <w:name w:val="Título2"/>
    <w:basedOn w:val="Normal"/>
    <w:qFormat/>
    <w:pPr>
      <w:keepNext w:val="true"/>
      <w:spacing w:lineRule="exact" w:line="240" w:before="240" w:after="120"/>
    </w:pPr>
    <w:rPr>
      <w:rFonts w:ascii="Liberation Sans" w:hAnsi="Liberation Sans" w:eastAsia="Liberation Sans"/>
      <w:sz w:val="28"/>
    </w:rPr>
  </w:style>
  <w:style w:type="paragraph" w:styleId="CimTextoNormal">
    <w:name w:val="Cim_Texto_Normal"/>
    <w:basedOn w:val="Normal"/>
    <w:qFormat/>
    <w:pPr>
      <w:spacing w:lineRule="exact" w:line="360" w:before="120" w:after="240"/>
      <w:ind w:firstLine="709"/>
      <w:contextualSpacing/>
      <w:jc w:val="both"/>
    </w:pPr>
    <w:rPr/>
  </w:style>
  <w:style w:type="paragraph" w:styleId="Contedodetabela">
    <w:name w:val="Conteúdo de tabela"/>
    <w:basedOn w:val="Normal"/>
    <w:qFormat/>
    <w:pPr/>
    <w:rPr/>
  </w:style>
  <w:style w:type="paragraph" w:styleId="Notaderodap">
    <w:name w:val="Footnote Text"/>
    <w:basedOn w:val="Normal"/>
    <w:pPr/>
    <w:rPr/>
  </w:style>
  <w:style w:type="numbering" w:styleId="NoList" w:default="1">
    <w:name w:val="No List"/>
    <w:uiPriority w:val="99"/>
    <w:semiHidden/>
    <w:unhideWhenUsed/>
    <w:qFormat/>
  </w:style>
  <w:style w:type="numbering" w:styleId="Semlista1" w:customStyle="1">
    <w:name w:val="Sem lista1"/>
    <w:uiPriority w:val="99"/>
    <w:semiHidden/>
    <w:unhideWhenUsed/>
    <w:qFormat/>
    <w:rsid w:val="00757293"/>
  </w:style>
  <w:style w:type="numbering" w:styleId="Edital" w:customStyle="1">
    <w:name w:val="Edital"/>
    <w:uiPriority w:val="99"/>
    <w:qFormat/>
    <w:rsid w:val="004a0025"/>
  </w:style>
  <w:style w:type="numbering" w:styleId="WW8Num2">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757293"/>
    <w:pPr>
      <w:spacing w:after="0" w:line="240" w:lineRule="auto"/>
    </w:pPr>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652630"/>
    <w:pPr>
      <w:spacing w:after="0" w:line="240" w:lineRule="auto"/>
    </w:pPr>
    <w:rPr>
      <w:lang w:val="en-US"/>
    </w:rPr>
    <w:tblPr>
      <w:tblCellMar>
        <w:top w:w="0" w:type="dxa"/>
        <w:left w:w="0" w:type="dxa"/>
        <w:bottom w:w="0" w:type="dxa"/>
        <w:right w:w="0" w:type="dxa"/>
      </w:tblCellMar>
    </w:tblPr>
  </w:style>
  <w:style w:type="table" w:customStyle="1" w:styleId="Tabelacomgrade3">
    <w:name w:val="Tabela com grade3"/>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4">
    <w:name w:val="Tabela com grade4"/>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SombreamentoClaro-nfase5">
    <w:name w:val="Light Shading Accent 5"/>
    <w:basedOn w:val="Tabelanormal"/>
    <w:uiPriority w:val="60"/>
    <w:rsid w:val="004a0025"/>
    <w:pPr>
      <w:spacing w:after="0" w:line="240" w:lineRule="auto"/>
    </w:pPr>
    <w:rPr>
      <w:rFonts w:asciiTheme="minorHAnsi" w:hAnsiTheme="minorHAnsi" w:cstheme="minorBidi"/>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eladeGrade5Escura-nfase31">
    <w:name w:val="Tabela de Grade 5 Escura - Ênfase 31"/>
    <w:basedOn w:val="Tabelanormal"/>
    <w:uiPriority w:val="50"/>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mples31">
    <w:name w:val="Tabela Simples 31"/>
    <w:basedOn w:val="Tabelanormal"/>
    <w:uiPriority w:val="43"/>
    <w:rsid w:val="004a0025"/>
    <w:pPr>
      <w:spacing w:after="0" w:line="240" w:lineRule="auto"/>
    </w:pPr>
    <w:rPr>
      <w:rFonts w:asciiTheme="minorHAnsi" w:hAnsiTheme="minorHAnsi" w:eastAsiaTheme="minorEastAsia" w:cstheme="minorBidi"/>
      <w:sz w:val="21"/>
      <w:szCs w:val="21"/>
    </w:r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epese">
    <w:name w:val="Fepese"/>
    <w:basedOn w:val="Tabelanormal"/>
    <w:uiPriority w:val="44"/>
    <w:rsid w:val="004a0025"/>
    <w:pPr>
      <w:spacing w:after="0" w:line="240" w:lineRule="auto"/>
    </w:pPr>
    <w:rPr>
      <w:rFonts w:eastAsiaTheme="minorEastAsia" w:cstheme="minorBidi"/>
      <w:sz w:val="20"/>
      <w:szCs w:val="21"/>
    </w:rPr>
    <w:tblPr>
      <w:tblStyleRowBandSize w:val="1"/>
      <w:tblStyleColBandSize w:val="1"/>
      <w:tblBorders>
        <w:top w:val="single" w:color="auto" w:sz="8" w:space="0"/>
        <w:bottom w:val="single" w:color="auto" w:sz="8" w:space="0"/>
        <w:insideH w:val="single" w:color="auto" w:sz="8" w:space="0"/>
      </w:tblBorders>
    </w:tblPr>
    <w:tblStylePr w:type="firstRow">
      <w:pPr>
        <w:jc w:val="left"/>
      </w:pPr>
      <w:rPr>
        <w:b/>
        <w:bCs/>
      </w:rPr>
      <w:tblPr/>
      <w:tcPr>
        <w:tcBorders>
          <w:top w:val="single" w:color="auto" w:sz="8" w:space="0"/>
          <w:bottom w:val="nil"/>
        </w:tcBorders>
        <w:shd w:val="clear" w:color="auto" w:fill="D9D9D9" w:themeFill="background1" w:themeFillShade="d9"/>
      </w:tcPr>
    </w:tblStylePr>
    <w:tblStylePr w:type="lastRow">
      <w:rPr>
        <w:b/>
        <w:bCs/>
      </w:rPr>
      <w:tblPr/>
      <w:tcPr>
        <w:shd w:val="clear" w:color="auto" w:fill="D9D9D9" w:themeFill="background1" w:themeFillShade="d9"/>
      </w:tcPr>
    </w:tblStylePr>
    <w:tblStylePr w:type="firstCol">
      <w:rPr>
        <w:b/>
        <w:bCs/>
      </w:rPr>
      <w:tblPr/>
    </w:tblStylePr>
    <w:tblStylePr w:type="lastCol">
      <w:rPr>
        <w:b/>
        <w:bCs/>
      </w:rPr>
      <w:tblPr/>
    </w:tblStylePr>
    <w:tblStylePr w:type="band1Horz">
      <w:tblPr/>
      <w:tcPr>
        <w:shd w:val="clear" w:color="auto" w:fill="F2F2F2" w:themeFill="background1" w:themeFillShade="f2"/>
      </w:tcPr>
    </w:tblStylePr>
  </w:style>
  <w:style w:type="table" w:customStyle="1" w:styleId="TabelaSimples11">
    <w:name w:val="Tabela Simples 11"/>
    <w:basedOn w:val="Tabelanormal"/>
    <w:uiPriority w:val="4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mentoClaro">
    <w:name w:val="Light Shading"/>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
    <w:name w:val="Medium List 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Lista2-nfase41">
    <w:name w:val="Tabela de Lista 2 - Ênfase 41"/>
    <w:basedOn w:val="Tabelanormal"/>
    <w:uiPriority w:val="47"/>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deLista41">
    <w:name w:val="Tabela de Lista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nfase11">
    <w:name w:val="Tabela de Grade 2 - Ênfase 1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sz="12" w:space="0"/>
          <w:insideH w:val="nil"/>
          <w:insideV w:val="nil"/>
        </w:tcBorders>
        <w:shd w:val="clear" w:color="auto" w:fill="FFFFFF" w:themeFill="background1"/>
      </w:tcPr>
    </w:tblStylePr>
    <w:tblStylePr w:type="lastRow">
      <w:rPr>
        <w:b/>
        <w:bCs/>
      </w:rPr>
      <w:tblPr/>
      <w:tcPr>
        <w:tcBorders>
          <w:top w:val="double" w:color="8EAADB"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41">
    <w:name w:val="Tabela de Grade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1">
    <w:name w:val="Tabela com grade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2">
    <w:name w:val="Tabela com grade2"/>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SombreamentoClaro1">
    <w:name w:val="Sombreamento Claro1"/>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Grade42">
    <w:name w:val="Tabela de Grade 42"/>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mentoClaro-nfase1">
    <w:name w:val="Light Shading Accent 1"/>
    <w:basedOn w:val="Tabelanormal"/>
    <w:uiPriority w:val="60"/>
    <w:rsid w:val="004a0025"/>
    <w:pPr>
      <w:spacing w:after="0" w:line="240" w:lineRule="auto"/>
    </w:pPr>
    <w:rPr>
      <w:rFonts w:asciiTheme="minorHAnsi" w:hAnsiTheme="minorHAnsi" w:cstheme="minorBidi"/>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eladeGrade6Colorida1">
    <w:name w:val="Tabela de Grade 6 Colorida1"/>
    <w:basedOn w:val="Tabelanormal"/>
    <w:uiPriority w:val="51"/>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
    <w:name w:val="Tabela de Lista 2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Mdia1-nfase6">
    <w:name w:val="Medium List 1 Accent 6"/>
    <w:basedOn w:val="Tabelanormal"/>
    <w:uiPriority w:val="65"/>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eladeLista7Colorida-nfase51">
    <w:name w:val="Tabela de Lista 7 Colorida - Ênfase 51"/>
    <w:basedOn w:val="Tabelanormal"/>
    <w:uiPriority w:val="52"/>
    <w:rsid w:val="004a0025"/>
    <w:pPr>
      <w:spacing w:after="0" w:line="240" w:lineRule="auto"/>
    </w:pPr>
    <w:rPr>
      <w:rFonts w:asciiTheme="minorHAnsi" w:hAnsiTheme="minorHAnsi" w:cstheme="minorBidi"/>
      <w:color w:val="2E74B5"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
    <w:name w:val="Tabela de Lista 2 - Ênfase 5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2">
    <w:name w:val="Tabela de Lista 22"/>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21">
    <w:name w:val="Tabela com grade2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ListaClara-nfase1">
    <w:name w:val="Light List Accent 1"/>
    <w:basedOn w:val="Tabelanormal"/>
    <w:uiPriority w:val="6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Pr/>
    </w:tblStylePr>
    <w:tblStylePr w:type="lastCol">
      <w:rPr>
        <w:b/>
        <w:bCs/>
      </w:rPr>
      <w:tbl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TableGrid">
    <w:name w:val="TableGrid"/>
    <w:rsid w:val="004a0025"/>
    <w:pPr>
      <w:spacing w:after="0" w:line="240" w:lineRule="auto"/>
      <w:jc w:val="both"/>
    </w:pPr>
    <w:rPr>
      <w:rFonts w:asciiTheme="minorHAnsi" w:hAnsiTheme="minorHAnsi" w:eastAsiaTheme="minorEastAsia" w:cstheme="minorBidi"/>
      <w:lang w:eastAsia="pt-B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ecompraspublicas.com.br/" TargetMode="External"/><Relationship Id="rId3" Type="http://schemas.openxmlformats.org/officeDocument/2006/relationships/hyperlink" Target="http://www.portaldecompraspublicas.com.br/" TargetMode="External"/><Relationship Id="rId4" Type="http://schemas.openxmlformats.org/officeDocument/2006/relationships/hyperlink" Target="mailto:compras@lindoiadosul.sc.gov.br" TargetMode="External"/><Relationship Id="rId5" Type="http://schemas.openxmlformats.org/officeDocument/2006/relationships/hyperlink" Target="mailto:compras2@lindoiadosul.sc.gov.br" TargetMode="External"/><Relationship Id="rId6" Type="http://schemas.openxmlformats.org/officeDocument/2006/relationships/hyperlink" Target="https://lindoiadosul.sc.gov.br/licitacoes/" TargetMode="External"/><Relationship Id="rId7" Type="http://schemas.openxmlformats.org/officeDocument/2006/relationships/hyperlink" Target="http://www.portaldecompraspublicas.com.br/" TargetMode="External"/><Relationship Id="rId8" Type="http://schemas.openxmlformats.org/officeDocument/2006/relationships/hyperlink" Target="../../../2022/Edital/PMLDS/PL%2050-2022%20EDITAL%20PREG&#195;O%20ELETR&#212;NICO%20motoniveladora/www.portaldecompraspublicas.com.br" TargetMode="External"/><Relationship Id="rId9" Type="http://schemas.openxmlformats.org/officeDocument/2006/relationships/hyperlink" Target="https://contas.tcu.gov.br/ords/f?p=704144:3:102385750945059::NO:3,4,6" TargetMode="External"/><Relationship Id="rId10" Type="http://schemas.openxmlformats.org/officeDocument/2006/relationships/hyperlink" Target="https://www.cnj.jus.br/improbidade_adm/consultar_requerido.php" TargetMode="External"/><Relationship Id="rId11" Type="http://schemas.openxmlformats.org/officeDocument/2006/relationships/hyperlink" Target="https://portaldatransparencia.gov.br/sancoes/consulta?ordenarPor=nomeSancionado&amp;direcao=asc" TargetMode="External"/><Relationship Id="rId12" Type="http://schemas.openxmlformats.org/officeDocument/2006/relationships/hyperlink" Target="mailto:licita@lindoiadosul.sc.gov.b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otnotes" Target="footnot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3E52-997C-4D76-A058-BF2C7FED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24024</TotalTime>
  <Application>LibreOffice/7.4.2.3$Windows_X86_64 LibreOffice_project/382eef1f22670f7f4118c8c2dd222ec7ad009daf</Application>
  <AppVersion>15.0000</AppVersion>
  <Pages>81</Pages>
  <Words>26161</Words>
  <Characters>147750</Characters>
  <CharactersWithSpaces>172749</CharactersWithSpaces>
  <Paragraphs>1640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2024-05-20T10:16:00Z</dcterms:created>
  <dc:creator>EDULDS</dc:creator>
  <dc:description/>
  <dc:language>pt-BR</dc:language>
  <cp:lastModifiedBy/>
  <cp:lastPrinted>2024-05-28T09:49:07Z</cp:lastPrinted>
  <dcterms:modified xsi:type="dcterms:W3CDTF">2024-06-18T11:32:59Z</dcterms:modified>
  <cp:revision>223</cp:revision>
  <dc:subject/>
  <dc:title/>
</cp:coreProperties>
</file>

<file path=docProps/custom.xml><?xml version="1.0" encoding="utf-8"?>
<Properties xmlns="http://schemas.openxmlformats.org/officeDocument/2006/custom-properties" xmlns:vt="http://schemas.openxmlformats.org/officeDocument/2006/docPropsVTypes"/>
</file>