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spacing w:lineRule="auto" w:line="360"/>
        <w:ind w:left="10" w:right="-1" w:hanging="10"/>
        <w:jc w:val="center"/>
        <w:rPr>
          <w:u w:val="none"/>
        </w:rPr>
      </w:pPr>
      <w:r>
        <w:rPr>
          <w:rFonts w:eastAsia="NSimSun" w:cs="Arial" w:ascii="Arial" w:hAnsi="Arial"/>
          <w:b/>
          <w:kern w:val="2"/>
          <w:sz w:val="21"/>
          <w:szCs w:val="21"/>
          <w:u w:val="none"/>
          <w:lang w:val="pt-BR" w:eastAsia="zh-CN" w:bidi="hi-IN"/>
        </w:rPr>
        <w:t xml:space="preserve"> </w:t>
      </w:r>
      <w:r>
        <w:rPr>
          <w:rFonts w:eastAsia="NSimSun" w:cs="Arial" w:ascii="Arial" w:hAnsi="Arial"/>
          <w:b/>
          <w:kern w:val="2"/>
          <w:sz w:val="21"/>
          <w:szCs w:val="21"/>
          <w:u w:val="none"/>
          <w:lang w:val="pt-BR" w:eastAsia="zh-CN" w:bidi="hi-IN"/>
        </w:rPr>
        <w:t>EDITAL</w:t>
      </w:r>
    </w:p>
    <w:p>
      <w:pPr>
        <w:pStyle w:val="Normal"/>
        <w:suppressAutoHyphens w:val="false"/>
        <w:spacing w:lineRule="auto" w:line="360"/>
        <w:ind w:left="-5" w:right="-1" w:hanging="10"/>
        <w:jc w:val="left"/>
        <w:rPr>
          <w:rFonts w:ascii="Arial" w:hAnsi="Arial" w:eastAsia="NSimSun" w:cs="Arial"/>
          <w:b/>
          <w:b/>
          <w:kern w:val="2"/>
          <w:sz w:val="21"/>
          <w:szCs w:val="21"/>
          <w:u w:val="single"/>
          <w:lang w:val="pt-BR" w:eastAsia="zh-CN" w:bidi="hi-IN"/>
        </w:rPr>
      </w:pPr>
      <w:r>
        <w:rPr>
          <w:rFonts w:eastAsia="NSimSun" w:cs="Arial" w:ascii="Arial" w:hAnsi="Arial"/>
          <w:b/>
          <w:kern w:val="2"/>
          <w:sz w:val="21"/>
          <w:szCs w:val="21"/>
          <w:u w:val="single"/>
          <w:lang w:val="pt-BR" w:eastAsia="zh-CN" w:bidi="hi-IN"/>
        </w:rPr>
      </w:r>
    </w:p>
    <w:p>
      <w:pPr>
        <w:pStyle w:val="Normal"/>
        <w:widowControl w:val="false"/>
        <w:spacing w:lineRule="auto" w:line="360" w:before="0" w:after="0"/>
        <w:ind w:left="0" w:right="-1" w:hanging="0"/>
        <w:jc w:val="left"/>
        <w:rPr>
          <w:rFonts w:ascii="Arial" w:hAnsi="Arial"/>
          <w:sz w:val="21"/>
          <w:szCs w:val="21"/>
        </w:rPr>
      </w:pPr>
      <w:r>
        <w:rPr>
          <w:rFonts w:eastAsia="Lucida Sans Unicode" w:cs="Arial" w:ascii="Arial" w:hAnsi="Arial"/>
          <w:b/>
          <w:kern w:val="2"/>
          <w:sz w:val="21"/>
          <w:szCs w:val="21"/>
          <w:lang w:val="pt-BR" w:eastAsia="ar-SA" w:bidi="ar-SA"/>
        </w:rPr>
        <w:t xml:space="preserve">PROCESSO LICITATÓRIO Nº 110/2024 </w:t>
      </w:r>
    </w:p>
    <w:p>
      <w:pPr>
        <w:pStyle w:val="Normal"/>
        <w:widowControl w:val="false"/>
        <w:spacing w:lineRule="auto" w:line="360" w:before="0" w:after="0"/>
        <w:ind w:left="0" w:right="-1" w:hanging="0"/>
        <w:jc w:val="left"/>
        <w:rPr>
          <w:rFonts w:ascii="Arial" w:hAnsi="Arial"/>
          <w:sz w:val="21"/>
          <w:szCs w:val="21"/>
        </w:rPr>
      </w:pPr>
      <w:r>
        <w:rPr>
          <w:rFonts w:eastAsia="Lucida Sans Unicode" w:cs="Arial" w:ascii="Arial" w:hAnsi="Arial"/>
          <w:b/>
          <w:kern w:val="2"/>
          <w:sz w:val="21"/>
          <w:szCs w:val="21"/>
          <w:lang w:val="pt-BR" w:eastAsia="ar-SA" w:bidi="ar-SA"/>
        </w:rPr>
        <w:t xml:space="preserve">EDITAL DE CREDENCIAMENTO Nº 02/2024 </w:t>
      </w:r>
    </w:p>
    <w:p>
      <w:pPr>
        <w:pStyle w:val="Normal"/>
        <w:widowControl w:val="false"/>
        <w:spacing w:lineRule="auto" w:line="360" w:before="0" w:after="120"/>
        <w:ind w:left="0" w:right="-1" w:hanging="0"/>
        <w:jc w:val="left"/>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val="false"/>
        <w:numPr>
          <w:ilvl w:val="0"/>
          <w:numId w:val="0"/>
        </w:numPr>
        <w:spacing w:lineRule="auto" w:line="360" w:before="0" w:after="0"/>
        <w:ind w:left="0" w:right="-1" w:hanging="0"/>
        <w:jc w:val="left"/>
        <w:rPr>
          <w:rFonts w:ascii="Arial" w:hAnsi="Arial"/>
          <w:sz w:val="21"/>
          <w:szCs w:val="21"/>
        </w:rPr>
      </w:pPr>
      <w:r>
        <w:rPr>
          <w:rFonts w:eastAsia="Lucida Sans Unicode" w:cs="Arial" w:ascii="Arial" w:hAnsi="Arial"/>
          <w:b/>
          <w:kern w:val="2"/>
          <w:sz w:val="21"/>
          <w:szCs w:val="21"/>
          <w:lang w:val="pt-BR" w:eastAsia="ar-SA" w:bidi="ar-SA"/>
        </w:rPr>
        <w:t>1. PREÂMBULO</w:t>
      </w:r>
    </w:p>
    <w:p>
      <w:pPr>
        <w:pStyle w:val="Normal"/>
        <w:widowControl w:val="false"/>
        <w:spacing w:lineRule="auto" w:line="360" w:before="0" w:after="0"/>
        <w:ind w:left="0" w:right="-1" w:hanging="0"/>
        <w:jc w:val="left"/>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spacing w:lineRule="auto" w:line="360"/>
        <w:ind w:left="10" w:right="-1" w:hanging="10"/>
        <w:rPr>
          <w:rFonts w:ascii="Arial" w:hAnsi="Arial"/>
          <w:sz w:val="21"/>
          <w:szCs w:val="21"/>
        </w:rPr>
      </w:pPr>
      <w:r>
        <w:rPr>
          <w:rFonts w:eastAsia="Lucida Sans Unicode" w:cs="Arial" w:ascii="Arial" w:hAnsi="Arial"/>
          <w:kern w:val="2"/>
          <w:sz w:val="21"/>
          <w:szCs w:val="21"/>
          <w:lang w:val="pt-BR" w:eastAsia="ar-SA" w:bidi="ar-SA"/>
        </w:rPr>
        <w:t xml:space="preserve">1.1. </w:t>
      </w:r>
      <w:r>
        <w:rPr>
          <w:rFonts w:eastAsia="Lucida Sans Unicode" w:cs="Arial" w:ascii="Arial" w:hAnsi="Arial"/>
          <w:color w:val="auto"/>
          <w:kern w:val="2"/>
          <w:sz w:val="21"/>
          <w:szCs w:val="21"/>
          <w:lang w:val="pt-BR" w:eastAsia="ar-SA" w:bidi="ar-SA"/>
        </w:rPr>
        <w:t xml:space="preserve">O Município de Lindóia do Sul, pessoa jurídica de direito público interno, inscrito no CNPJ 78.510.112/0001-80, com sede na Rua Tamandaré, nº 98, Centro, Lindóia do Sul, SC, CEP 89.735-000, através de seu Prefeito Municipal Senhor </w:t>
      </w:r>
      <w:r>
        <w:rPr>
          <w:rFonts w:eastAsia="Lucida Sans Unicode" w:cs="Arial" w:ascii="Arial" w:hAnsi="Arial"/>
          <w:b/>
          <w:color w:val="auto"/>
          <w:kern w:val="2"/>
          <w:sz w:val="21"/>
          <w:szCs w:val="21"/>
          <w:lang w:val="pt-BR" w:eastAsia="ar-SA" w:bidi="ar-SA"/>
        </w:rPr>
        <w:t>NEUDI ANGELO BERTOL</w:t>
      </w:r>
      <w:r>
        <w:rPr>
          <w:rFonts w:eastAsia="Lucida Sans Unicode" w:cs="Arial" w:ascii="Arial" w:hAnsi="Arial"/>
          <w:color w:val="000000"/>
          <w:kern w:val="2"/>
          <w:sz w:val="21"/>
          <w:szCs w:val="21"/>
          <w:lang w:val="pt-BR" w:eastAsia="ar-SA" w:bidi="ar-SA"/>
        </w:rPr>
        <w:t>, no uso de suas atribuições, torna público, para conhecimento dos interessados</w:t>
      </w:r>
      <w:r>
        <w:rPr>
          <w:rFonts w:eastAsia="Lucida Sans Unicode" w:cs="Arial" w:ascii="Arial" w:hAnsi="Arial"/>
          <w:color w:val="auto"/>
          <w:kern w:val="2"/>
          <w:sz w:val="21"/>
          <w:szCs w:val="21"/>
          <w:lang w:val="pt-BR" w:eastAsia="ar-SA" w:bidi="ar-SA"/>
        </w:rPr>
        <w:t xml:space="preserve">, que se encontra aberto o </w:t>
      </w:r>
      <w:r>
        <w:rPr>
          <w:rFonts w:eastAsia="Lucida Sans Unicode" w:cs="Arial" w:ascii="Arial" w:hAnsi="Arial"/>
          <w:b/>
          <w:bCs/>
          <w:color w:val="auto"/>
          <w:kern w:val="2"/>
          <w:sz w:val="21"/>
          <w:szCs w:val="21"/>
          <w:lang w:val="pt-BR" w:eastAsia="ar-SA" w:bidi="ar-SA"/>
        </w:rPr>
        <w:t>CREDENCIAMENTO</w:t>
      </w:r>
      <w:r>
        <w:rPr>
          <w:rFonts w:eastAsia="Lucida Sans Unicode" w:cs="Arial" w:ascii="Arial" w:hAnsi="Arial"/>
          <w:color w:val="auto"/>
          <w:kern w:val="2"/>
          <w:sz w:val="21"/>
          <w:szCs w:val="21"/>
          <w:lang w:val="pt-BR" w:eastAsia="ar-SA" w:bidi="ar-SA"/>
        </w:rPr>
        <w:t xml:space="preserve">  de mão de obra de serviço de instalações elétricas de baixa tensão, conforme tabela SINAPI, conforme a necessidade do município em conformidade com as condições do edital e anexos, </w:t>
      </w:r>
      <w:r>
        <w:rPr>
          <w:rFonts w:eastAsia="Lucida Sans Unicode" w:cs="Arial" w:ascii="Arial" w:hAnsi="Arial"/>
          <w:color w:val="000000"/>
          <w:kern w:val="2"/>
          <w:sz w:val="21"/>
          <w:szCs w:val="21"/>
          <w:lang w:val="pt-BR" w:eastAsia="ar-SA" w:bidi="ar-SA"/>
        </w:rPr>
        <w:t>nas disposições da Lei Federal nº 14.133, de 01 de abril de 2021 e Decreto Municipal nº 4.072 de 11 de janeiro de 2024.</w:t>
      </w:r>
    </w:p>
    <w:p>
      <w:pPr>
        <w:pStyle w:val="Normal"/>
        <w:spacing w:lineRule="auto" w:line="360"/>
        <w:ind w:left="10" w:right="-1" w:hanging="10"/>
        <w:rPr>
          <w:rFonts w:ascii="Arial" w:hAnsi="Arial"/>
          <w:sz w:val="21"/>
          <w:szCs w:val="21"/>
        </w:rPr>
      </w:pPr>
      <w:r>
        <w:rPr>
          <w:rFonts w:ascii="Arial" w:hAnsi="Arial"/>
          <w:sz w:val="21"/>
          <w:szCs w:val="21"/>
        </w:rPr>
      </w:r>
    </w:p>
    <w:p>
      <w:pPr>
        <w:pStyle w:val="Normal"/>
        <w:spacing w:lineRule="auto" w:line="360"/>
        <w:ind w:left="10" w:right="-1" w:hanging="0"/>
        <w:rPr>
          <w:rFonts w:ascii="Arial" w:hAnsi="Arial"/>
          <w:b w:val="false"/>
          <w:b w:val="false"/>
          <w:bCs/>
          <w:strike w:val="false"/>
          <w:dstrike w:val="false"/>
          <w:color w:val="000000"/>
          <w:sz w:val="21"/>
          <w:szCs w:val="21"/>
          <w:u w:val="none"/>
          <w:lang w:val="pt-BR"/>
        </w:rPr>
      </w:pPr>
      <w:r>
        <w:rPr>
          <w:rFonts w:ascii="Arial" w:hAnsi="Arial"/>
          <w:b w:val="false"/>
          <w:bCs/>
          <w:strike w:val="false"/>
          <w:dstrike w:val="false"/>
          <w:color w:val="000000"/>
          <w:sz w:val="21"/>
          <w:szCs w:val="21"/>
          <w:u w:val="none"/>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b/>
          <w:bCs/>
          <w:sz w:val="21"/>
          <w:szCs w:val="21"/>
          <w:lang w:val="pt-BR"/>
        </w:rPr>
        <w:t>RECEBIMENTO DO REQUERIMENTO DE CREDENCIAMENTO E DOCUMENTOS DE HABILITAÇÃO: A partir do dia 22 de novembro de 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b/>
          <w:bCs/>
          <w:sz w:val="21"/>
          <w:szCs w:val="21"/>
          <w:lang w:val="pt-BR"/>
        </w:rPr>
        <w:t>DATA LIMITE PARA IMPUGNAÇÃO E ESCLARECIMENTOS:</w:t>
      </w:r>
      <w:r>
        <w:rPr>
          <w:rFonts w:ascii="Arial" w:hAnsi="Arial"/>
          <w:sz w:val="21"/>
          <w:szCs w:val="21"/>
          <w:lang w:val="pt-BR"/>
        </w:rPr>
        <w:t xml:space="preserve"> </w:t>
      </w:r>
      <w:r>
        <w:rPr>
          <w:rFonts w:ascii="Arial" w:hAnsi="Arial"/>
          <w:b/>
          <w:bCs/>
          <w:sz w:val="21"/>
          <w:szCs w:val="21"/>
          <w:lang w:val="pt-BR"/>
        </w:rPr>
        <w:t>21</w:t>
      </w:r>
      <w:r>
        <w:rPr>
          <w:rFonts w:ascii="Arial" w:hAnsi="Arial"/>
          <w:b/>
          <w:bCs/>
          <w:sz w:val="21"/>
          <w:szCs w:val="21"/>
          <w:lang w:val="pt-BR"/>
        </w:rPr>
        <w:t xml:space="preserve"> de  novembro de 2024.</w:t>
      </w:r>
    </w:p>
    <w:p>
      <w:pPr>
        <w:pStyle w:val="Default"/>
        <w:spacing w:lineRule="auto" w:line="300" w:before="0" w:after="0"/>
        <w:ind w:left="0" w:right="0" w:hanging="0"/>
        <w:jc w:val="both"/>
        <w:rPr>
          <w:rFonts w:ascii="Arial" w:hAnsi="Arial"/>
          <w:sz w:val="21"/>
          <w:szCs w:val="21"/>
        </w:rPr>
      </w:pPr>
      <w:r>
        <w:rPr>
          <w:rFonts w:eastAsia="Lucida Sans Unicode" w:cs="Arial" w:ascii="Arial" w:hAnsi="Arial"/>
          <w:b/>
          <w:bCs/>
          <w:strike w:val="false"/>
          <w:dstrike w:val="false"/>
          <w:color w:val="000000"/>
          <w:kern w:val="2"/>
          <w:sz w:val="21"/>
          <w:szCs w:val="21"/>
          <w:u w:val="none"/>
          <w:lang w:val="pt-BR" w:eastAsia="ar-SA" w:bidi="ar-SA"/>
        </w:rPr>
        <w:t>LOCAL DE ENTREGA DOS DOCUMENTO</w:t>
      </w:r>
      <w:r>
        <w:rPr>
          <w:rFonts w:eastAsia="Lucida Sans Unicode" w:cs="Arial" w:ascii="Arial" w:hAnsi="Arial"/>
          <w:b w:val="false"/>
          <w:strike w:val="false"/>
          <w:dstrike w:val="false"/>
          <w:color w:val="000000"/>
          <w:kern w:val="2"/>
          <w:sz w:val="21"/>
          <w:szCs w:val="21"/>
          <w:u w:val="none"/>
          <w:lang w:val="pt-BR" w:eastAsia="ar-SA" w:bidi="ar-SA"/>
        </w:rPr>
        <w:t xml:space="preserve">: os documentos pertinentes ao credenciamento de acordo com o presente edital e anexos serão recebidos na Prefeitura Municipal de Lindóia do Sul com sede na Rua Tamandaré, nº 98, Centro, Lindóia do Sul, SC, CEP 89.735-000 ou </w:t>
      </w:r>
      <w:r>
        <w:rPr>
          <w:rFonts w:eastAsia="Lucida Sans Unicode" w:cs="Arial" w:ascii="Arial" w:hAnsi="Arial"/>
          <w:kern w:val="2"/>
          <w:sz w:val="21"/>
          <w:szCs w:val="21"/>
          <w:lang w:val="pt-BR" w:eastAsia="ar-SA" w:bidi="ar-SA"/>
        </w:rPr>
        <w:t xml:space="preserve"> através do e-mail licita@lindoiadosul.sc.gov.br</w:t>
      </w:r>
    </w:p>
    <w:p>
      <w:pPr>
        <w:pStyle w:val="Normal"/>
        <w:spacing w:lineRule="auto" w:line="360"/>
        <w:ind w:left="10" w:right="-1" w:hanging="10"/>
        <w:rPr>
          <w:rFonts w:ascii="Arial" w:hAnsi="Arial" w:eastAsia="Lucida Sans Unicode" w:cs="Arial"/>
          <w:b/>
          <w:b/>
          <w:bCs/>
          <w:kern w:val="2"/>
          <w:sz w:val="21"/>
          <w:szCs w:val="21"/>
          <w:lang w:val="pt-BR" w:eastAsia="ar-SA" w:bidi="ar-SA"/>
        </w:rPr>
      </w:pPr>
      <w:r>
        <w:rPr>
          <w:rFonts w:eastAsia="Lucida Sans Unicode" w:cs="Arial" w:ascii="Arial" w:hAnsi="Arial"/>
          <w:b/>
          <w:bCs/>
          <w:kern w:val="2"/>
          <w:sz w:val="21"/>
          <w:szCs w:val="21"/>
          <w:lang w:val="pt-BR" w:eastAsia="ar-SA" w:bidi="ar-SA"/>
        </w:rPr>
      </w:r>
    </w:p>
    <w:p>
      <w:pPr>
        <w:pStyle w:val="Ttulo1"/>
        <w:spacing w:lineRule="auto" w:line="360"/>
        <w:ind w:left="10" w:right="-1" w:hanging="10"/>
        <w:rPr>
          <w:rFonts w:ascii="Arial" w:hAnsi="Arial"/>
          <w:sz w:val="21"/>
          <w:szCs w:val="21"/>
        </w:rPr>
      </w:pPr>
      <w:r>
        <w:rPr>
          <w:rFonts w:cs="Arial" w:ascii="Arial" w:hAnsi="Arial"/>
          <w:sz w:val="21"/>
          <w:szCs w:val="21"/>
          <w:lang w:val="pt-BR"/>
        </w:rPr>
        <w:t xml:space="preserve">2. DO OBJETO </w:t>
      </w:r>
    </w:p>
    <w:p>
      <w:pPr>
        <w:pStyle w:val="Normal"/>
        <w:spacing w:lineRule="auto" w:line="360" w:before="0" w:after="0"/>
        <w:ind w:left="0" w:right="-1" w:hanging="0"/>
        <w:jc w:val="left"/>
        <w:rPr>
          <w:rFonts w:ascii="Arial" w:hAnsi="Arial" w:cs="Arial"/>
          <w:sz w:val="21"/>
          <w:szCs w:val="21"/>
          <w:lang w:val="pt-BR"/>
        </w:rPr>
      </w:pPr>
      <w:r>
        <w:rPr>
          <w:rFonts w:cs="Arial" w:ascii="Arial" w:hAnsi="Arial"/>
          <w:sz w:val="21"/>
          <w:szCs w:val="21"/>
          <w:lang w:val="pt-BR"/>
        </w:rPr>
      </w:r>
    </w:p>
    <w:p>
      <w:pPr>
        <w:pStyle w:val="Normal"/>
        <w:spacing w:lineRule="auto" w:line="360"/>
        <w:ind w:left="10" w:right="-1" w:hanging="10"/>
        <w:rPr>
          <w:rFonts w:ascii="Arial" w:hAnsi="Arial"/>
          <w:sz w:val="21"/>
          <w:szCs w:val="21"/>
        </w:rPr>
      </w:pPr>
      <w:r>
        <w:rPr>
          <w:rFonts w:cs="Arial" w:ascii="Arial" w:hAnsi="Arial"/>
          <w:sz w:val="21"/>
          <w:szCs w:val="21"/>
          <w:lang w:val="pt-BR"/>
        </w:rPr>
        <w:t xml:space="preserve">2.1. O objeto deste edital é o </w:t>
      </w:r>
      <w:r>
        <w:rPr>
          <w:rFonts w:cs="Arial" w:ascii="Arial" w:hAnsi="Arial"/>
          <w:b/>
          <w:sz w:val="21"/>
          <w:szCs w:val="21"/>
          <w:lang w:val="pt-BR"/>
        </w:rPr>
        <w:t>CREDENCIAMENTO</w:t>
      </w:r>
      <w:r>
        <w:rPr>
          <w:rFonts w:cs="Arial" w:ascii="Arial" w:hAnsi="Arial"/>
          <w:sz w:val="21"/>
          <w:szCs w:val="21"/>
          <w:lang w:val="pt-BR"/>
        </w:rPr>
        <w:t xml:space="preserve"> </w:t>
      </w:r>
      <w:r>
        <w:rPr>
          <w:rFonts w:cs="Arial" w:ascii="Arial" w:hAnsi="Arial"/>
          <w:sz w:val="21"/>
          <w:szCs w:val="21"/>
          <w:lang w:val="pt-BR" w:bidi="hi-IN"/>
        </w:rPr>
        <w:t>de mão de obra para futura execução de mão de obra de serviço de instalações elétricas de baixa tensão, conforme tabela SINAPI, conforme a necessidade do município.</w:t>
      </w:r>
    </w:p>
    <w:p>
      <w:pPr>
        <w:pStyle w:val="Normal"/>
        <w:spacing w:lineRule="auto" w:line="360"/>
        <w:ind w:left="10" w:right="-1" w:hanging="10"/>
        <w:rPr>
          <w:rFonts w:ascii="Arial" w:hAnsi="Arial"/>
          <w:sz w:val="21"/>
          <w:szCs w:val="21"/>
        </w:rPr>
      </w:pPr>
      <w:r>
        <w:rPr>
          <w:rFonts w:ascii="Arial" w:hAnsi="Arial"/>
          <w:sz w:val="21"/>
          <w:szCs w:val="21"/>
        </w:rPr>
      </w:r>
    </w:p>
    <w:p>
      <w:pPr>
        <w:pStyle w:val="Normal"/>
        <w:spacing w:lineRule="auto" w:line="360"/>
        <w:ind w:left="10" w:right="-1" w:hanging="10"/>
        <w:rPr>
          <w:rFonts w:ascii="Arial" w:hAnsi="Arial"/>
          <w:sz w:val="21"/>
          <w:szCs w:val="21"/>
        </w:rPr>
      </w:pPr>
      <w:r>
        <w:rPr>
          <w:rFonts w:ascii="Arial" w:hAnsi="Arial"/>
          <w:sz w:val="21"/>
          <w:szCs w:val="21"/>
        </w:rPr>
      </w:r>
    </w:p>
    <w:p>
      <w:pPr>
        <w:pStyle w:val="Normal"/>
        <w:spacing w:lineRule="auto" w:line="360"/>
        <w:jc w:val="both"/>
        <w:rPr/>
      </w:pPr>
      <w:r>
        <w:rPr>
          <w:rFonts w:eastAsia="Arial Unicode MS" w:cs="Arial" w:ascii="Arial" w:hAnsi="Arial"/>
          <w:color w:val="000000"/>
          <w:kern w:val="2"/>
          <w:sz w:val="21"/>
          <w:szCs w:val="21"/>
          <w:lang w:val="pt-BR" w:eastAsia="zh-CN"/>
        </w:rPr>
        <w:t>2.1.2. A permanência da Empresa na condição de credenciado é vinculada ao cumprimento dos condicionantes estabelecidos neste Edital de Credenciamento nº 02/2024</w:t>
      </w:r>
      <w:r>
        <w:rPr>
          <w:rFonts w:eastAsia="Arial Unicode MS" w:cs="Arial" w:ascii="Arial" w:hAnsi="Arial"/>
          <w:color w:val="000000"/>
          <w:kern w:val="2"/>
          <w:sz w:val="21"/>
          <w:szCs w:val="21"/>
          <w:shd w:fill="auto" w:val="clear"/>
          <w:lang w:val="pt-BR" w:eastAsia="zh-CN"/>
        </w:rPr>
        <w:t xml:space="preserve"> </w:t>
      </w:r>
      <w:r>
        <w:rPr>
          <w:rFonts w:eastAsia="Arial Unicode MS" w:cs="Arial" w:ascii="Arial" w:hAnsi="Arial"/>
          <w:color w:val="000000"/>
          <w:kern w:val="2"/>
          <w:sz w:val="21"/>
          <w:szCs w:val="21"/>
          <w:lang w:val="pt-BR" w:eastAsia="zh-CN"/>
        </w:rPr>
        <w:t>e à avaliação positiva dos serviços prestados, sob pena de exclusão do Banco de credenciados.</w:t>
      </w:r>
    </w:p>
    <w:p>
      <w:pPr>
        <w:pStyle w:val="Normal"/>
        <w:spacing w:lineRule="auto" w:line="360"/>
        <w:ind w:left="10" w:right="426" w:hanging="0"/>
        <w:jc w:val="both"/>
        <w:rPr>
          <w:rFonts w:ascii="Arial" w:hAnsi="Arial" w:eastAsia="Arial Unicode MS" w:cs="Arial"/>
          <w:color w:val="000000"/>
          <w:kern w:val="2"/>
          <w:sz w:val="21"/>
          <w:szCs w:val="21"/>
          <w:lang w:val="pt-BR" w:eastAsia="zh-CN"/>
        </w:rPr>
      </w:pPr>
      <w:r>
        <w:rPr>
          <w:rFonts w:eastAsia="Arial Unicode MS" w:cs="Arial" w:ascii="Arial" w:hAnsi="Arial"/>
          <w:color w:val="000000"/>
          <w:kern w:val="2"/>
          <w:sz w:val="21"/>
          <w:szCs w:val="21"/>
          <w:lang w:val="pt-BR" w:eastAsia="zh-CN"/>
        </w:rPr>
      </w:r>
    </w:p>
    <w:p>
      <w:pPr>
        <w:pStyle w:val="Normal"/>
        <w:spacing w:lineRule="auto" w:line="360"/>
        <w:jc w:val="both"/>
        <w:rPr>
          <w:rFonts w:ascii="Arial" w:hAnsi="Arial" w:eastAsia="Arial Unicode MS" w:cs="Arial"/>
          <w:color w:val="000000"/>
          <w:kern w:val="2"/>
          <w:sz w:val="21"/>
          <w:szCs w:val="21"/>
          <w:lang w:val="pt-BR" w:eastAsia="zh-CN"/>
        </w:rPr>
      </w:pPr>
      <w:r>
        <w:rPr>
          <w:rFonts w:eastAsia="Arial Unicode MS" w:cs="Arial" w:ascii="Arial" w:hAnsi="Arial"/>
          <w:color w:val="000000"/>
          <w:kern w:val="2"/>
          <w:sz w:val="21"/>
          <w:szCs w:val="21"/>
          <w:lang w:val="pt-BR" w:eastAsia="zh-CN"/>
        </w:rPr>
      </w:r>
    </w:p>
    <w:p>
      <w:pPr>
        <w:pStyle w:val="Normal"/>
        <w:spacing w:lineRule="auto" w:line="360"/>
        <w:jc w:val="both"/>
        <w:rPr>
          <w:rFonts w:ascii="Arial" w:hAnsi="Arial"/>
          <w:sz w:val="21"/>
          <w:szCs w:val="21"/>
        </w:rPr>
      </w:pPr>
      <w:r>
        <w:rPr>
          <w:rFonts w:ascii="Arial" w:hAnsi="Arial"/>
          <w:sz w:val="21"/>
          <w:szCs w:val="21"/>
        </w:rPr>
        <w:t xml:space="preserve"> </w:t>
      </w:r>
      <w:r>
        <w:rPr>
          <w:rFonts w:eastAsia="Arial Unicode MS" w:cs="Arial" w:ascii="Arial" w:hAnsi="Arial"/>
          <w:color w:val="000000"/>
          <w:kern w:val="2"/>
          <w:sz w:val="21"/>
          <w:szCs w:val="21"/>
          <w:lang w:val="pt-BR" w:eastAsia="zh-CN"/>
        </w:rPr>
        <w:t>2.2. O Credenciamento ocorrerá de forma contínua, em regime de rodízio por ordem cronológica, possibilitando a participação e inclusão de todas as empresas que se encontrem habilitadas para a prestação dos serviços definidos no Edital de Credenciamento nº 02/2024.</w:t>
      </w:r>
    </w:p>
    <w:p>
      <w:pPr>
        <w:pStyle w:val="Normal"/>
        <w:spacing w:lineRule="auto" w:line="360"/>
        <w:jc w:val="both"/>
        <w:rPr>
          <w:rFonts w:ascii="Arial" w:hAnsi="Arial"/>
          <w:sz w:val="21"/>
          <w:szCs w:val="21"/>
        </w:rPr>
      </w:pPr>
      <w:r>
        <w:rPr>
          <w:rFonts w:ascii="Arial" w:hAnsi="Arial"/>
          <w:sz w:val="21"/>
          <w:szCs w:val="21"/>
        </w:rPr>
      </w:r>
    </w:p>
    <w:p>
      <w:pPr>
        <w:pStyle w:val="Normal"/>
        <w:widowControl/>
        <w:suppressAutoHyphens w:val="false"/>
        <w:spacing w:lineRule="auto" w:line="360"/>
        <w:jc w:val="both"/>
        <w:rPr>
          <w:rFonts w:ascii="Arial" w:hAnsi="Arial"/>
          <w:sz w:val="21"/>
          <w:szCs w:val="21"/>
        </w:rPr>
      </w:pPr>
      <w:r>
        <w:rPr>
          <w:rFonts w:eastAsia="Times New Roman" w:cs="Arial" w:ascii="Arial" w:hAnsi="Arial"/>
          <w:bCs/>
          <w:color w:val="000000"/>
          <w:kern w:val="0"/>
          <w:sz w:val="21"/>
          <w:szCs w:val="21"/>
          <w:lang w:eastAsia="pt-BR"/>
        </w:rPr>
        <w:t>2.3.</w:t>
      </w:r>
      <w:r>
        <w:rPr>
          <w:rFonts w:eastAsia="Times New Roman" w:cs="Arial" w:ascii="Arial" w:hAnsi="Arial"/>
          <w:b/>
          <w:bCs/>
          <w:color w:val="000000"/>
          <w:kern w:val="0"/>
          <w:sz w:val="21"/>
          <w:szCs w:val="21"/>
          <w:lang w:eastAsia="pt-BR"/>
        </w:rPr>
        <w:t xml:space="preserve"> </w:t>
      </w:r>
      <w:r>
        <w:rPr>
          <w:rFonts w:eastAsia="Times New Roman" w:cs="Arial" w:ascii="Arial" w:hAnsi="Arial"/>
          <w:b/>
          <w:bCs/>
          <w:color w:val="000000"/>
          <w:kern w:val="0"/>
          <w:sz w:val="21"/>
          <w:szCs w:val="21"/>
          <w:lang w:val="pt-BR" w:eastAsia="pt-BR"/>
        </w:rPr>
        <w:t xml:space="preserve">O Credenciado que aderir ao presente edital para execução dos serviços descritos no Termo de Referência, Anexo A, </w:t>
      </w:r>
      <w:r>
        <w:rPr>
          <w:rFonts w:eastAsia="Times New Roman" w:cs="Arial" w:ascii="Arial" w:hAnsi="Arial"/>
          <w:b/>
          <w:bCs/>
          <w:color w:val="000000"/>
          <w:kern w:val="0"/>
          <w:sz w:val="21"/>
          <w:szCs w:val="21"/>
          <w:highlight w:val="yellow"/>
          <w:lang w:val="pt-BR" w:eastAsia="pt-BR"/>
        </w:rPr>
        <w:t>deverá iniciar os serviços em até 24 horas</w:t>
      </w:r>
      <w:r>
        <w:rPr>
          <w:rFonts w:eastAsia="Times New Roman" w:cs="Arial" w:ascii="Arial" w:hAnsi="Arial"/>
          <w:b/>
          <w:bCs/>
          <w:color w:val="000000"/>
          <w:kern w:val="0"/>
          <w:sz w:val="21"/>
          <w:szCs w:val="21"/>
          <w:lang w:val="pt-BR" w:eastAsia="pt-BR"/>
        </w:rPr>
        <w:t xml:space="preserve"> após a Solicitação de fornecimento.</w:t>
      </w:r>
    </w:p>
    <w:p>
      <w:pPr>
        <w:pStyle w:val="Normal"/>
        <w:widowControl/>
        <w:suppressAutoHyphens w:val="false"/>
        <w:spacing w:lineRule="auto" w:line="360"/>
        <w:jc w:val="both"/>
        <w:rPr>
          <w:rFonts w:ascii="Arial" w:hAnsi="Arial"/>
          <w:sz w:val="21"/>
          <w:szCs w:val="21"/>
        </w:rPr>
      </w:pPr>
      <w:r>
        <w:rPr>
          <w:rFonts w:ascii="Arial" w:hAnsi="Arial"/>
          <w:sz w:val="21"/>
          <w:szCs w:val="21"/>
        </w:rPr>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t>2.3.1. Trata-se de serviços essenciais, cuja inexecução, ou retardo pode comprometer a saúde de pessoas, a higienização das instalações físicas e o bom andamento dos serviços administrativos, o que faz com que este prazo para execução dos serviços se torne imprescindível.</w:t>
      </w:r>
    </w:p>
    <w:p>
      <w:pPr>
        <w:pStyle w:val="Normal"/>
        <w:widowControl/>
        <w:suppressAutoHyphens w:val="false"/>
        <w:spacing w:lineRule="auto" w:line="360"/>
        <w:jc w:val="both"/>
        <w:rPr>
          <w:rFonts w:ascii="Arial" w:hAnsi="Arial" w:cs="Arial"/>
          <w:lang w:val="pt-BR" w:eastAsia="ar-SA"/>
        </w:rPr>
      </w:pPr>
      <w:r>
        <w:rPr>
          <w:rFonts w:cs="Arial" w:ascii="Arial" w:hAnsi="Arial"/>
          <w:lang w:val="pt-BR" w:eastAsia="ar-SA"/>
        </w:rPr>
      </w:r>
    </w:p>
    <w:p>
      <w:pPr>
        <w:pStyle w:val="Normal"/>
        <w:spacing w:lineRule="auto" w:line="360"/>
        <w:ind w:left="0" w:right="-1" w:hanging="0"/>
        <w:jc w:val="both"/>
        <w:rPr>
          <w:rFonts w:ascii="Arial" w:hAnsi="Arial"/>
          <w:sz w:val="21"/>
          <w:szCs w:val="21"/>
        </w:rPr>
      </w:pPr>
      <w:r>
        <w:rPr>
          <w:rFonts w:eastAsia="Times New Roman" w:cs="Arial" w:ascii="Arial" w:hAnsi="Arial"/>
          <w:color w:val="000000"/>
          <w:kern w:val="0"/>
          <w:sz w:val="21"/>
          <w:szCs w:val="21"/>
          <w:lang w:val="pt-BR" w:eastAsia="pt-BR"/>
        </w:rPr>
        <w:t>2.3.2. Durante o prazo de validade deste Ato, a Administração Municipal de Lindóia do Sul não será obrigada a firmar, na sua totalidade, as unidades do objeto deste edital, sendo o quantitativo meramente estimativo para atendimento da demanda da Prefeitura Municipal de Lindóia do Sul/SC.</w:t>
      </w:r>
    </w:p>
    <w:p>
      <w:pPr>
        <w:pStyle w:val="Ttulo2"/>
        <w:spacing w:lineRule="auto" w:line="360"/>
        <w:ind w:left="-5" w:right="-1" w:hanging="10"/>
        <w:jc w:val="both"/>
        <w:rPr>
          <w:rFonts w:ascii="Arial" w:hAnsi="Arial"/>
          <w:sz w:val="21"/>
          <w:szCs w:val="21"/>
        </w:rPr>
      </w:pPr>
      <w:r>
        <w:rPr>
          <w:rFonts w:ascii="Arial" w:hAnsi="Arial"/>
          <w:sz w:val="21"/>
          <w:szCs w:val="21"/>
        </w:rPr>
      </w:r>
    </w:p>
    <w:p>
      <w:pPr>
        <w:pStyle w:val="Normal"/>
        <w:widowControl/>
        <w:suppressAutoHyphens w:val="false"/>
        <w:spacing w:lineRule="auto" w:line="360"/>
        <w:jc w:val="both"/>
        <w:rPr>
          <w:rFonts w:ascii="Arial" w:hAnsi="Arial"/>
          <w:sz w:val="21"/>
          <w:szCs w:val="21"/>
        </w:rPr>
      </w:pPr>
      <w:r>
        <w:rPr>
          <w:rFonts w:eastAsia="Times New Roman" w:ascii="Arial" w:hAnsi="Arial"/>
          <w:color w:val="000000"/>
          <w:kern w:val="0"/>
          <w:sz w:val="21"/>
          <w:szCs w:val="21"/>
          <w:lang w:eastAsia="pt-BR"/>
        </w:rPr>
        <w:t>2.3.3. O credenciado deverá dispor de todos os maquinários, ferramentas e equipamentos de segurança para a realização do serviço credenciado, atendidas todas as normas técnicas e de segurança do Ministério do Trabalho</w:t>
      </w:r>
    </w:p>
    <w:p>
      <w:pPr>
        <w:pStyle w:val="Normal"/>
        <w:spacing w:lineRule="auto" w:line="360"/>
        <w:ind w:left="-5" w:right="-1" w:hanging="10"/>
        <w:rPr>
          <w:rFonts w:ascii="Arial" w:hAnsi="Arial" w:cs="Arial"/>
          <w:sz w:val="21"/>
          <w:szCs w:val="21"/>
          <w:lang w:val="pt-BR" w:eastAsia="ar-SA"/>
        </w:rPr>
      </w:pPr>
      <w:r>
        <w:rPr>
          <w:rFonts w:cs="Arial" w:ascii="Arial" w:hAnsi="Arial"/>
          <w:sz w:val="21"/>
          <w:szCs w:val="21"/>
          <w:lang w:val="pt-BR" w:eastAsia="ar-SA"/>
        </w:rPr>
      </w:r>
    </w:p>
    <w:p>
      <w:pPr>
        <w:pStyle w:val="Normal"/>
        <w:spacing w:lineRule="auto" w:line="360"/>
        <w:ind w:left="0" w:right="-1" w:hanging="0"/>
        <w:jc w:val="both"/>
        <w:rPr>
          <w:rFonts w:ascii="Arial" w:hAnsi="Arial" w:cs="Arial"/>
          <w:b/>
          <w:b/>
          <w:bCs/>
          <w:color w:val="000000"/>
          <w:sz w:val="21"/>
          <w:szCs w:val="21"/>
          <w:lang w:val="pt-BR" w:eastAsia="ar-SA"/>
        </w:rPr>
      </w:pPr>
      <w:r>
        <w:rPr>
          <w:rFonts w:cs="Arial" w:ascii="Arial" w:hAnsi="Arial"/>
          <w:b/>
          <w:bCs/>
          <w:color w:val="000000"/>
          <w:sz w:val="21"/>
          <w:szCs w:val="21"/>
          <w:lang w:val="pt-BR" w:eastAsia="ar-SA"/>
        </w:rPr>
        <w:t>3. DO PREÇO, DO PAGAMENTO E REAJUSTES</w:t>
      </w:r>
    </w:p>
    <w:p>
      <w:pPr>
        <w:pStyle w:val="Normal"/>
        <w:spacing w:lineRule="auto" w:line="360"/>
        <w:ind w:left="-5" w:right="-1" w:hanging="10"/>
        <w:rPr>
          <w:rFonts w:ascii="Arial" w:hAnsi="Arial" w:cs="Arial"/>
          <w:lang w:val="pt-BR" w:eastAsia="ar-SA"/>
        </w:rPr>
      </w:pPr>
      <w:r>
        <w:rPr>
          <w:rFonts w:cs="Arial" w:ascii="Arial" w:hAnsi="Arial"/>
          <w:lang w:val="pt-BR" w:eastAsia="ar-SA"/>
        </w:rPr>
      </w:r>
    </w:p>
    <w:p>
      <w:pPr>
        <w:pStyle w:val="Normal"/>
        <w:spacing w:lineRule="auto" w:line="360"/>
        <w:ind w:left="-5" w:right="-1" w:hanging="10"/>
        <w:rPr>
          <w:sz w:val="21"/>
          <w:szCs w:val="21"/>
        </w:rPr>
      </w:pPr>
      <w:r>
        <w:rPr>
          <w:rFonts w:cs="Arial" w:ascii="Arial" w:hAnsi="Arial"/>
          <w:sz w:val="21"/>
          <w:szCs w:val="21"/>
          <w:lang w:val="pt-BR" w:eastAsia="ar-SA"/>
        </w:rPr>
        <w:t>3.1 Os serviços serão remunerados por UNIDADE produzida (Hora de Serviço), de acordo com os valores especificados no Anexo A deste edital.</w:t>
      </w:r>
    </w:p>
    <w:p>
      <w:pPr>
        <w:pStyle w:val="Normal"/>
        <w:spacing w:lineRule="auto" w:line="360"/>
        <w:ind w:left="-5" w:right="-1" w:hanging="10"/>
        <w:rPr>
          <w:rFonts w:ascii="Arial" w:hAnsi="Arial" w:cs="Arial"/>
          <w:lang w:val="pt-BR" w:eastAsia="ar-SA"/>
        </w:rPr>
      </w:pPr>
      <w:r>
        <w:rPr>
          <w:rFonts w:cs="Arial" w:ascii="Arial" w:hAnsi="Arial"/>
          <w:lang w:val="pt-BR" w:eastAsia="ar-SA"/>
        </w:rPr>
      </w:r>
    </w:p>
    <w:p>
      <w:pPr>
        <w:pStyle w:val="Normal"/>
        <w:spacing w:lineRule="auto" w:line="360"/>
        <w:ind w:left="-5" w:right="-1" w:hanging="10"/>
        <w:rPr>
          <w:b w:val="false"/>
          <w:b w:val="false"/>
          <w:bCs w:val="false"/>
          <w:sz w:val="21"/>
          <w:szCs w:val="21"/>
        </w:rPr>
      </w:pPr>
      <w:r>
        <w:rPr>
          <w:rFonts w:cs="Arial" w:ascii="Arial" w:hAnsi="Arial"/>
          <w:b w:val="false"/>
          <w:bCs w:val="false"/>
          <w:sz w:val="21"/>
          <w:szCs w:val="21"/>
          <w:lang w:val="pt-BR" w:eastAsia="ar-SA"/>
        </w:rPr>
        <w:t>3.2 O valor a ser pago por hora/serviços foram fixados com base na tabela SINAPI 07/2024.</w:t>
      </w:r>
    </w:p>
    <w:p>
      <w:pPr>
        <w:pStyle w:val="Normal"/>
        <w:spacing w:lineRule="auto" w:line="360"/>
        <w:ind w:left="-5" w:right="-1" w:hanging="10"/>
        <w:rPr>
          <w:rFonts w:ascii="Arial" w:hAnsi="Arial" w:cs="Arial"/>
          <w:b w:val="false"/>
          <w:b w:val="false"/>
          <w:bCs w:val="false"/>
          <w:sz w:val="21"/>
          <w:szCs w:val="21"/>
          <w:lang w:val="pt-BR" w:eastAsia="ar-SA"/>
        </w:rPr>
      </w:pPr>
      <w:r>
        <w:rPr>
          <w:rFonts w:cs="Arial" w:ascii="Arial" w:hAnsi="Arial"/>
          <w:b w:val="false"/>
          <w:bCs w:val="false"/>
          <w:sz w:val="21"/>
          <w:szCs w:val="21"/>
          <w:lang w:val="pt-BR" w:eastAsia="ar-SA"/>
        </w:rPr>
      </w:r>
    </w:p>
    <w:p>
      <w:pPr>
        <w:pStyle w:val="Normal"/>
        <w:spacing w:lineRule="auto" w:line="360"/>
        <w:ind w:left="-5" w:right="-1" w:hanging="10"/>
        <w:rPr>
          <w:b w:val="false"/>
          <w:b w:val="false"/>
          <w:bCs w:val="false"/>
          <w:sz w:val="21"/>
          <w:szCs w:val="21"/>
        </w:rPr>
      </w:pPr>
      <w:r>
        <w:rPr>
          <w:rFonts w:cs="Arial" w:ascii="Arial" w:hAnsi="Arial"/>
          <w:b w:val="false"/>
          <w:bCs w:val="false"/>
          <w:sz w:val="21"/>
          <w:szCs w:val="21"/>
          <w:lang w:val="pt-BR" w:eastAsia="ar-SA"/>
        </w:rPr>
        <w:t xml:space="preserve">3.3 </w:t>
      </w:r>
      <w:r>
        <w:rPr>
          <w:rFonts w:cs="Arial" w:ascii="Arial" w:hAnsi="Arial"/>
          <w:b w:val="false"/>
          <w:bCs w:val="false"/>
          <w:color w:val="000000"/>
          <w:sz w:val="21"/>
          <w:szCs w:val="21"/>
          <w:lang w:val="pt-BR" w:eastAsia="ar-SA"/>
        </w:rPr>
        <w:t xml:space="preserve"> A revisão dos preços poderá ser concedida, pela Contratante, mensalmente, </w:t>
      </w:r>
      <w:r>
        <w:rPr>
          <w:rFonts w:cs="Arial" w:ascii="Arial" w:hAnsi="Arial"/>
          <w:b w:val="false"/>
          <w:bCs w:val="false"/>
          <w:sz w:val="21"/>
          <w:szCs w:val="21"/>
          <w:lang w:val="pt-BR" w:eastAsia="ar-SA"/>
        </w:rPr>
        <w:t>atualizando os valores dos serviços conforme tabela SINAPI.</w:t>
      </w:r>
    </w:p>
    <w:p>
      <w:pPr>
        <w:pStyle w:val="Normal"/>
        <w:spacing w:lineRule="auto" w:line="360"/>
        <w:ind w:left="-5" w:right="-1" w:hanging="10"/>
        <w:rPr>
          <w:rFonts w:ascii="Arial" w:hAnsi="Arial" w:cs="Arial"/>
          <w:b w:val="false"/>
          <w:b w:val="false"/>
          <w:bCs w:val="false"/>
          <w:sz w:val="21"/>
          <w:szCs w:val="21"/>
          <w:lang w:val="pt-BR" w:eastAsia="ar-SA"/>
        </w:rPr>
      </w:pPr>
      <w:r>
        <w:rPr>
          <w:rFonts w:cs="Arial" w:ascii="Arial" w:hAnsi="Arial"/>
          <w:b w:val="false"/>
          <w:bCs w:val="false"/>
          <w:sz w:val="21"/>
          <w:szCs w:val="21"/>
          <w:lang w:val="pt-BR" w:eastAsia="ar-SA"/>
        </w:rPr>
      </w:r>
    </w:p>
    <w:p>
      <w:pPr>
        <w:pStyle w:val="Normal"/>
        <w:spacing w:lineRule="auto" w:line="360"/>
        <w:jc w:val="both"/>
        <w:rPr>
          <w:b w:val="false"/>
          <w:b w:val="false"/>
          <w:bCs w:val="false"/>
          <w:sz w:val="21"/>
          <w:szCs w:val="21"/>
        </w:rPr>
      </w:pPr>
      <w:r>
        <w:rPr>
          <w:rFonts w:cs="Arial" w:ascii="Arial" w:hAnsi="Arial"/>
          <w:b w:val="false"/>
          <w:bCs w:val="false"/>
          <w:color w:val="000000"/>
          <w:sz w:val="21"/>
          <w:szCs w:val="21"/>
          <w:lang w:val="pt-BR" w:eastAsia="ar-SA"/>
        </w:rPr>
        <w:t>3.4 Na hipótese acima mencionada poderá ser restabelecida a relação que as partes pactuaram inicialmente, entre os encargos do contratado e a retribuição da Administração para a justa remuneração, objetivando que os preços se mantenham exequíveis.</w:t>
      </w:r>
    </w:p>
    <w:p>
      <w:pPr>
        <w:pStyle w:val="Normal"/>
        <w:spacing w:lineRule="auto" w:line="360"/>
        <w:ind w:left="-5" w:right="-1" w:hanging="10"/>
        <w:rPr>
          <w:rFonts w:ascii="Arial" w:hAnsi="Arial" w:cs="Arial"/>
          <w:b/>
          <w:b/>
          <w:bCs/>
          <w:lang w:val="pt-BR" w:eastAsia="ar-SA"/>
        </w:rPr>
      </w:pPr>
      <w:r>
        <w:rPr>
          <w:rFonts w:cs="Arial" w:ascii="Arial" w:hAnsi="Arial"/>
          <w:b/>
          <w:bCs/>
          <w:lang w:val="pt-BR" w:eastAsia="ar-SA"/>
        </w:rPr>
      </w:r>
    </w:p>
    <w:p>
      <w:pPr>
        <w:pStyle w:val="Normal"/>
        <w:spacing w:lineRule="auto" w:line="360"/>
        <w:jc w:val="both"/>
        <w:rPr/>
      </w:pPr>
      <w:r>
        <w:rPr>
          <w:rFonts w:cs="Arial" w:ascii="Arial" w:hAnsi="Arial"/>
          <w:color w:val="000000"/>
          <w:sz w:val="21"/>
          <w:szCs w:val="21"/>
          <w:lang w:val="pt-BR" w:eastAsia="ar-SA"/>
        </w:rPr>
        <w:t>3.5 O preço estabelecido deverá incluir todos e quaisquer ônus, quer seja tributário, fiscal ou trabalhista, seguros, impostos e taxas, transporte, frete e quaisquer encargos necessários a execução do objeto do contrato.</w:t>
      </w:r>
    </w:p>
    <w:p>
      <w:pPr>
        <w:pStyle w:val="Normal"/>
        <w:spacing w:lineRule="auto" w:line="360"/>
        <w:jc w:val="both"/>
        <w:rPr>
          <w:rFonts w:ascii="Arial" w:hAnsi="Arial" w:cs="Arial"/>
          <w:sz w:val="21"/>
          <w:szCs w:val="21"/>
          <w:lang w:val="pt-BR"/>
        </w:rPr>
      </w:pPr>
      <w:r>
        <w:rPr>
          <w:rFonts w:cs="Arial" w:ascii="Arial" w:hAnsi="Arial"/>
          <w:sz w:val="21"/>
          <w:szCs w:val="21"/>
          <w:lang w:val="pt-BR"/>
        </w:rPr>
      </w:r>
    </w:p>
    <w:p>
      <w:pPr>
        <w:pStyle w:val="Normal"/>
        <w:spacing w:lineRule="auto" w:line="360"/>
        <w:ind w:left="10" w:right="426" w:hanging="0"/>
        <w:jc w:val="both"/>
        <w:rPr>
          <w:rFonts w:ascii="Arial" w:hAnsi="Arial" w:cs="Arial"/>
          <w:color w:val="000000"/>
          <w:sz w:val="21"/>
          <w:szCs w:val="21"/>
          <w:lang w:val="pt-BR" w:eastAsia="ar-SA"/>
        </w:rPr>
      </w:pPr>
      <w:r>
        <w:rPr>
          <w:rFonts w:cs="Arial" w:ascii="Arial" w:hAnsi="Arial"/>
          <w:color w:val="000000"/>
          <w:sz w:val="21"/>
          <w:szCs w:val="21"/>
          <w:lang w:val="pt-BR" w:eastAsia="ar-SA"/>
        </w:rPr>
      </w:r>
    </w:p>
    <w:p>
      <w:pPr>
        <w:pStyle w:val="Normal"/>
        <w:spacing w:lineRule="auto" w:line="360"/>
        <w:jc w:val="both"/>
        <w:rPr/>
      </w:pPr>
      <w:r>
        <w:rPr>
          <w:rFonts w:cs="Arial" w:ascii="Arial" w:hAnsi="Arial"/>
          <w:bCs/>
          <w:color w:val="000000"/>
          <w:sz w:val="21"/>
          <w:szCs w:val="21"/>
          <w:lang w:val="pt-BR" w:eastAsia="ar-SA"/>
        </w:rPr>
        <w:t>3.6</w:t>
      </w:r>
      <w:r>
        <w:rPr>
          <w:rFonts w:cs="Arial" w:ascii="Arial" w:hAnsi="Arial"/>
          <w:color w:val="000000"/>
          <w:sz w:val="21"/>
          <w:szCs w:val="21"/>
          <w:lang w:val="pt-BR" w:eastAsia="ar-SA"/>
        </w:rPr>
        <w:t>. Na hipótese acima mencionada poderá ser restabelecida a relação que as partes pactuaram inicialmente, entre os encargos do contratado e a retribuição da Administração para a justa remuneração, objetivando que os preços se mantenham exequíveis.</w:t>
      </w:r>
    </w:p>
    <w:p>
      <w:pPr>
        <w:pStyle w:val="Normal"/>
        <w:spacing w:lineRule="auto" w:line="360"/>
        <w:jc w:val="both"/>
        <w:rPr>
          <w:rFonts w:ascii="Arial" w:hAnsi="Arial" w:cs="Arial"/>
          <w:color w:val="000000"/>
          <w:sz w:val="21"/>
          <w:szCs w:val="21"/>
          <w:lang w:val="pt-BR" w:eastAsia="ar-SA"/>
        </w:rPr>
      </w:pPr>
      <w:r>
        <w:rPr>
          <w:rFonts w:cs="Arial" w:ascii="Arial" w:hAnsi="Arial"/>
          <w:color w:val="000000"/>
          <w:sz w:val="21"/>
          <w:szCs w:val="21"/>
          <w:lang w:val="pt-BR" w:eastAsia="ar-SA"/>
        </w:rPr>
      </w:r>
    </w:p>
    <w:p>
      <w:pPr>
        <w:pStyle w:val="Normal"/>
        <w:spacing w:lineRule="auto" w:line="360"/>
        <w:jc w:val="both"/>
        <w:rPr>
          <w:rFonts w:ascii="Arial" w:hAnsi="Arial" w:cs="Arial"/>
          <w:color w:val="000000"/>
          <w:sz w:val="21"/>
          <w:szCs w:val="21"/>
          <w:lang w:val="pt-BR" w:eastAsia="ar-SA"/>
        </w:rPr>
      </w:pPr>
      <w:r>
        <w:rPr>
          <w:rFonts w:cs="Arial" w:ascii="Arial" w:hAnsi="Arial"/>
          <w:color w:val="000000"/>
          <w:sz w:val="21"/>
          <w:szCs w:val="21"/>
          <w:lang w:val="pt-BR" w:eastAsia="ar-SA"/>
        </w:rPr>
      </w:r>
    </w:p>
    <w:p>
      <w:pPr>
        <w:pStyle w:val="Normal"/>
        <w:widowControl/>
        <w:suppressAutoHyphens w:val="false"/>
        <w:spacing w:lineRule="auto" w:line="360"/>
        <w:jc w:val="both"/>
        <w:rPr/>
      </w:pPr>
      <w:r>
        <w:rPr>
          <w:rFonts w:cs="Arial" w:ascii="Arial" w:hAnsi="Arial"/>
          <w:bCs/>
          <w:color w:val="000000"/>
          <w:sz w:val="21"/>
          <w:szCs w:val="21"/>
          <w:lang w:val="pt-BR" w:eastAsia="ar-SA"/>
        </w:rPr>
        <w:t>3.7.</w:t>
      </w:r>
      <w:r>
        <w:rPr>
          <w:rFonts w:cs="Arial" w:ascii="Arial" w:hAnsi="Arial"/>
          <w:color w:val="000000"/>
          <w:sz w:val="21"/>
          <w:szCs w:val="21"/>
          <w:lang w:val="pt-BR" w:eastAsia="ar-SA"/>
        </w:rPr>
        <w:t xml:space="preserve"> O pagamento será realizado mensalmente, nos dias 10, 20 ou 30 do mês subsequente à realização dos serviços, mediante apuração e comprovação da execução e conclusão do serviço através da relação das requisições de execução de serviços e a Solicitação de Fornecimento, ao qual será previamente encaminhada ao setor contábil do Município para empenho, acompanhada do respectivo documento fiscal devidamente certificado pelo responsável do setor que solicitou o serviço.</w:t>
      </w:r>
    </w:p>
    <w:p>
      <w:pPr>
        <w:pStyle w:val="ListParagraph"/>
        <w:widowControl/>
        <w:numPr>
          <w:ilvl w:val="0"/>
          <w:numId w:val="0"/>
        </w:numPr>
        <w:suppressAutoHyphens w:val="true"/>
        <w:bidi w:val="0"/>
        <w:spacing w:lineRule="auto" w:line="360" w:before="0" w:after="160"/>
        <w:ind w:left="0" w:right="0" w:hanging="0"/>
        <w:contextualSpacing/>
        <w:jc w:val="both"/>
        <w:rPr/>
      </w:pPr>
      <w:r>
        <w:rPr>
          <w:rFonts w:ascii="Arial" w:hAnsi="Arial"/>
          <w:sz w:val="21"/>
          <w:szCs w:val="21"/>
        </w:rPr>
        <w:t>Na Nota Fiscal deverá constar a relação das Solicitações de Fornecimento pelo qual se deu a origem do serviço.</w:t>
      </w:r>
    </w:p>
    <w:p>
      <w:pPr>
        <w:pStyle w:val="ListParagraph"/>
        <w:numPr>
          <w:ilvl w:val="0"/>
          <w:numId w:val="0"/>
        </w:numPr>
        <w:spacing w:lineRule="auto" w:line="360"/>
        <w:ind w:left="786" w:right="426" w:hanging="0"/>
        <w:jc w:val="both"/>
        <w:rPr>
          <w:rFonts w:ascii="Arial" w:hAnsi="Arial"/>
          <w:sz w:val="21"/>
          <w:szCs w:val="21"/>
        </w:rPr>
      </w:pPr>
      <w:r>
        <w:rPr>
          <w:rFonts w:ascii="Arial" w:hAnsi="Arial"/>
          <w:sz w:val="21"/>
          <w:szCs w:val="21"/>
        </w:rPr>
      </w:r>
    </w:p>
    <w:p>
      <w:pPr>
        <w:pStyle w:val="ListParagraph"/>
        <w:widowControl/>
        <w:numPr>
          <w:ilvl w:val="0"/>
          <w:numId w:val="0"/>
        </w:numPr>
        <w:suppressAutoHyphens w:val="true"/>
        <w:bidi w:val="0"/>
        <w:spacing w:lineRule="auto" w:line="360" w:before="0" w:after="160"/>
        <w:ind w:left="0" w:right="0" w:hanging="0"/>
        <w:contextualSpacing/>
        <w:jc w:val="both"/>
        <w:rPr/>
      </w:pPr>
      <w:r>
        <w:rPr>
          <w:rFonts w:ascii="Arial" w:hAnsi="Arial"/>
          <w:sz w:val="21"/>
          <w:szCs w:val="21"/>
        </w:rPr>
        <w:t>3.8. A Nota Fiscal deverá ser emitida impreterivelmente até o quinto dia útil do mês subsequente ao dia da execução dos serviços.</w:t>
      </w:r>
    </w:p>
    <w:p>
      <w:pPr>
        <w:pStyle w:val="Corpodotexto"/>
        <w:spacing w:lineRule="auto" w:line="360" w:before="139" w:after="0"/>
        <w:ind w:left="10" w:right="112" w:hanging="0"/>
        <w:jc w:val="both"/>
        <w:rPr>
          <w:rFonts w:ascii="Arial" w:hAnsi="Arial"/>
          <w:sz w:val="21"/>
          <w:szCs w:val="21"/>
        </w:rPr>
      </w:pPr>
      <w:r>
        <w:rPr>
          <w:rFonts w:ascii="Arial" w:hAnsi="Arial"/>
          <w:sz w:val="21"/>
          <w:szCs w:val="21"/>
        </w:rPr>
      </w:r>
    </w:p>
    <w:p>
      <w:pPr>
        <w:pStyle w:val="Corpodotexto"/>
        <w:spacing w:lineRule="auto" w:line="360"/>
        <w:ind w:left="102" w:right="119" w:hanging="0"/>
        <w:jc w:val="both"/>
        <w:rPr>
          <w:rFonts w:ascii="Arial" w:hAnsi="Arial"/>
          <w:sz w:val="21"/>
          <w:szCs w:val="21"/>
        </w:rPr>
      </w:pPr>
      <w:r>
        <w:rPr>
          <w:rFonts w:cs="Arial" w:ascii="Arial" w:hAnsi="Arial"/>
          <w:color w:val="000000"/>
          <w:sz w:val="21"/>
          <w:szCs w:val="21"/>
          <w:lang w:val="pt-BR" w:eastAsia="ar-SA"/>
        </w:rPr>
        <w:t>3.9. O</w:t>
      </w:r>
      <w:r>
        <w:rPr>
          <w:rFonts w:cs="Arial" w:ascii="Arial" w:hAnsi="Arial"/>
          <w:color w:val="000000"/>
          <w:spacing w:val="-10"/>
          <w:sz w:val="21"/>
          <w:szCs w:val="21"/>
          <w:lang w:val="pt-BR" w:eastAsia="ar-SA"/>
        </w:rPr>
        <w:t xml:space="preserve"> </w:t>
      </w:r>
      <w:r>
        <w:rPr>
          <w:rFonts w:cs="Arial" w:ascii="Arial" w:hAnsi="Arial"/>
          <w:color w:val="000000"/>
          <w:sz w:val="21"/>
          <w:szCs w:val="21"/>
          <w:lang w:val="pt-BR" w:eastAsia="ar-SA"/>
        </w:rPr>
        <w:t>pagamento</w:t>
      </w:r>
      <w:r>
        <w:rPr>
          <w:rFonts w:cs="Arial" w:ascii="Arial" w:hAnsi="Arial"/>
          <w:color w:val="000000"/>
          <w:spacing w:val="-8"/>
          <w:sz w:val="21"/>
          <w:szCs w:val="21"/>
          <w:lang w:val="pt-BR" w:eastAsia="ar-SA"/>
        </w:rPr>
        <w:t xml:space="preserve"> </w:t>
      </w:r>
      <w:r>
        <w:rPr>
          <w:rFonts w:cs="Arial" w:ascii="Arial" w:hAnsi="Arial"/>
          <w:color w:val="000000"/>
          <w:sz w:val="21"/>
          <w:szCs w:val="21"/>
          <w:lang w:val="pt-BR" w:eastAsia="ar-SA"/>
        </w:rPr>
        <w:t>será</w:t>
      </w:r>
      <w:r>
        <w:rPr>
          <w:rFonts w:cs="Arial" w:ascii="Arial" w:hAnsi="Arial"/>
          <w:color w:val="000000"/>
          <w:spacing w:val="-10"/>
          <w:sz w:val="21"/>
          <w:szCs w:val="21"/>
          <w:lang w:val="pt-BR" w:eastAsia="ar-SA"/>
        </w:rPr>
        <w:t xml:space="preserve"> </w:t>
      </w:r>
      <w:r>
        <w:rPr>
          <w:rFonts w:cs="Arial" w:ascii="Arial" w:hAnsi="Arial"/>
          <w:color w:val="000000"/>
          <w:sz w:val="21"/>
          <w:szCs w:val="21"/>
          <w:lang w:val="pt-BR" w:eastAsia="ar-SA"/>
        </w:rPr>
        <w:t>realizado</w:t>
      </w:r>
      <w:r>
        <w:rPr>
          <w:rFonts w:cs="Arial" w:ascii="Arial" w:hAnsi="Arial"/>
          <w:color w:val="000000"/>
          <w:spacing w:val="-8"/>
          <w:sz w:val="21"/>
          <w:szCs w:val="21"/>
          <w:lang w:val="pt-BR" w:eastAsia="ar-SA"/>
        </w:rPr>
        <w:t xml:space="preserve"> </w:t>
      </w:r>
      <w:r>
        <w:rPr>
          <w:rFonts w:cs="Arial" w:ascii="Arial" w:hAnsi="Arial"/>
          <w:color w:val="000000"/>
          <w:sz w:val="21"/>
          <w:szCs w:val="21"/>
          <w:lang w:val="pt-BR" w:eastAsia="ar-SA"/>
        </w:rPr>
        <w:t>por</w:t>
      </w:r>
      <w:r>
        <w:rPr>
          <w:rFonts w:cs="Arial" w:ascii="Arial" w:hAnsi="Arial"/>
          <w:color w:val="000000"/>
          <w:spacing w:val="-11"/>
          <w:sz w:val="21"/>
          <w:szCs w:val="21"/>
          <w:lang w:val="pt-BR" w:eastAsia="ar-SA"/>
        </w:rPr>
        <w:t xml:space="preserve"> </w:t>
      </w:r>
      <w:r>
        <w:rPr>
          <w:rFonts w:cs="Arial" w:ascii="Arial" w:hAnsi="Arial"/>
          <w:color w:val="000000"/>
          <w:sz w:val="21"/>
          <w:szCs w:val="21"/>
          <w:lang w:val="pt-BR" w:eastAsia="ar-SA"/>
        </w:rPr>
        <w:t>meio</w:t>
      </w:r>
      <w:r>
        <w:rPr>
          <w:rFonts w:cs="Arial" w:ascii="Arial" w:hAnsi="Arial"/>
          <w:color w:val="000000"/>
          <w:spacing w:val="-11"/>
          <w:sz w:val="21"/>
          <w:szCs w:val="21"/>
          <w:lang w:val="pt-BR" w:eastAsia="ar-SA"/>
        </w:rPr>
        <w:t xml:space="preserve"> </w:t>
      </w:r>
      <w:r>
        <w:rPr>
          <w:rFonts w:cs="Arial" w:ascii="Arial" w:hAnsi="Arial"/>
          <w:color w:val="000000"/>
          <w:sz w:val="21"/>
          <w:szCs w:val="21"/>
          <w:lang w:val="pt-BR" w:eastAsia="ar-SA"/>
        </w:rPr>
        <w:t>de</w:t>
      </w:r>
      <w:r>
        <w:rPr>
          <w:rFonts w:cs="Arial" w:ascii="Arial" w:hAnsi="Arial"/>
          <w:color w:val="000000"/>
          <w:spacing w:val="-9"/>
          <w:sz w:val="21"/>
          <w:szCs w:val="21"/>
          <w:lang w:val="pt-BR" w:eastAsia="ar-SA"/>
        </w:rPr>
        <w:t xml:space="preserve"> </w:t>
      </w:r>
      <w:r>
        <w:rPr>
          <w:rFonts w:cs="Arial" w:ascii="Arial" w:hAnsi="Arial"/>
          <w:color w:val="000000"/>
          <w:sz w:val="21"/>
          <w:szCs w:val="21"/>
          <w:lang w:val="pt-BR" w:eastAsia="ar-SA"/>
        </w:rPr>
        <w:t>ordem</w:t>
      </w:r>
      <w:r>
        <w:rPr>
          <w:rFonts w:cs="Arial" w:ascii="Arial" w:hAnsi="Arial"/>
          <w:color w:val="000000"/>
          <w:spacing w:val="-8"/>
          <w:sz w:val="21"/>
          <w:szCs w:val="21"/>
          <w:lang w:val="pt-BR" w:eastAsia="ar-SA"/>
        </w:rPr>
        <w:t xml:space="preserve"> </w:t>
      </w:r>
      <w:r>
        <w:rPr>
          <w:rFonts w:cs="Arial" w:ascii="Arial" w:hAnsi="Arial"/>
          <w:color w:val="000000"/>
          <w:sz w:val="21"/>
          <w:szCs w:val="21"/>
          <w:lang w:val="pt-BR" w:eastAsia="ar-SA"/>
        </w:rPr>
        <w:t>bancária,</w:t>
      </w:r>
      <w:r>
        <w:rPr>
          <w:rFonts w:cs="Arial" w:ascii="Arial" w:hAnsi="Arial"/>
          <w:color w:val="000000"/>
          <w:spacing w:val="-10"/>
          <w:sz w:val="21"/>
          <w:szCs w:val="21"/>
          <w:lang w:val="pt-BR" w:eastAsia="ar-SA"/>
        </w:rPr>
        <w:t xml:space="preserve"> </w:t>
      </w:r>
      <w:r>
        <w:rPr>
          <w:rFonts w:cs="Arial" w:ascii="Arial" w:hAnsi="Arial"/>
          <w:color w:val="000000"/>
          <w:sz w:val="21"/>
          <w:szCs w:val="21"/>
          <w:lang w:val="pt-BR" w:eastAsia="ar-SA"/>
        </w:rPr>
        <w:t>creditada</w:t>
      </w:r>
      <w:r>
        <w:rPr>
          <w:rFonts w:cs="Arial" w:ascii="Arial" w:hAnsi="Arial"/>
          <w:color w:val="000000"/>
          <w:spacing w:val="-11"/>
          <w:sz w:val="21"/>
          <w:szCs w:val="21"/>
          <w:lang w:val="pt-BR" w:eastAsia="ar-SA"/>
        </w:rPr>
        <w:t xml:space="preserve"> </w:t>
      </w:r>
      <w:r>
        <w:rPr>
          <w:rFonts w:cs="Arial" w:ascii="Arial" w:hAnsi="Arial"/>
          <w:color w:val="000000"/>
          <w:sz w:val="21"/>
          <w:szCs w:val="21"/>
          <w:lang w:val="pt-BR" w:eastAsia="ar-SA"/>
        </w:rPr>
        <w:t>na</w:t>
      </w:r>
      <w:r>
        <w:rPr>
          <w:rFonts w:cs="Arial" w:ascii="Arial" w:hAnsi="Arial"/>
          <w:color w:val="000000"/>
          <w:spacing w:val="-9"/>
          <w:sz w:val="21"/>
          <w:szCs w:val="21"/>
          <w:lang w:val="pt-BR" w:eastAsia="ar-SA"/>
        </w:rPr>
        <w:t xml:space="preserve"> </w:t>
      </w:r>
      <w:r>
        <w:rPr>
          <w:rFonts w:cs="Arial" w:ascii="Arial" w:hAnsi="Arial"/>
          <w:color w:val="000000"/>
          <w:sz w:val="21"/>
          <w:szCs w:val="21"/>
          <w:lang w:val="pt-BR" w:eastAsia="ar-SA"/>
        </w:rPr>
        <w:t>conta-corrente</w:t>
      </w:r>
      <w:r>
        <w:rPr>
          <w:rFonts w:cs="Arial" w:ascii="Arial" w:hAnsi="Arial"/>
          <w:color w:val="000000"/>
          <w:spacing w:val="-65"/>
          <w:sz w:val="21"/>
          <w:szCs w:val="21"/>
          <w:lang w:val="pt-BR" w:eastAsia="ar-SA"/>
        </w:rPr>
        <w:t xml:space="preserve"> </w:t>
      </w:r>
      <w:r>
        <w:rPr>
          <w:rFonts w:cs="Arial" w:ascii="Arial" w:hAnsi="Arial"/>
          <w:color w:val="000000"/>
          <w:sz w:val="21"/>
          <w:szCs w:val="21"/>
          <w:lang w:val="pt-BR" w:eastAsia="ar-SA"/>
        </w:rPr>
        <w:t>da contratada, ou através de boleto. O número de CNPJ constantes nas notas fiscais, bem como da conta ou boleto, deve ser o mesmo fornecido na habilitação, exceto no caso de participação de empresas em consórcio.</w:t>
      </w:r>
    </w:p>
    <w:p>
      <w:pPr>
        <w:pStyle w:val="Normal"/>
        <w:widowControl/>
        <w:suppressAutoHyphens w:val="false"/>
        <w:spacing w:lineRule="auto" w:line="360"/>
        <w:ind w:left="10" w:right="426" w:hanging="0"/>
        <w:jc w:val="both"/>
        <w:rPr/>
      </w:pPr>
      <w:r>
        <w:rPr/>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r>
    </w:p>
    <w:p>
      <w:pPr>
        <w:pStyle w:val="Normal"/>
        <w:widowControl/>
        <w:suppressAutoHyphens w:val="false"/>
        <w:spacing w:lineRule="auto" w:line="360"/>
        <w:jc w:val="both"/>
        <w:rPr>
          <w:rFonts w:ascii="Arial" w:hAnsi="Arial"/>
          <w:sz w:val="21"/>
          <w:szCs w:val="21"/>
        </w:rPr>
      </w:pPr>
      <w:r>
        <w:rPr>
          <w:rFonts w:ascii="Arial" w:hAnsi="Arial"/>
          <w:bCs/>
          <w:sz w:val="21"/>
          <w:szCs w:val="21"/>
        </w:rPr>
        <w:t>3.10.</w:t>
      </w:r>
      <w:r>
        <w:rPr>
          <w:rFonts w:ascii="Arial" w:hAnsi="Arial"/>
          <w:b/>
          <w:bCs/>
          <w:sz w:val="21"/>
          <w:szCs w:val="21"/>
        </w:rPr>
        <w:t xml:space="preserve"> </w:t>
      </w:r>
      <w:r>
        <w:rPr>
          <w:rFonts w:ascii="Arial" w:hAnsi="Arial"/>
          <w:sz w:val="21"/>
          <w:szCs w:val="21"/>
        </w:rPr>
        <w:t>Durante a vigência do Termo de Credenciamento poderá, mediante a conveniência da administração Municipal, ser aditado o objeto do mesmo, sempre respeitando os limites e condições legais.</w:t>
      </w:r>
    </w:p>
    <w:p>
      <w:pPr>
        <w:pStyle w:val="Normal"/>
        <w:spacing w:lineRule="auto" w:line="360" w:before="0" w:after="0"/>
        <w:ind w:left="0" w:right="-1" w:hanging="0"/>
        <w:jc w:val="left"/>
        <w:rPr>
          <w:rFonts w:ascii="Arial" w:hAnsi="Arial" w:cs="Arial"/>
          <w:sz w:val="21"/>
          <w:szCs w:val="21"/>
          <w:lang w:val="pt-BR"/>
        </w:rPr>
      </w:pPr>
      <w:r>
        <w:rPr>
          <w:rFonts w:cs="Arial" w:ascii="Arial" w:hAnsi="Arial"/>
          <w:sz w:val="21"/>
          <w:szCs w:val="21"/>
          <w:lang w:val="pt-BR"/>
        </w:rPr>
      </w:r>
    </w:p>
    <w:p>
      <w:pPr>
        <w:pStyle w:val="Normal"/>
        <w:widowControl/>
        <w:suppressAutoHyphens w:val="false"/>
        <w:bidi w:val="0"/>
        <w:spacing w:lineRule="auto" w:line="360"/>
        <w:ind w:left="0" w:right="0" w:hanging="0"/>
        <w:jc w:val="both"/>
        <w:rPr/>
      </w:pPr>
      <w:r>
        <w:rPr>
          <w:rFonts w:cs="Arial" w:ascii="Arial" w:hAnsi="Arial"/>
          <w:b/>
          <w:color w:val="000000"/>
          <w:sz w:val="21"/>
          <w:szCs w:val="21"/>
          <w:lang w:val="pt-BR" w:eastAsia="ar-SA"/>
        </w:rPr>
        <w:t xml:space="preserve">3. </w:t>
      </w:r>
      <w:r>
        <w:rPr>
          <w:rFonts w:eastAsia="Times New Roman" w:cs="Arial" w:ascii="Arial" w:hAnsi="Arial"/>
          <w:b/>
          <w:color w:val="000000"/>
          <w:kern w:val="0"/>
          <w:sz w:val="21"/>
          <w:szCs w:val="21"/>
          <w:lang w:val="pt-BR" w:eastAsia="pt-BR"/>
        </w:rPr>
        <w:t xml:space="preserve">DA COMISSÃO DE CREDENCIAMENTO </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t>3.1. A Comissão de Credenciamento será a mesma já existente, usada para processos licitatórios aplicáveis.</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t>3.2. Para subsidiar seus trabalhos, a Comissão de Credenciamento poderá solicitar assessoramento técnico de especialista integrante dos quadros da Administração Pública.</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t>3.3. A Comissão de Credenciamento poderá realizar, a qualquer tempo, diligências para verificar a autenticidade das informações e documentos apresentados pelos credenciados concorrentes ou para esclarecer dúvidas e omissões.</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t>3.4. São atribuições da Comissão de Credenciamento:</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t>I. Acompanhamento do processo de Chamamento Público e Credenciamento;</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t>II. Recebimento e conferência da documentação de habilitação;</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t>III. Análise e julgamento sobre a documentação apresentada;</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t>IV. Recebimento de recursos e emissão de parecer dos recursos interpostos;</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t>V. Credenciamento das Empresas;</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t>VI. Arquivamento adequado dos documentos pertinentes ao processo.</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t xml:space="preserve"> </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r>
    </w:p>
    <w:p>
      <w:pPr>
        <w:pStyle w:val="Normal"/>
        <w:widowControl w:val="false"/>
        <w:numPr>
          <w:ilvl w:val="0"/>
          <w:numId w:val="3"/>
        </w:numPr>
        <w:suppressAutoHyphens w:val="true"/>
        <w:bidi w:val="0"/>
        <w:spacing w:lineRule="auto" w:line="360"/>
        <w:ind w:left="0" w:right="0" w:hanging="0"/>
        <w:jc w:val="both"/>
        <w:rPr>
          <w:rFonts w:ascii="Arial" w:hAnsi="Arial" w:cs="Arial"/>
          <w:b/>
          <w:b/>
          <w:color w:val="000000"/>
          <w:sz w:val="21"/>
          <w:szCs w:val="21"/>
          <w:lang w:val="pt-BR" w:eastAsia="ar-SA"/>
        </w:rPr>
      </w:pPr>
      <w:r>
        <w:rPr>
          <w:rFonts w:cs="Arial" w:ascii="Arial" w:hAnsi="Arial"/>
          <w:b/>
          <w:color w:val="000000"/>
          <w:sz w:val="21"/>
          <w:szCs w:val="21"/>
          <w:lang w:val="pt-BR" w:eastAsia="ar-SA"/>
        </w:rPr>
        <w:t>DAS CONDIÇÕES DE PARTICIPAÇÃO NA LICITAÇÃO</w:t>
      </w:r>
    </w:p>
    <w:p>
      <w:pPr>
        <w:pStyle w:val="Normal"/>
        <w:spacing w:lineRule="auto" w:line="360"/>
        <w:ind w:left="1080" w:right="0" w:hanging="0"/>
        <w:jc w:val="both"/>
        <w:rPr>
          <w:rFonts w:ascii="Arial" w:hAnsi="Arial" w:cs="Arial"/>
          <w:b/>
          <w:b/>
          <w:color w:val="000000"/>
          <w:sz w:val="21"/>
          <w:szCs w:val="21"/>
          <w:lang w:val="pt-BR" w:eastAsia="ar-SA"/>
        </w:rPr>
      </w:pPr>
      <w:r>
        <w:rPr>
          <w:rFonts w:cs="Arial" w:ascii="Arial" w:hAnsi="Arial"/>
          <w:b/>
          <w:color w:val="000000"/>
          <w:sz w:val="21"/>
          <w:szCs w:val="21"/>
          <w:lang w:val="pt-BR" w:eastAsia="ar-SA"/>
        </w:rPr>
      </w:r>
    </w:p>
    <w:p>
      <w:pPr>
        <w:pStyle w:val="Normal"/>
        <w:widowControl/>
        <w:suppressAutoHyphens w:val="false"/>
        <w:spacing w:lineRule="auto" w:line="360"/>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t>4.1.</w:t>
      </w:r>
      <w:r>
        <w:rPr>
          <w:rFonts w:eastAsia="Calibri Light" w:cs="Arial" w:ascii="Arial" w:hAnsi="Arial"/>
          <w:color w:val="00000A"/>
          <w:kern w:val="0"/>
          <w:sz w:val="21"/>
          <w:szCs w:val="21"/>
          <w:shd w:fill="FFFFFF" w:val="clear"/>
          <w:lang w:val="pt-BR" w:eastAsia="zh-CN" w:bidi="hi-IN"/>
        </w:rPr>
        <w:t xml:space="preserve"> Poderão participar da presente licitação todos os interessados no ramo pertinente ao objeto da presente licitação e que atendam a todas as condições exigidas neste Edital. </w:t>
      </w:r>
    </w:p>
    <w:p>
      <w:pPr>
        <w:pStyle w:val="Normal"/>
        <w:widowControl/>
        <w:suppressAutoHyphens w:val="false"/>
        <w:spacing w:lineRule="auto" w:line="360"/>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r>
    </w:p>
    <w:p>
      <w:pPr>
        <w:pStyle w:val="Normal"/>
        <w:widowControl/>
        <w:suppressAutoHyphens w:val="false"/>
        <w:spacing w:lineRule="auto" w:line="360"/>
        <w:jc w:val="both"/>
        <w:rPr/>
      </w:pPr>
      <w:r>
        <w:rPr>
          <w:rFonts w:eastAsia="Times New Roman" w:cs="Arial" w:ascii="Arial" w:hAnsi="Arial"/>
          <w:color w:val="000000"/>
          <w:kern w:val="0"/>
          <w:sz w:val="21"/>
          <w:szCs w:val="21"/>
          <w:lang w:val="pt-BR" w:eastAsia="pt-BR"/>
        </w:rPr>
        <w:t>4.2. O credenciamento não será processado por seleção dos inscritos, mas concedido a todos aqueles que preencham os requisitos exigidos e aceitem as demais condições estabelecidas neste Edital e nos Termos da Minuta de Contrato (</w:t>
      </w:r>
      <w:r>
        <w:rPr>
          <w:rFonts w:eastAsia="Times New Roman" w:cs="Arial" w:ascii="Arial" w:hAnsi="Arial"/>
          <w:bCs/>
          <w:color w:val="000000"/>
          <w:kern w:val="0"/>
          <w:sz w:val="21"/>
          <w:szCs w:val="21"/>
          <w:lang w:val="pt-BR" w:eastAsia="pt-BR"/>
        </w:rPr>
        <w:t xml:space="preserve">Anexo XVIII) </w:t>
      </w:r>
      <w:r>
        <w:rPr>
          <w:rFonts w:eastAsia="Times New Roman" w:cs="Arial" w:ascii="Arial" w:hAnsi="Arial"/>
          <w:color w:val="000000"/>
          <w:kern w:val="0"/>
          <w:sz w:val="21"/>
          <w:szCs w:val="21"/>
          <w:lang w:val="pt-BR" w:eastAsia="pt-BR"/>
        </w:rPr>
        <w:t>a ser firmado entre as partes.</w:t>
      </w:r>
    </w:p>
    <w:p>
      <w:pPr>
        <w:pStyle w:val="Normal"/>
        <w:spacing w:lineRule="auto" w:line="360"/>
        <w:jc w:val="both"/>
        <w:rPr>
          <w:rFonts w:ascii="Arial" w:hAnsi="Arial" w:eastAsia="Times New Roman" w:cs="Arial"/>
          <w:bCs/>
          <w:color w:val="000000"/>
          <w:kern w:val="0"/>
          <w:sz w:val="21"/>
          <w:szCs w:val="21"/>
          <w:lang w:val="pt-BR" w:eastAsia="pt-BR"/>
        </w:rPr>
      </w:pPr>
      <w:r>
        <w:rPr>
          <w:rFonts w:eastAsia="Times New Roman" w:cs="Arial" w:ascii="Arial" w:hAnsi="Arial"/>
          <w:bCs/>
          <w:color w:val="000000"/>
          <w:kern w:val="0"/>
          <w:sz w:val="21"/>
          <w:szCs w:val="21"/>
          <w:lang w:val="pt-BR" w:eastAsia="pt-BR"/>
        </w:rPr>
      </w:r>
    </w:p>
    <w:p>
      <w:pPr>
        <w:pStyle w:val="Normal"/>
        <w:widowControl w:val="false"/>
        <w:numPr>
          <w:ilvl w:val="0"/>
          <w:numId w:val="3"/>
        </w:numPr>
        <w:suppressAutoHyphens w:val="true"/>
        <w:bidi w:val="0"/>
        <w:spacing w:lineRule="auto" w:line="360"/>
        <w:ind w:left="0" w:right="0" w:hanging="0"/>
        <w:jc w:val="both"/>
        <w:rPr>
          <w:rFonts w:ascii="Arial" w:hAnsi="Arial" w:cs="Arial"/>
          <w:b/>
          <w:b/>
          <w:bCs/>
          <w:color w:val="000000"/>
          <w:sz w:val="21"/>
          <w:szCs w:val="21"/>
          <w:lang w:val="pt-BR" w:eastAsia="ar-SA"/>
        </w:rPr>
      </w:pPr>
      <w:r>
        <w:rPr>
          <w:rFonts w:cs="Arial" w:ascii="Arial" w:hAnsi="Arial"/>
          <w:b/>
          <w:bCs/>
          <w:color w:val="000000"/>
          <w:sz w:val="21"/>
          <w:szCs w:val="21"/>
          <w:lang w:val="pt-BR" w:eastAsia="ar-SA"/>
        </w:rPr>
        <w:t>DA FINALIDADE E METAS</w:t>
      </w:r>
    </w:p>
    <w:p>
      <w:pPr>
        <w:pStyle w:val="Normal"/>
        <w:spacing w:lineRule="auto" w:line="360"/>
        <w:ind w:left="0" w:right="-1" w:hanging="0"/>
        <w:jc w:val="both"/>
        <w:rPr>
          <w:rFonts w:ascii="Arial" w:hAnsi="Arial" w:cs="Arial"/>
          <w:b/>
          <w:b/>
          <w:bCs/>
          <w:color w:val="000000"/>
          <w:sz w:val="21"/>
          <w:szCs w:val="21"/>
          <w:lang w:val="pt-BR" w:eastAsia="ar-SA"/>
        </w:rPr>
      </w:pPr>
      <w:r>
        <w:rPr>
          <w:rFonts w:cs="Arial" w:ascii="Arial" w:hAnsi="Arial"/>
          <w:b/>
          <w:bCs/>
          <w:color w:val="000000"/>
          <w:sz w:val="21"/>
          <w:szCs w:val="21"/>
          <w:lang w:val="pt-BR" w:eastAsia="ar-SA"/>
        </w:rPr>
      </w:r>
    </w:p>
    <w:p>
      <w:pPr>
        <w:pStyle w:val="Normal"/>
        <w:spacing w:lineRule="auto" w:line="360"/>
        <w:ind w:left="0" w:right="-1" w:hanging="0"/>
        <w:jc w:val="both"/>
        <w:rPr>
          <w:rFonts w:ascii="Arial" w:hAnsi="Arial"/>
          <w:sz w:val="21"/>
          <w:szCs w:val="21"/>
        </w:rPr>
      </w:pPr>
      <w:r>
        <w:rPr>
          <w:rFonts w:ascii="Arial" w:hAnsi="Arial"/>
          <w:bCs/>
          <w:sz w:val="21"/>
          <w:szCs w:val="21"/>
          <w:lang w:eastAsia="ar-SA"/>
        </w:rPr>
        <w:t>5.1.</w:t>
      </w:r>
      <w:r>
        <w:rPr>
          <w:rFonts w:ascii="Arial" w:hAnsi="Arial"/>
          <w:sz w:val="21"/>
          <w:szCs w:val="21"/>
          <w:lang w:eastAsia="ar-SA"/>
        </w:rPr>
        <w:t xml:space="preserve"> O presente credenciamento visa credenciar empresas </w:t>
      </w:r>
      <w:r>
        <w:rPr>
          <w:rFonts w:ascii="Arial" w:hAnsi="Arial"/>
          <w:bCs/>
          <w:sz w:val="21"/>
          <w:szCs w:val="21"/>
          <w:lang w:eastAsia="ar-SA"/>
        </w:rPr>
        <w:t xml:space="preserve">para execução de mão de obra de serviço de instalações elétricas de baixa tensão, </w:t>
      </w:r>
      <w:r>
        <w:rPr>
          <w:rFonts w:ascii="Arial" w:hAnsi="Arial"/>
          <w:sz w:val="21"/>
          <w:szCs w:val="21"/>
          <w:lang w:eastAsia="ar-SA"/>
        </w:rPr>
        <w:t>para atender o município de Lindóia do Sul/SC.</w:t>
      </w:r>
    </w:p>
    <w:p>
      <w:pPr>
        <w:pStyle w:val="Normal"/>
        <w:spacing w:lineRule="auto" w:line="360"/>
        <w:ind w:left="-5" w:right="-1" w:hanging="10"/>
        <w:rPr>
          <w:rFonts w:ascii="Arial" w:hAnsi="Arial"/>
          <w:sz w:val="21"/>
          <w:szCs w:val="21"/>
        </w:rPr>
      </w:pPr>
      <w:r>
        <w:rPr>
          <w:rFonts w:cs="Arial" w:ascii="Arial" w:hAnsi="Arial"/>
          <w:color w:val="000000"/>
          <w:sz w:val="21"/>
          <w:szCs w:val="21"/>
          <w:shd w:fill="auto" w:val="clear"/>
          <w:lang w:val="pt-BR"/>
        </w:rPr>
        <w:t xml:space="preserve"> </w:t>
      </w:r>
    </w:p>
    <w:p>
      <w:pPr>
        <w:pStyle w:val="Normal"/>
        <w:spacing w:lineRule="auto" w:line="360"/>
        <w:ind w:left="10" w:right="-1" w:hanging="0"/>
        <w:rPr>
          <w:rFonts w:ascii="Arial" w:hAnsi="Arial" w:cs="Arial"/>
          <w:sz w:val="21"/>
          <w:szCs w:val="21"/>
          <w:highlight w:val="none"/>
          <w:shd w:fill="auto" w:val="clear"/>
          <w:lang w:val="pt-BR"/>
        </w:rPr>
      </w:pPr>
      <w:r>
        <w:rPr>
          <w:rFonts w:cs="Arial" w:ascii="Arial" w:hAnsi="Arial"/>
          <w:sz w:val="21"/>
          <w:szCs w:val="21"/>
          <w:shd w:fill="auto" w:val="clear"/>
          <w:lang w:val="pt-BR"/>
        </w:rPr>
      </w:r>
    </w:p>
    <w:p>
      <w:pPr>
        <w:pStyle w:val="Ttulo1"/>
        <w:spacing w:lineRule="auto" w:line="360" w:before="0" w:after="147"/>
        <w:ind w:left="-5" w:right="-1" w:hanging="10"/>
        <w:jc w:val="both"/>
        <w:rPr>
          <w:rFonts w:ascii="Arial" w:hAnsi="Arial"/>
          <w:sz w:val="21"/>
          <w:szCs w:val="21"/>
        </w:rPr>
      </w:pPr>
      <w:r>
        <w:rPr>
          <w:rFonts w:cs="Arial" w:ascii="Arial" w:hAnsi="Arial"/>
          <w:sz w:val="21"/>
          <w:szCs w:val="21"/>
          <w:lang w:val="pt-BR"/>
        </w:rPr>
        <w:t>6. DA DOCUMENTAÇÃO PARA O CREDENCIAMENTO</w:t>
      </w:r>
    </w:p>
    <w:p>
      <w:pPr>
        <w:pStyle w:val="Normal"/>
        <w:spacing w:lineRule="auto" w:line="360"/>
        <w:ind w:left="10" w:right="-1" w:hanging="10"/>
        <w:rPr>
          <w:rFonts w:ascii="Arial" w:hAnsi="Arial" w:cs="Arial"/>
          <w:sz w:val="21"/>
          <w:szCs w:val="21"/>
          <w:lang w:val="pt-BR" w:bidi="ar-SA"/>
        </w:rPr>
      </w:pPr>
      <w:r>
        <w:rPr>
          <w:rFonts w:cs="Arial" w:ascii="Arial" w:hAnsi="Arial"/>
          <w:sz w:val="21"/>
          <w:szCs w:val="21"/>
          <w:lang w:val="pt-BR" w:bidi="ar-SA"/>
        </w:rPr>
      </w:r>
    </w:p>
    <w:p>
      <w:pPr>
        <w:pStyle w:val="Normal"/>
        <w:spacing w:lineRule="auto" w:line="360" w:before="0" w:after="0"/>
        <w:ind w:left="-5" w:right="-1" w:hanging="10"/>
        <w:rPr/>
      </w:pPr>
      <w:r>
        <w:rPr>
          <w:rFonts w:cs="Arial" w:ascii="Arial" w:hAnsi="Arial"/>
          <w:sz w:val="21"/>
          <w:szCs w:val="21"/>
          <w:lang w:val="pt-BR"/>
        </w:rPr>
        <w:t xml:space="preserve">6.1. </w:t>
      </w:r>
      <w:r>
        <w:rPr>
          <w:rFonts w:eastAsia="Lucida Sans Unicode" w:cs="Arial" w:ascii="Arial" w:hAnsi="Arial"/>
          <w:kern w:val="2"/>
          <w:sz w:val="21"/>
          <w:szCs w:val="21"/>
          <w:lang w:val="pt-BR" w:eastAsia="ar-SA" w:bidi="ar-SA"/>
        </w:rPr>
        <w:t xml:space="preserve">Para fins de credenciamento, os interessados deverão apresentar a documentação abaixo relacionada através do e-mail </w:t>
      </w:r>
      <w:hyperlink r:id="rId2">
        <w:r>
          <w:rPr>
            <w:rStyle w:val="LinkdaInternet"/>
            <w:rFonts w:eastAsia="Lucida Sans Unicode" w:cs="Arial" w:ascii="Arial" w:hAnsi="Arial"/>
            <w:kern w:val="2"/>
            <w:sz w:val="21"/>
            <w:szCs w:val="21"/>
            <w:lang w:val="pt-BR" w:eastAsia="ar-SA" w:bidi="ar-SA"/>
          </w:rPr>
          <w:t>licita@lindoiadosul.sc.gov.br</w:t>
        </w:r>
      </w:hyperlink>
      <w:r>
        <w:rPr>
          <w:rFonts w:eastAsia="Lucida Sans Unicode" w:cs="Arial" w:ascii="Arial" w:hAnsi="Arial"/>
          <w:kern w:val="2"/>
          <w:sz w:val="21"/>
          <w:szCs w:val="21"/>
          <w:lang w:val="pt-BR" w:eastAsia="ar-SA" w:bidi="ar-SA"/>
        </w:rPr>
        <w:t xml:space="preserve"> ou em  envelope lacrado e indevassável, em via original ou por qualquer processo de cópia autenticada por cartório competente ou por servidor da administração ou publicação em órgão da imprensa oficial, salvo os documentos gerados automaticamente por sistemas disponíveis na Internet, desde que a veracidade dos mesmos possa ser conferida também por este meio:</w:t>
      </w:r>
    </w:p>
    <w:p>
      <w:pPr>
        <w:pStyle w:val="Normal"/>
        <w:spacing w:lineRule="auto" w:line="360" w:before="0" w:after="0"/>
        <w:ind w:left="-5" w:right="-1" w:hanging="10"/>
        <w:rPr>
          <w:rFonts w:ascii="Arial" w:hAnsi="Arial" w:cs="Arial"/>
          <w:sz w:val="21"/>
          <w:szCs w:val="21"/>
          <w:lang w:val="pt-BR"/>
        </w:rPr>
      </w:pPr>
      <w:r>
        <w:rPr>
          <w:rFonts w:cs="Arial" w:ascii="Arial" w:hAnsi="Arial"/>
          <w:sz w:val="21"/>
          <w:szCs w:val="21"/>
          <w:lang w:val="pt-BR"/>
        </w:rPr>
      </w:r>
    </w:p>
    <w:p>
      <w:pPr>
        <w:pStyle w:val="ListParagraph"/>
        <w:numPr>
          <w:ilvl w:val="0"/>
          <w:numId w:val="0"/>
        </w:numPr>
        <w:spacing w:lineRule="auto" w:line="360" w:before="0" w:after="0"/>
        <w:ind w:left="-14" w:right="-1" w:hanging="0"/>
        <w:contextualSpacing/>
        <w:rPr>
          <w:rFonts w:ascii="Arial" w:hAnsi="Arial"/>
          <w:sz w:val="21"/>
          <w:szCs w:val="21"/>
        </w:rPr>
      </w:pPr>
      <w:r>
        <w:rPr>
          <w:rFonts w:eastAsia="Arial" w:cs="Arial" w:ascii="Arial" w:hAnsi="Arial"/>
          <w:bCs/>
          <w:color w:val="auto"/>
          <w:sz w:val="21"/>
          <w:szCs w:val="21"/>
          <w:lang w:val="pt-BR" w:eastAsia="en-US" w:bidi="ar-SA"/>
        </w:rPr>
        <w:t>6.1.1 PESSOA JURÍDICA.</w:t>
      </w:r>
      <w:r>
        <w:rPr>
          <w:rFonts w:eastAsia="Arial" w:cs="Arial" w:ascii="Arial" w:hAnsi="Arial"/>
          <w:color w:val="auto"/>
          <w:sz w:val="21"/>
          <w:szCs w:val="21"/>
          <w:lang w:val="pt-BR" w:eastAsia="en-US" w:bidi="ar-SA"/>
        </w:rPr>
        <w:t xml:space="preserve"> Para comprovação da habilitação jurídica:</w:t>
      </w:r>
    </w:p>
    <w:p>
      <w:pPr>
        <w:pStyle w:val="Normal"/>
        <w:widowControl w:val="false"/>
        <w:spacing w:lineRule="auto" w:line="360" w:before="0" w:after="0"/>
        <w:ind w:left="0" w:right="0" w:hanging="0"/>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ListParagraph"/>
        <w:widowControl w:val="false"/>
        <w:numPr>
          <w:ilvl w:val="0"/>
          <w:numId w:val="0"/>
        </w:numPr>
        <w:suppressAutoHyphens w:val="false"/>
        <w:bidi w:val="0"/>
        <w:spacing w:lineRule="auto" w:line="360" w:before="0" w:after="0"/>
        <w:ind w:left="850" w:right="283" w:hanging="0"/>
        <w:contextualSpacing/>
        <w:jc w:val="left"/>
        <w:rPr>
          <w:rFonts w:ascii="Arial" w:hAnsi="Arial"/>
          <w:sz w:val="21"/>
          <w:szCs w:val="21"/>
        </w:rPr>
      </w:pPr>
      <w:r>
        <w:rPr>
          <w:rFonts w:cs="Arial" w:ascii="Arial" w:hAnsi="Arial"/>
          <w:sz w:val="21"/>
          <w:szCs w:val="21"/>
          <w:lang w:val="pt-BR"/>
        </w:rPr>
        <w:t>a) Requerimento para Inscrição e Credenciamento;</w:t>
      </w:r>
    </w:p>
    <w:p>
      <w:pPr>
        <w:pStyle w:val="ListParagraph"/>
        <w:widowControl w:val="false"/>
        <w:numPr>
          <w:ilvl w:val="0"/>
          <w:numId w:val="0"/>
        </w:numPr>
        <w:suppressAutoHyphens w:val="false"/>
        <w:bidi w:val="0"/>
        <w:spacing w:lineRule="auto" w:line="360" w:before="0" w:after="0"/>
        <w:ind w:left="850" w:right="283" w:hanging="0"/>
        <w:contextualSpacing/>
        <w:jc w:val="left"/>
        <w:rPr>
          <w:rFonts w:ascii="Arial" w:hAnsi="Arial" w:cs="Arial"/>
          <w:sz w:val="21"/>
          <w:szCs w:val="21"/>
        </w:rPr>
      </w:pPr>
      <w:r>
        <w:rPr>
          <w:rFonts w:cs="Arial" w:ascii="Arial" w:hAnsi="Arial"/>
          <w:sz w:val="21"/>
          <w:szCs w:val="21"/>
        </w:rPr>
      </w:r>
    </w:p>
    <w:p>
      <w:pPr>
        <w:pStyle w:val="Normal"/>
        <w:widowControl/>
        <w:numPr>
          <w:ilvl w:val="0"/>
          <w:numId w:val="0"/>
        </w:numPr>
        <w:suppressAutoHyphens w:val="true"/>
        <w:bidi w:val="0"/>
        <w:spacing w:lineRule="auto" w:line="300" w:before="0" w:after="0"/>
        <w:ind w:left="850" w:right="0" w:hanging="0"/>
        <w:jc w:val="both"/>
        <w:rPr>
          <w:rFonts w:ascii="Arial" w:hAnsi="Arial"/>
          <w:sz w:val="21"/>
          <w:szCs w:val="21"/>
        </w:rPr>
      </w:pPr>
      <w:r>
        <w:rPr>
          <w:rFonts w:eastAsia="Lucida Sans Unicode" w:cs="Arial" w:ascii="Arial" w:hAnsi="Arial"/>
          <w:kern w:val="2"/>
          <w:sz w:val="21"/>
          <w:szCs w:val="21"/>
          <w:lang w:val="pt-BR" w:eastAsia="ar-SA" w:bidi="ar-SA"/>
        </w:rPr>
        <w:t>b) Ato constitutivo, estatuto ou contrato social em vigor (de acordo com as exigências do Novo Código Civil), a alteração contratual referente à mudança de razão social, na hipótese de haver a referida mudança, bem como a última alteração, devidamente registrado, em se tratando de sociedades comerciais, e, no caso de sociedade por ações, acompanhado dos documentos de eleição de seus administradores;</w:t>
      </w:r>
    </w:p>
    <w:p>
      <w:pPr>
        <w:pStyle w:val="ListParagraph"/>
        <w:widowControl w:val="false"/>
        <w:numPr>
          <w:ilvl w:val="0"/>
          <w:numId w:val="0"/>
        </w:numPr>
        <w:suppressAutoHyphens w:val="false"/>
        <w:spacing w:lineRule="auto" w:line="360" w:before="0" w:after="0"/>
        <w:ind w:left="720" w:right="281" w:hanging="0"/>
        <w:contextualSpacing/>
        <w:rPr>
          <w:rFonts w:ascii="Arial" w:hAnsi="Arial"/>
          <w:sz w:val="21"/>
          <w:szCs w:val="21"/>
          <w:lang w:val="pt-BR"/>
        </w:rPr>
      </w:pPr>
      <w:r>
        <w:rPr>
          <w:rFonts w:ascii="Arial" w:hAnsi="Arial"/>
          <w:sz w:val="21"/>
          <w:szCs w:val="21"/>
          <w:lang w:val="pt-BR"/>
        </w:rPr>
      </w:r>
    </w:p>
    <w:p>
      <w:pPr>
        <w:pStyle w:val="Normal"/>
        <w:widowControl/>
        <w:numPr>
          <w:ilvl w:val="0"/>
          <w:numId w:val="0"/>
        </w:numPr>
        <w:suppressAutoHyphens w:val="true"/>
        <w:bidi w:val="0"/>
        <w:spacing w:lineRule="auto" w:line="300" w:before="0" w:after="0"/>
        <w:ind w:left="850" w:right="0" w:hanging="0"/>
        <w:jc w:val="both"/>
        <w:rPr>
          <w:rFonts w:ascii="Arial" w:hAnsi="Arial"/>
          <w:sz w:val="21"/>
          <w:szCs w:val="21"/>
        </w:rPr>
      </w:pPr>
      <w:r>
        <w:rPr>
          <w:rFonts w:eastAsia="Lucida Sans Unicode" w:cs="Arial" w:ascii="Arial" w:hAnsi="Arial"/>
          <w:kern w:val="2"/>
          <w:sz w:val="21"/>
          <w:szCs w:val="21"/>
          <w:lang w:val="pt-BR" w:eastAsia="ar-SA" w:bidi="ar-SA"/>
        </w:rPr>
        <w:t>c) Caso seja representada por procurador, este deverá apresentar procuração ou documento equivalente, com firma reconhecida do Outorgante, cópia do respectivo RG - Registro Geral e CPF/MF – Cadastro de Pessoa Física do Ministério da Fazenda, a fim de comprovar os poderes do outorgante;</w:t>
      </w:r>
    </w:p>
    <w:p>
      <w:pPr>
        <w:pStyle w:val="Normal"/>
        <w:widowControl/>
        <w:numPr>
          <w:ilvl w:val="0"/>
          <w:numId w:val="0"/>
        </w:numPr>
        <w:suppressAutoHyphens w:val="true"/>
        <w:bidi w:val="0"/>
        <w:spacing w:lineRule="auto" w:line="30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850" w:right="0" w:hanging="0"/>
        <w:jc w:val="both"/>
        <w:rPr>
          <w:rFonts w:ascii="Arial" w:hAnsi="Arial"/>
          <w:sz w:val="21"/>
          <w:szCs w:val="21"/>
          <w:highlight w:val="none"/>
          <w:shd w:fill="auto" w:val="clear"/>
          <w:lang w:val="pt-BR"/>
        </w:rPr>
      </w:pPr>
      <w:r>
        <w:rPr>
          <w:rFonts w:ascii="Arial" w:hAnsi="Arial"/>
          <w:sz w:val="21"/>
          <w:szCs w:val="21"/>
          <w:shd w:fill="auto" w:val="clear"/>
          <w:lang w:val="pt-BR"/>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lang w:val="pt-BR"/>
        </w:rPr>
        <w:t>d) Prova de inscrição no Cadastro Nacional de Pessoa Jurídica – CNPJ;</w:t>
      </w:r>
    </w:p>
    <w:p>
      <w:pPr>
        <w:pStyle w:val="Normal"/>
        <w:widowControl/>
        <w:suppressAutoHyphens w:val="true"/>
        <w:bidi w:val="0"/>
        <w:spacing w:lineRule="auto" w:line="276" w:before="0" w:after="0"/>
        <w:ind w:left="85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lang w:val="pt-BR"/>
        </w:rPr>
        <w:t>e) Prova de Regularidade perante a Fazenda Federal e a Seguridade Social;</w:t>
      </w:r>
    </w:p>
    <w:p>
      <w:pPr>
        <w:pStyle w:val="ListParagraph"/>
        <w:widowControl w:val="false"/>
        <w:suppressAutoHyphens w:val="false"/>
        <w:spacing w:lineRule="auto" w:line="360" w:before="0" w:after="0"/>
        <w:ind w:left="720" w:right="281" w:hanging="360"/>
        <w:contextualSpacing/>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suppressAutoHyphens w:val="true"/>
        <w:bidi w:val="0"/>
        <w:spacing w:lineRule="auto" w:line="276" w:before="0" w:after="0"/>
        <w:ind w:left="850" w:right="0" w:hanging="0"/>
        <w:jc w:val="both"/>
        <w:rPr>
          <w:rFonts w:ascii="Arial" w:hAnsi="Arial"/>
          <w:sz w:val="21"/>
          <w:szCs w:val="21"/>
        </w:rPr>
      </w:pPr>
      <w:r>
        <w:rPr>
          <w:rFonts w:eastAsia="Lucida Sans Unicode" w:cs="Arial" w:ascii="Arial" w:hAnsi="Arial"/>
          <w:kern w:val="2"/>
          <w:sz w:val="21"/>
          <w:szCs w:val="21"/>
          <w:lang w:val="pt-BR" w:eastAsia="ar-SA" w:bidi="ar-SA"/>
        </w:rPr>
        <w:t>f) Prova de Regularidade com a Fazenda Estadual, do estado sede do licitante. As empresas sediadas em Estados que façam a divisão entre certidões negativas de débitos inscritos e não inscritos na dívida ativa, para fins de comprovação de regularidade fiscal com a Fazenda Estadual, somente serão consideradas habilitados e regulares aquelas que juntarem ambas as certidões;</w:t>
      </w:r>
    </w:p>
    <w:p>
      <w:pPr>
        <w:pStyle w:val="ListParagraph"/>
        <w:widowControl w:val="false"/>
        <w:suppressAutoHyphens w:val="false"/>
        <w:spacing w:lineRule="auto" w:line="360" w:before="0" w:after="0"/>
        <w:ind w:left="720" w:right="281" w:hanging="360"/>
        <w:contextualSpacing/>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lang w:val="pt-BR"/>
        </w:rPr>
        <w:t>g) Prova de Regularidade com a Fazenda Municipal, do domicílio ou sede do licitante;</w:t>
      </w:r>
    </w:p>
    <w:p>
      <w:pPr>
        <w:pStyle w:val="Normal"/>
        <w:widowControl/>
        <w:suppressAutoHyphens w:val="true"/>
        <w:bidi w:val="0"/>
        <w:spacing w:lineRule="auto" w:line="276" w:before="0" w:after="0"/>
        <w:ind w:left="85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lang w:val="pt-BR"/>
        </w:rPr>
        <w:t>h) A inscrição no cadastro de contribuintes estadual e/ou municipal, se houver, relativo ao domicílio ou sede do licitante, pertinente ao seu ramo de atividade e compatível com o objeto contratual;</w:t>
      </w:r>
    </w:p>
    <w:p>
      <w:pPr>
        <w:pStyle w:val="Normal"/>
        <w:widowControl/>
        <w:suppressAutoHyphens w:val="true"/>
        <w:bidi w:val="0"/>
        <w:spacing w:lineRule="auto" w:line="276" w:before="0" w:after="0"/>
        <w:ind w:left="85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lang w:val="pt-BR"/>
        </w:rPr>
        <w:t>i) Prova de Regularidade com o Fundo de Garantia por Tempo de Serviço - FGTS (Certificado de Regularidade do FGTS);</w:t>
      </w:r>
    </w:p>
    <w:p>
      <w:pPr>
        <w:pStyle w:val="Normal"/>
        <w:widowControl/>
        <w:suppressAutoHyphens w:val="true"/>
        <w:bidi w:val="0"/>
        <w:spacing w:lineRule="auto" w:line="276" w:before="0" w:after="0"/>
        <w:ind w:left="85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lang w:val="pt-BR"/>
        </w:rPr>
        <w:t>j) Prova de inexistência de débitos inadimplidos perante a Justiça do Trabalho, mediante a apresentação de Certidão Negativa, nos termos da Lei Federal nº 12.440/11;</w:t>
      </w:r>
    </w:p>
    <w:p>
      <w:pPr>
        <w:pStyle w:val="ListParagraph"/>
        <w:widowControl w:val="false"/>
        <w:suppressAutoHyphens w:val="false"/>
        <w:spacing w:lineRule="auto" w:line="360" w:before="0" w:after="0"/>
        <w:ind w:left="720" w:right="281" w:hanging="360"/>
        <w:contextualSpacing/>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shd w:fill="auto" w:val="clear"/>
          <w:lang w:val="pt-BR"/>
        </w:rPr>
        <w:t xml:space="preserve">k) Certidão(ões) Negativa(s) de Feitos sobre Falência, expedida(s) até 60 (sessenta) dias antes da data limite para apresentação das propostas, a(s) qual(is) deve(m) ser expedida(s) pela Corregedoria ou por órgão correspondente do Estado ou do Distrito Federal, ou do Fórum da Comarca, onde está sediada a empresa. </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eastAsia="Lucida Sans Unicode" w:cs="Arial" w:ascii="Arial" w:hAnsi="Arial"/>
          <w:kern w:val="2"/>
          <w:sz w:val="21"/>
          <w:szCs w:val="21"/>
          <w:lang w:val="pt-BR" w:eastAsia="ar-SA" w:bidi="ar-SA"/>
        </w:rPr>
        <w:t>l) DECLARAÇÃO que, nos 5 (cinco) anos anteriores à divulgação do edital, não tenha sido condenada judicialmente, com trânsito em julgado, por exploração de trabalho infantil, por submissão de trabalhadores a condições análogas às de escravo ou por contratação de adolescentes nos casos vedados pela legislação trabalhista, podendo ser utilizado o modelo constante deste edital (ANEXO II).</w:t>
      </w:r>
    </w:p>
    <w:p>
      <w:pPr>
        <w:pStyle w:val="ListParagraph"/>
        <w:widowControl w:val="false"/>
        <w:suppressAutoHyphens w:val="false"/>
        <w:spacing w:lineRule="auto" w:line="360" w:before="0" w:after="0"/>
        <w:ind w:left="720" w:right="281" w:hanging="360"/>
        <w:contextualSpacing/>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lang w:val="pt-BR"/>
        </w:rPr>
        <w:t>m) DECLARAÇÃO expressa de que a empresa cumpre o disposto no inciso XXXIII do art. 7º da Constituição Federal, de acordo com o que estabelece o Decreto Federal nº 4.358, de 05/09/2002, conforme modelo constante deste Edital (ANEXO III);</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eastAsia="Lucida Sans Unicode" w:cs="Arial" w:ascii="Arial" w:hAnsi="Arial"/>
          <w:kern w:val="2"/>
          <w:sz w:val="21"/>
          <w:szCs w:val="21"/>
          <w:lang w:val="pt-BR" w:eastAsia="ar-SA" w:bidi="ar-SA"/>
        </w:rPr>
        <w:t>n) DECLARAÇÃO de que cumpre as exigências de reserva de cargos para pessoa com deficiência e para reabilitado da Previdência Social, previstas em lei e em outras normas específicas (ANEXO IV);</w:t>
      </w:r>
    </w:p>
    <w:p>
      <w:pPr>
        <w:pStyle w:val="Normal"/>
        <w:widowControl/>
        <w:suppressAutoHyphens w:val="true"/>
        <w:bidi w:val="0"/>
        <w:spacing w:lineRule="auto" w:line="276" w:before="0" w:after="0"/>
        <w:ind w:left="85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276" w:before="0" w:after="0"/>
        <w:ind w:left="850" w:right="0" w:hanging="0"/>
        <w:jc w:val="both"/>
        <w:rPr>
          <w:rFonts w:ascii="Arial" w:hAnsi="Arial"/>
          <w:sz w:val="21"/>
          <w:szCs w:val="21"/>
        </w:rPr>
      </w:pPr>
      <w:r>
        <w:rPr>
          <w:rFonts w:eastAsia="Lucida Sans Unicode" w:cs="Arial" w:ascii="Arial" w:hAnsi="Arial"/>
          <w:kern w:val="2"/>
          <w:sz w:val="21"/>
          <w:szCs w:val="21"/>
          <w:shd w:fill="auto" w:val="clear"/>
          <w:lang w:val="pt-BR" w:eastAsia="ar-SA" w:bidi="ar-SA"/>
        </w:rPr>
        <w:t>o) DECLARAÇÃO de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sob pena de desclassificação (ANEXO V);</w:t>
      </w:r>
    </w:p>
    <w:p>
      <w:pPr>
        <w:pStyle w:val="ListParagraph"/>
        <w:widowControl w:val="false"/>
        <w:suppressAutoHyphens w:val="false"/>
        <w:spacing w:lineRule="auto" w:line="360" w:before="0" w:after="0"/>
        <w:ind w:left="720" w:right="281" w:hanging="360"/>
        <w:contextualSpacing/>
        <w:rPr>
          <w:rFonts w:ascii="Arial" w:hAnsi="Arial" w:eastAsia="Lucida Sans Unicode" w:cs="Arial"/>
          <w:kern w:val="2"/>
          <w:sz w:val="21"/>
          <w:szCs w:val="21"/>
          <w:highlight w:val="none"/>
          <w:shd w:fill="auto" w:val="clear"/>
          <w:lang w:val="pt-BR" w:eastAsia="ar-SA" w:bidi="ar-SA"/>
        </w:rPr>
      </w:pPr>
      <w:r>
        <w:rPr>
          <w:rFonts w:eastAsia="Lucida Sans Unicode" w:cs="Arial" w:ascii="Arial" w:hAnsi="Arial"/>
          <w:kern w:val="2"/>
          <w:sz w:val="21"/>
          <w:szCs w:val="21"/>
          <w:shd w:fill="auto" w:val="clear"/>
          <w:lang w:val="pt-BR" w:eastAsia="ar-SA" w:bidi="ar-SA"/>
        </w:rPr>
      </w:r>
    </w:p>
    <w:p>
      <w:pPr>
        <w:pStyle w:val="Normal"/>
        <w:widowControl/>
        <w:suppressAutoHyphens w:val="true"/>
        <w:bidi w:val="0"/>
        <w:spacing w:lineRule="auto" w:line="276" w:before="0" w:after="0"/>
        <w:ind w:left="850" w:right="0" w:hanging="0"/>
        <w:jc w:val="both"/>
        <w:rPr>
          <w:rFonts w:ascii="Arial" w:hAnsi="Arial"/>
          <w:sz w:val="21"/>
          <w:szCs w:val="21"/>
        </w:rPr>
      </w:pPr>
      <w:r>
        <w:rPr>
          <w:rFonts w:eastAsia="Lucida Sans Unicode" w:cs="Arial" w:ascii="Arial" w:hAnsi="Arial"/>
          <w:kern w:val="2"/>
          <w:sz w:val="21"/>
          <w:szCs w:val="21"/>
          <w:shd w:fill="auto" w:val="clear"/>
          <w:lang w:val="pt-BR" w:eastAsia="ar-SA" w:bidi="ar-SA"/>
        </w:rPr>
        <w:t xml:space="preserve">p) </w:t>
      </w:r>
      <w:r>
        <w:rPr>
          <w:rFonts w:eastAsia="Times New Roman" w:cs="Arial" w:ascii="Arial" w:hAnsi="Arial"/>
          <w:b w:val="false"/>
          <w:bCs/>
          <w:color w:val="000000"/>
          <w:kern w:val="2"/>
          <w:sz w:val="21"/>
          <w:szCs w:val="21"/>
          <w:shd w:fill="auto" w:val="clear"/>
          <w:lang w:val="pt-BR" w:eastAsia="zh-CN" w:bidi="ar-SA"/>
        </w:rPr>
        <w:t>DECLARAÇÃO de que a empresa interessada tomou conhecimento das especificações e normas pertinentes à execução dos serviços, nos termos do art. 67, inciso VI, da Lei Federal n. 14.133/2021; (ANEXO VI)</w:t>
      </w:r>
    </w:p>
    <w:p>
      <w:pPr>
        <w:pStyle w:val="ListParagraph"/>
        <w:widowControl w:val="false"/>
        <w:suppressAutoHyphens w:val="false"/>
        <w:spacing w:lineRule="auto" w:line="360" w:before="0" w:after="0"/>
        <w:ind w:left="720" w:right="281" w:hanging="360"/>
        <w:contextualSpacing/>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suppressAutoHyphens w:val="true"/>
        <w:bidi w:val="0"/>
        <w:spacing w:lineRule="auto" w:line="276" w:before="0" w:after="0"/>
        <w:ind w:left="850" w:right="0" w:hanging="0"/>
        <w:jc w:val="both"/>
        <w:rPr>
          <w:rFonts w:ascii="Arial" w:hAnsi="Arial"/>
          <w:sz w:val="21"/>
          <w:szCs w:val="21"/>
        </w:rPr>
      </w:pPr>
      <w:r>
        <w:rPr>
          <w:rFonts w:eastAsia="Times New Roman" w:cs="Arial" w:ascii="Arial" w:hAnsi="Arial"/>
          <w:b/>
          <w:bCs/>
          <w:color w:val="000000"/>
          <w:kern w:val="2"/>
          <w:sz w:val="21"/>
          <w:szCs w:val="21"/>
          <w:lang w:val="pt-BR" w:eastAsia="zh-CN" w:bidi="ar-SA"/>
        </w:rPr>
        <w:t xml:space="preserve">q) DECLARAÇÃO de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que não integra em seus quadros social e funcional, servidor público da administração direta ou indireta do Município de Lindóia do Sul, e agente político da esfera municipal de Lindóia do Sul, do Estado de Santa Catarina, e da União. </w:t>
      </w:r>
      <w:r>
        <w:rPr>
          <w:rFonts w:eastAsia="Times New Roman" w:cs="Arial" w:ascii="Arial" w:hAnsi="Arial"/>
          <w:b/>
          <w:bCs/>
          <w:color w:val="000000"/>
          <w:kern w:val="2"/>
          <w:sz w:val="21"/>
          <w:szCs w:val="21"/>
          <w:lang w:val="pt-BR" w:eastAsia="pt-BR" w:bidi="ar-SA"/>
        </w:rPr>
        <w:t xml:space="preserve">Portanto, inclusive, a empresa declara que também está em conformidade com o que prevê o art. </w:t>
      </w:r>
      <w:r>
        <w:rPr>
          <w:rFonts w:eastAsia="Times New Roman" w:cs="Arial" w:ascii="Arial" w:hAnsi="Arial"/>
          <w:b/>
          <w:bCs/>
          <w:color w:val="000000"/>
          <w:kern w:val="2"/>
          <w:sz w:val="21"/>
          <w:szCs w:val="21"/>
          <w:lang w:val="pt-BR" w:eastAsia="zh-CN" w:bidi="ar-SA"/>
        </w:rPr>
        <w:t>54 I “a” da Constituição Federal e art. 43 I ”a” e II “a” da Constituição do Estado de Santa Catarina.</w:t>
      </w:r>
      <w:r>
        <w:rPr>
          <w:rFonts w:eastAsia="Times New Roman" w:cs="Arial" w:ascii="Arial" w:hAnsi="Arial"/>
          <w:b/>
          <w:bCs/>
          <w:color w:val="000000"/>
          <w:kern w:val="2"/>
          <w:sz w:val="21"/>
          <w:szCs w:val="21"/>
          <w:lang w:val="pt-BR" w:eastAsia="pt-BR" w:bidi="ar-SA"/>
        </w:rPr>
        <w:t xml:space="preserve"> </w:t>
      </w:r>
      <w:r>
        <w:rPr>
          <w:rFonts w:eastAsia="Times New Roman" w:cs="Arial" w:ascii="Arial" w:hAnsi="Arial"/>
          <w:b/>
          <w:bCs/>
          <w:color w:val="000000"/>
          <w:kern w:val="2"/>
          <w:sz w:val="21"/>
          <w:szCs w:val="21"/>
          <w:lang w:val="pt-BR" w:eastAsia="zh-CN" w:bidi="ar-SA"/>
        </w:rPr>
        <w:t>(</w:t>
      </w:r>
      <w:r>
        <w:rPr>
          <w:rFonts w:eastAsia="Times New Roman" w:cs="Arial" w:ascii="Arial" w:hAnsi="Arial"/>
          <w:b/>
          <w:bCs/>
          <w:color w:val="000000"/>
          <w:kern w:val="2"/>
          <w:sz w:val="21"/>
          <w:szCs w:val="21"/>
          <w:shd w:fill="FFFF00" w:val="clear"/>
          <w:lang w:val="pt-BR" w:eastAsia="zh-CN" w:bidi="ar-SA"/>
        </w:rPr>
        <w:t>Deve constar expressamente toda descrição contida nesta alínea,</w:t>
      </w:r>
      <w:r>
        <w:rPr>
          <w:rFonts w:eastAsia="Times New Roman" w:cs="Arial" w:ascii="Arial" w:hAnsi="Arial"/>
          <w:b/>
          <w:bCs/>
          <w:color w:val="000000"/>
          <w:kern w:val="2"/>
          <w:sz w:val="21"/>
          <w:szCs w:val="21"/>
          <w:lang w:val="pt-BR" w:eastAsia="zh-CN" w:bidi="ar-SA"/>
        </w:rPr>
        <w:t xml:space="preserve"> conforme ANEXO VII).  </w:t>
        <w:tab/>
      </w:r>
    </w:p>
    <w:p>
      <w:pPr>
        <w:pStyle w:val="Normal"/>
        <w:widowControl/>
        <w:suppressAutoHyphens w:val="true"/>
        <w:bidi w:val="0"/>
        <w:spacing w:lineRule="auto" w:line="276" w:before="0" w:after="0"/>
        <w:ind w:left="850" w:right="0" w:hanging="0"/>
        <w:jc w:val="both"/>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276" w:before="0" w:after="0"/>
        <w:ind w:left="850" w:right="0" w:hanging="0"/>
        <w:jc w:val="both"/>
        <w:rPr>
          <w:rFonts w:ascii="Arial" w:hAnsi="Arial"/>
          <w:b/>
          <w:b/>
          <w:bCs/>
          <w:sz w:val="21"/>
          <w:szCs w:val="21"/>
          <w:lang w:val="pt-BR"/>
        </w:rPr>
      </w:pPr>
      <w:r>
        <w:rPr>
          <w:rFonts w:ascii="Arial" w:hAnsi="Arial"/>
          <w:b/>
          <w:bCs/>
          <w:sz w:val="21"/>
          <w:szCs w:val="21"/>
          <w:lang w:val="pt-BR"/>
        </w:rPr>
      </w:r>
    </w:p>
    <w:p>
      <w:pPr>
        <w:pStyle w:val="Normal"/>
        <w:widowControl/>
        <w:numPr>
          <w:ilvl w:val="0"/>
          <w:numId w:val="0"/>
        </w:numPr>
        <w:suppressAutoHyphens w:val="true"/>
        <w:bidi w:val="0"/>
        <w:spacing w:lineRule="auto" w:line="300" w:before="0" w:after="0"/>
        <w:ind w:left="850" w:right="0" w:hanging="0"/>
        <w:jc w:val="both"/>
        <w:rPr>
          <w:rFonts w:ascii="Arial" w:hAnsi="Arial"/>
          <w:sz w:val="21"/>
          <w:szCs w:val="21"/>
        </w:rPr>
      </w:pPr>
      <w:r>
        <w:rPr>
          <w:rFonts w:eastAsia="Lucida Sans Unicode" w:cs="Arial"/>
          <w:kern w:val="2"/>
          <w:lang w:eastAsia="ar-SA" w:bidi="ar-SA"/>
        </w:rPr>
        <w:t xml:space="preserve">r) Declaração de Cumprimento Pleno dos requisitos de Habilitação, conforme modelo  (anexo VIII) Obs: Se for Microempresa ou Empresa de Pequeno Porte -EPP com problemas na habilitação, fazer constar tal ressalva e comprovando condição; </w:t>
      </w:r>
    </w:p>
    <w:p>
      <w:pPr>
        <w:pStyle w:val="Normal"/>
        <w:widowControl/>
        <w:numPr>
          <w:ilvl w:val="0"/>
          <w:numId w:val="0"/>
        </w:numPr>
        <w:suppressAutoHyphens w:val="true"/>
        <w:bidi w:val="0"/>
        <w:spacing w:lineRule="auto" w:line="30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cs="Arial" w:ascii="Arial" w:hAnsi="Arial"/>
          <w:sz w:val="21"/>
          <w:szCs w:val="21"/>
          <w:lang w:val="pt-BR"/>
        </w:rPr>
        <w:t xml:space="preserve">s) </w:t>
      </w:r>
      <w:r>
        <w:rPr>
          <w:rFonts w:ascii="Arial" w:hAnsi="Arial"/>
          <w:sz w:val="21"/>
          <w:szCs w:val="21"/>
          <w:lang w:val="pt-BR"/>
        </w:rPr>
        <w:t>Certidão de consulta de que não constem:</w:t>
      </w:r>
    </w:p>
    <w:p>
      <w:pPr>
        <w:pStyle w:val="Normal"/>
        <w:widowControl/>
        <w:suppressAutoHyphens w:val="true"/>
        <w:bidi w:val="0"/>
        <w:spacing w:lineRule="auto" w:line="276" w:before="0" w:after="0"/>
        <w:ind w:left="850" w:right="0" w:hanging="0"/>
        <w:jc w:val="both"/>
        <w:rPr>
          <w:rFonts w:ascii="Arial" w:hAnsi="Arial"/>
          <w:sz w:val="21"/>
          <w:szCs w:val="21"/>
        </w:rPr>
      </w:pPr>
      <w:r>
        <w:rPr>
          <w:rFonts w:eastAsia="Times New Roman" w:cs="Arial" w:ascii="Arial" w:hAnsi="Arial"/>
          <w:bCs/>
          <w:color w:val="000000"/>
          <w:sz w:val="21"/>
          <w:szCs w:val="21"/>
          <w:lang w:val="pt-BR" w:eastAsia="zh-CN"/>
        </w:rPr>
        <w:t>s.1) no Sistema de Cadastramento Unificado de Fornecedores - SICAF como impedidas ou suspensas;</w:t>
      </w:r>
    </w:p>
    <w:p>
      <w:pPr>
        <w:pStyle w:val="Normal"/>
        <w:widowControl/>
        <w:suppressAutoHyphens w:val="true"/>
        <w:bidi w:val="0"/>
        <w:spacing w:lineRule="auto" w:line="276" w:before="0" w:after="0"/>
        <w:ind w:left="850" w:right="0" w:hanging="0"/>
        <w:jc w:val="both"/>
        <w:rPr/>
      </w:pPr>
      <w:r>
        <w:rPr>
          <w:rFonts w:eastAsia="Times New Roman" w:cs="Arial" w:ascii="Arial" w:hAnsi="Arial"/>
          <w:bCs/>
          <w:color w:val="000000"/>
          <w:sz w:val="21"/>
          <w:szCs w:val="21"/>
          <w:lang w:val="pt-BR" w:eastAsia="zh-CN"/>
        </w:rPr>
        <w:t xml:space="preserve">s.2) no cadastro de empresas inidôneas do Tribunal de Contas da União, do Ministério da Transparência, Fiscalização e Controladoria-Geral da União, relativo ao CNPJ e CPF do sócio majoritário, emitida através do endereço </w:t>
      </w:r>
      <w:hyperlink r:id="rId3">
        <w:r>
          <w:rPr>
            <w:rStyle w:val="LinkdaInternet"/>
            <w:rFonts w:eastAsia="Times New Roman" w:cs="Arial" w:ascii="Arial" w:hAnsi="Arial"/>
            <w:bCs/>
            <w:color w:val="000000"/>
            <w:sz w:val="21"/>
            <w:szCs w:val="21"/>
            <w:lang w:val="pt-BR" w:eastAsia="zh-CN"/>
          </w:rPr>
          <w:t>https://contas.tcu.gov.br/ords/f?p=704144:3:102385750945059::NO:3,4,6</w:t>
        </w:r>
      </w:hyperlink>
      <w:r>
        <w:rPr>
          <w:rFonts w:eastAsia="Times New Roman" w:cs="Arial" w:ascii="Arial" w:hAnsi="Arial"/>
          <w:bCs/>
          <w:color w:val="000000"/>
          <w:sz w:val="21"/>
          <w:szCs w:val="21"/>
          <w:lang w:val="pt-BR" w:eastAsia="zh-CN"/>
        </w:rPr>
        <w:t>::;</w:t>
      </w:r>
    </w:p>
    <w:p>
      <w:pPr>
        <w:pStyle w:val="Normal"/>
        <w:widowControl/>
        <w:suppressAutoHyphens w:val="true"/>
        <w:bidi w:val="0"/>
        <w:spacing w:lineRule="auto" w:line="276" w:before="0" w:after="0"/>
        <w:ind w:left="850" w:right="0" w:hanging="0"/>
        <w:jc w:val="both"/>
        <w:rPr/>
      </w:pPr>
      <w:r>
        <w:rPr>
          <w:rFonts w:eastAsia="Times New Roman" w:cs="Arial" w:ascii="Arial" w:hAnsi="Arial"/>
          <w:b/>
          <w:bCs/>
          <w:color w:val="000000"/>
          <w:kern w:val="2"/>
          <w:sz w:val="21"/>
          <w:szCs w:val="21"/>
          <w:lang w:val="pt-BR" w:eastAsia="zh-CN" w:bidi="ar-SA"/>
        </w:rPr>
        <w:t xml:space="preserve">s.3) no Cadastro Nacional de Condenações Civis por Ato de Improbidade Administrativa e Inelegibilidade, supervisionado pelo Conselho Nacional de Justiça, relativo ao CNPJ e CPF do sócio majoritário, emitida através do endereço </w:t>
      </w:r>
      <w:hyperlink r:id="rId4">
        <w:r>
          <w:rPr>
            <w:rStyle w:val="LinkdaInternet"/>
            <w:rFonts w:eastAsia="Times New Roman" w:cs="Arial" w:ascii="Arial" w:hAnsi="Arial"/>
            <w:b/>
            <w:bCs/>
            <w:color w:val="000000"/>
            <w:kern w:val="2"/>
            <w:sz w:val="21"/>
            <w:szCs w:val="21"/>
            <w:lang w:val="pt-BR" w:eastAsia="zh-CN" w:bidi="ar-SA"/>
          </w:rPr>
          <w:t>https://www.cnj.jus.br/improbidade_adm/consultar_requerido.php</w:t>
        </w:r>
      </w:hyperlink>
      <w:r>
        <w:rPr>
          <w:rFonts w:eastAsia="Times New Roman" w:cs="Arial" w:ascii="Arial" w:hAnsi="Arial"/>
          <w:b/>
          <w:bCs/>
          <w:color w:val="000000"/>
          <w:kern w:val="2"/>
          <w:sz w:val="21"/>
          <w:szCs w:val="21"/>
          <w:lang w:val="pt-BR" w:eastAsia="zh-CN" w:bidi="ar-SA"/>
        </w:rPr>
        <w:t>.</w:t>
      </w:r>
    </w:p>
    <w:p>
      <w:pPr>
        <w:pStyle w:val="Normal"/>
        <w:widowControl/>
        <w:suppressAutoHyphens w:val="true"/>
        <w:bidi w:val="0"/>
        <w:spacing w:lineRule="auto" w:line="276" w:before="0" w:after="0"/>
        <w:ind w:left="850" w:right="0" w:hanging="0"/>
        <w:jc w:val="both"/>
        <w:rPr/>
      </w:pPr>
      <w:r>
        <w:rPr>
          <w:rFonts w:ascii="Arial" w:hAnsi="Arial"/>
          <w:sz w:val="21"/>
          <w:szCs w:val="21"/>
          <w:lang w:val="pt-BR"/>
        </w:rPr>
        <w:t xml:space="preserve">s.4) </w:t>
      </w:r>
      <w:r>
        <w:rPr>
          <w:rFonts w:cs="Arial" w:ascii="Arial" w:hAnsi="Arial"/>
          <w:sz w:val="21"/>
          <w:szCs w:val="21"/>
          <w:lang w:val="pt-BR"/>
        </w:rPr>
        <w:t xml:space="preserve">Relatório de consulta negativa (contendo Razão Social e CNPJ) junto ao Cadastro Nacional das Empresas Inidôneas e Suspensas – CEIS, através do endereço eletrônico </w:t>
      </w:r>
      <w:hyperlink r:id="rId5">
        <w:r>
          <w:rPr>
            <w:rStyle w:val="LinkdaInternet"/>
            <w:rFonts w:cs="Arial" w:ascii="Arial" w:hAnsi="Arial"/>
            <w:sz w:val="21"/>
            <w:szCs w:val="21"/>
            <w:lang w:val="pt-BR"/>
          </w:rPr>
          <w:t>https://portaldatransparencia.gov.br/sancoes/consulta?ordenarPor=nomeSancionado&amp;direcao=asc</w:t>
        </w:r>
      </w:hyperlink>
      <w:r>
        <w:rPr>
          <w:rFonts w:cs="Arial" w:ascii="Arial" w:hAnsi="Arial"/>
          <w:sz w:val="21"/>
          <w:szCs w:val="21"/>
          <w:lang w:val="pt-BR"/>
        </w:rPr>
        <w:t>, emitido nos últimos 10 (dez) dias;</w:t>
      </w:r>
    </w:p>
    <w:p>
      <w:pPr>
        <w:pStyle w:val="Normal"/>
        <w:widowControl/>
        <w:suppressAutoHyphens w:val="true"/>
        <w:bidi w:val="0"/>
        <w:spacing w:lineRule="auto" w:line="276" w:before="0" w:after="0"/>
        <w:ind w:left="850" w:right="0" w:hanging="0"/>
        <w:jc w:val="both"/>
        <w:rPr>
          <w:rFonts w:ascii="Arial" w:hAnsi="Arial"/>
          <w:sz w:val="21"/>
          <w:szCs w:val="21"/>
        </w:rPr>
      </w:pPr>
      <w:r>
        <w:rPr>
          <w:rFonts w:cs="Arial" w:ascii="Arial" w:hAnsi="Arial"/>
          <w:sz w:val="21"/>
          <w:szCs w:val="21"/>
          <w:lang w:val="pt-BR"/>
        </w:rPr>
        <w:t>s.5) As consultas para o CNPJ do licitante, constante nos itens “s.2”, “s.3” e “s.4”, poderão ser substituídas pela Certidão Consolidada de Pessoa Jurídica, do Tribunal de Contas da União.</w:t>
      </w:r>
    </w:p>
    <w:p>
      <w:pPr>
        <w:pStyle w:val="Normal"/>
        <w:widowControl/>
        <w:suppressAutoHyphens w:val="false"/>
        <w:overflowPunct w:val="true"/>
        <w:bidi w:val="0"/>
        <w:spacing w:lineRule="auto" w:line="240" w:before="142" w:after="142"/>
        <w:ind w:left="85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false"/>
        <w:overflowPunct w:val="true"/>
        <w:bidi w:val="0"/>
        <w:spacing w:lineRule="auto" w:line="240" w:before="0" w:after="0"/>
        <w:ind w:left="10" w:right="0" w:hanging="0"/>
        <w:jc w:val="both"/>
        <w:rPr>
          <w:rFonts w:ascii="Arial" w:hAnsi="Arial"/>
          <w:sz w:val="21"/>
          <w:szCs w:val="21"/>
          <w:lang w:val="pt-BR"/>
        </w:rPr>
      </w:pPr>
      <w:r>
        <w:rPr>
          <w:rFonts w:ascii="Arial" w:hAnsi="Arial"/>
          <w:sz w:val="21"/>
          <w:szCs w:val="21"/>
          <w:lang w:val="pt-BR"/>
        </w:rPr>
      </w:r>
    </w:p>
    <w:p>
      <w:pPr>
        <w:pStyle w:val="LOnormal1"/>
        <w:keepNext w:val="false"/>
        <w:keepLines w:val="false"/>
        <w:pageBreakBefore w:val="false"/>
        <w:widowControl/>
        <w:shd w:val="clear" w:fill="auto"/>
        <w:tabs>
          <w:tab w:val="clear" w:pos="708"/>
          <w:tab w:val="left" w:pos="2340" w:leader="none"/>
          <w:tab w:val="left" w:pos="4464" w:leader="none"/>
        </w:tabs>
        <w:suppressAutoHyphens w:val="true"/>
        <w:bidi w:val="0"/>
        <w:spacing w:lineRule="auto" w:line="300" w:before="0" w:after="0"/>
        <w:ind w:left="0" w:right="0" w:hanging="0"/>
        <w:jc w:val="both"/>
        <w:rPr>
          <w:rFonts w:ascii="Arial" w:hAnsi="Arial"/>
          <w:sz w:val="21"/>
          <w:szCs w:val="21"/>
        </w:rPr>
      </w:pPr>
      <w:r>
        <w:rPr>
          <w:rFonts w:eastAsia="Lucida Sans Unicode" w:cs="Arial" w:ascii="Arial" w:hAnsi="Arial"/>
          <w:kern w:val="2"/>
          <w:sz w:val="21"/>
          <w:szCs w:val="21"/>
          <w:lang w:val="pt-BR" w:eastAsia="ar-SA" w:bidi="ar-SA"/>
        </w:rPr>
        <w:t>6.2.1. Na hipótese de participação de empresa em recuperação judicial cujo processamento da recuperação judicial tenho sido deferido pelo juiz, a apresentação das certidões negativas (prova de regularidade perante a fazenda federal e a seguridade social; prova de regularidade junto à fazenda estadual; prova de regularidade junto à fazenda municipal; inscrição no cadastro de contribuintes estadual e/ou municipal; prova de regularidade com o FGTS; prova de inexistência de débitos perante a justiça do trabalho) será dispensada mediante o envio de cópia da decisão judicial deferindo o processamento da recuperação judicial e dispensando a apresentação de certidões negativas para o exercício das atividades, nos termos do art. 52, caput, inciso II, da Lei Federal nº 11.101/2005.</w:t>
      </w:r>
    </w:p>
    <w:p>
      <w:pPr>
        <w:pStyle w:val="LOnormal1"/>
        <w:widowControl/>
        <w:shd w:val="clear" w:fill="auto"/>
        <w:tabs>
          <w:tab w:val="clear" w:pos="708"/>
          <w:tab w:val="left" w:pos="2340" w:leader="none"/>
          <w:tab w:val="left" w:pos="4464" w:leader="none"/>
        </w:tabs>
        <w:suppressAutoHyphens w:val="true"/>
        <w:bidi w:val="0"/>
        <w:spacing w:lineRule="auto" w:line="300" w:before="0" w:after="0"/>
        <w:ind w:left="0" w:right="0" w:hanging="0"/>
        <w:jc w:val="both"/>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6.2.2. A dispensa da apresentação de certidões negativas referida acima não exime a empresa em recuperação judicial da obrigação de demonstrar a regularidade relativa ao Sistema de Seguridade Social, por imperativo constitucional expresso no art. 195, § 3º, da Constituição Federal e ressalvado no art. 52, caput, inciso II, da Lei Federal nº 11.101/2005;</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Lucida Sans Unicode" w:cs="Arial" w:ascii="Arial" w:hAnsi="Arial"/>
          <w:kern w:val="2"/>
          <w:sz w:val="21"/>
          <w:szCs w:val="21"/>
          <w:lang w:val="pt-BR" w:eastAsia="ar-SA" w:bidi="ar-SA"/>
        </w:rPr>
        <w:t>6.2.3. As licitantes que, por sua natureza ou por força de lei, estiverem dispensadas da apresentação de determinados documentos de habilitação, deverão apresentar declaração identificando a situação e citando os dispositivos legais pertinentes.</w:t>
      </w:r>
    </w:p>
    <w:p>
      <w:pPr>
        <w:pStyle w:val="Normal"/>
        <w:widowControl/>
        <w:suppressAutoHyphens w:val="true"/>
        <w:bidi w:val="0"/>
        <w:spacing w:lineRule="auto" w:line="300" w:before="0" w:after="0"/>
        <w:ind w:left="0" w:right="0" w:hanging="0"/>
        <w:jc w:val="both"/>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Lucida Sans Unicode" w:cs="Arial" w:ascii="Arial" w:hAnsi="Arial"/>
          <w:kern w:val="2"/>
          <w:sz w:val="21"/>
          <w:szCs w:val="21"/>
          <w:lang w:val="pt-BR" w:eastAsia="ar-SA" w:bidi="ar-SA"/>
        </w:rPr>
        <w:t>6.2.4. Os documentos referidos nos itens “e”, “f”, “g”, “h”, “i”, “j” e “k” do item 6</w:t>
      </w:r>
      <w:r>
        <w:rPr>
          <w:rFonts w:eastAsia="Arial" w:cs="Arial" w:ascii="Arial" w:hAnsi="Arial"/>
          <w:bCs/>
          <w:color w:val="auto"/>
          <w:kern w:val="2"/>
          <w:sz w:val="21"/>
          <w:szCs w:val="21"/>
          <w:lang w:val="pt-BR" w:eastAsia="en-US" w:bidi="ar-SA"/>
        </w:rPr>
        <w:t>.1.1</w:t>
      </w:r>
      <w:r>
        <w:rPr>
          <w:rFonts w:eastAsia="Lucida Sans Unicode" w:cs="Arial" w:ascii="Arial" w:hAnsi="Arial"/>
          <w:kern w:val="2"/>
          <w:sz w:val="21"/>
          <w:szCs w:val="21"/>
          <w:lang w:val="pt-BR" w:eastAsia="ar-SA" w:bidi="ar-SA"/>
        </w:rPr>
        <w:t xml:space="preserve"> poderão ser substituídos ou supridos, no todo ou em parte, por outros meios hábeis a comprovar a regularidade do licitante, inclusive por meio eletrônico.</w:t>
      </w:r>
    </w:p>
    <w:p>
      <w:pPr>
        <w:pStyle w:val="Normal"/>
        <w:widowControl/>
        <w:suppressAutoHyphens w:val="true"/>
        <w:bidi w:val="0"/>
        <w:spacing w:lineRule="auto" w:line="300" w:before="0" w:after="0"/>
        <w:ind w:left="0" w:right="0" w:hanging="0"/>
        <w:jc w:val="both"/>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spacing w:lineRule="auto" w:line="300" w:before="0" w:after="0"/>
        <w:ind w:left="0" w:right="0" w:hanging="0"/>
        <w:jc w:val="both"/>
        <w:rPr>
          <w:rFonts w:ascii="Arial" w:hAnsi="Arial"/>
          <w:sz w:val="21"/>
          <w:szCs w:val="21"/>
        </w:rPr>
      </w:pPr>
      <w:r>
        <w:rPr>
          <w:rFonts w:eastAsia="Times New Roman" w:cs="Arial" w:ascii="Arial" w:hAnsi="Arial"/>
          <w:bCs/>
          <w:color w:val="000000"/>
          <w:kern w:val="0"/>
          <w:sz w:val="21"/>
          <w:szCs w:val="21"/>
          <w:lang w:val="pt-BR" w:eastAsia="zh-CN" w:bidi="ar-SA"/>
        </w:rPr>
        <w:t xml:space="preserve">6.2.5. </w:t>
      </w:r>
      <w:r>
        <w:rPr>
          <w:rFonts w:eastAsia="Lucida Sans Unicode" w:cs="Arial" w:ascii="Arial" w:hAnsi="Arial"/>
          <w:kern w:val="2"/>
          <w:sz w:val="21"/>
          <w:szCs w:val="21"/>
          <w:lang w:val="pt-BR" w:eastAsia="ar-SA" w:bidi="ar-SA"/>
        </w:rPr>
        <w:t xml:space="preserve">A não apresentação da documentação de Cadastro Nacional das Empresas Inidôneas e Suspensas – CEIS, </w:t>
      </w:r>
      <w:r>
        <w:rPr>
          <w:rFonts w:eastAsia="Times New Roman" w:cs="Arial" w:ascii="Arial" w:hAnsi="Arial"/>
          <w:bCs/>
          <w:color w:val="000000"/>
          <w:kern w:val="0"/>
          <w:sz w:val="21"/>
          <w:szCs w:val="21"/>
          <w:lang w:val="pt-BR" w:eastAsia="zh-CN" w:bidi="ar-SA"/>
        </w:rPr>
        <w:t>Cadastro Nacional de Condenações Civis por Ato de Improbidade Administrativa e Inelegibilidade</w:t>
      </w:r>
      <w:r>
        <w:rPr>
          <w:rFonts w:eastAsia="Lucida Sans Unicode" w:cs="Arial" w:ascii="Arial" w:hAnsi="Arial"/>
          <w:kern w:val="2"/>
          <w:sz w:val="21"/>
          <w:szCs w:val="21"/>
          <w:lang w:val="pt-BR" w:eastAsia="ar-SA" w:bidi="ar-SA"/>
        </w:rPr>
        <w:t xml:space="preserve"> e Certidões Negativa de Licitante Inidôneos e Inabilitados, não acarretará a inabilitação da proponente, podendo esta ser consultada para fins de habilitação, a qualquer tempo pelo(a) Agente de Contratação e/ou requeridas à licitante.</w:t>
      </w:r>
    </w:p>
    <w:p>
      <w:pPr>
        <w:pStyle w:val="Normal"/>
        <w:spacing w:lineRule="auto" w:line="300" w:before="0" w:after="0"/>
        <w:ind w:left="0" w:right="0" w:hanging="0"/>
        <w:jc w:val="both"/>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spacing w:lineRule="auto" w:line="300" w:before="0" w:after="0"/>
        <w:ind w:left="0" w:right="0" w:hanging="0"/>
        <w:jc w:val="both"/>
        <w:rPr>
          <w:rFonts w:ascii="Arial" w:hAnsi="Arial"/>
          <w:sz w:val="21"/>
          <w:szCs w:val="21"/>
        </w:rPr>
      </w:pPr>
      <w:r>
        <w:rPr>
          <w:rFonts w:ascii="Arial" w:hAnsi="Arial"/>
          <w:sz w:val="21"/>
          <w:szCs w:val="21"/>
          <w:lang w:val="pt-BR"/>
        </w:rPr>
        <w:t xml:space="preserve">6.2.6. </w:t>
      </w:r>
      <w:r>
        <w:rPr>
          <w:rFonts w:cs="Arial" w:ascii="Arial" w:hAnsi="Arial"/>
          <w:sz w:val="21"/>
          <w:szCs w:val="21"/>
          <w:lang w:val="pt-BR"/>
        </w:rPr>
        <w:t>Caso a empresa enquadre-se em alguma hipótese de inidoneidade e suspensão, será analisado o alcance da mesma, sendo garantido à licitante o os prazos recursais previstos em Lei, em caso de inabilitação.</w:t>
      </w:r>
    </w:p>
    <w:p>
      <w:pPr>
        <w:pStyle w:val="Normal"/>
        <w:spacing w:lineRule="auto" w:line="300" w:before="0" w:after="0"/>
        <w:ind w:left="0" w:right="0" w:hanging="0"/>
        <w:jc w:val="both"/>
        <w:rPr>
          <w:rFonts w:ascii="Arial" w:hAnsi="Arial" w:cs="Arial"/>
          <w:sz w:val="21"/>
          <w:szCs w:val="21"/>
          <w:lang w:val="pt-BR"/>
        </w:rPr>
      </w:pPr>
      <w:r>
        <w:rPr>
          <w:rFonts w:cs="Arial"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6.3. Os documentos devem apresentar prazo de validade, e poderão ser entregues em via eletrônica. Não serão aceitas cópias de documentos ilegíveis. A verificação nos sítios oficiais de órgãos e entidades emissoras de certidões constituem meio legal de prova para fins de habilitação.</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spacing w:lineRule="auto" w:line="300" w:before="0" w:after="0"/>
        <w:ind w:left="0" w:right="0" w:hanging="0"/>
        <w:jc w:val="both"/>
        <w:rPr>
          <w:rFonts w:ascii="Arial" w:hAnsi="Arial"/>
          <w:sz w:val="21"/>
          <w:szCs w:val="21"/>
        </w:rPr>
      </w:pPr>
      <w:r>
        <w:rPr>
          <w:rFonts w:eastAsia="Times New Roman" w:cs="Arial" w:ascii="Arial" w:hAnsi="Arial"/>
          <w:bCs/>
          <w:color w:val="000000"/>
          <w:kern w:val="0"/>
          <w:sz w:val="21"/>
          <w:szCs w:val="21"/>
          <w:lang w:val="pt-BR" w:eastAsia="zh-CN" w:bidi="ar-SA"/>
        </w:rPr>
        <w:t>6.4. Quando as certidões apresentadas não tiverem prazo de validade estabelecido pelo competente órgão expedidor, será adotada a vigência de 90 (noventa) dias consecutivos, contados a partir da data de sua expedição. Não se enquadram nesse dispositivo os documentos que, pela própria natureza, não possuem prazo de validade.</w:t>
      </w:r>
    </w:p>
    <w:p>
      <w:pPr>
        <w:pStyle w:val="Normal"/>
        <w:spacing w:lineRule="auto" w:line="300" w:before="0" w:after="0"/>
        <w:ind w:left="0" w:right="0" w:hanging="0"/>
        <w:jc w:val="both"/>
        <w:rPr>
          <w:rFonts w:ascii="Arial" w:hAnsi="Arial" w:eastAsia="Times New Roman" w:cs="Arial"/>
          <w:bCs/>
          <w:color w:val="000000"/>
          <w:kern w:val="0"/>
          <w:sz w:val="21"/>
          <w:szCs w:val="21"/>
          <w:lang w:val="pt-BR" w:eastAsia="zh-CN" w:bidi="ar-SA"/>
        </w:rPr>
      </w:pPr>
      <w:r>
        <w:rPr>
          <w:rFonts w:eastAsia="Times New Roman" w:cs="Arial" w:ascii="Arial" w:hAnsi="Arial"/>
          <w:bCs/>
          <w:color w:val="000000"/>
          <w:kern w:val="0"/>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Times New Roman" w:cs="Arial" w:ascii="Arial" w:hAnsi="Arial"/>
          <w:bCs/>
          <w:color w:val="000000"/>
          <w:kern w:val="0"/>
          <w:sz w:val="21"/>
          <w:szCs w:val="21"/>
          <w:lang w:val="pt-BR" w:eastAsia="zh-CN" w:bidi="ar-SA"/>
        </w:rPr>
        <w:t>6.5. Em todas as hipóteses referidas neste Edital, não serão aceitos documentos com prazo de validade vencido, bem como não serão aceitos, em nenhuma hipótese, “protocolo” de documento necessário à habilitação.</w:t>
      </w:r>
    </w:p>
    <w:p>
      <w:pPr>
        <w:pStyle w:val="Normal"/>
        <w:widowControl/>
        <w:suppressAutoHyphens w:val="true"/>
        <w:bidi w:val="0"/>
        <w:spacing w:lineRule="auto" w:line="300" w:before="0" w:after="0"/>
        <w:ind w:left="0" w:right="0" w:hanging="0"/>
        <w:jc w:val="both"/>
        <w:rPr>
          <w:rFonts w:ascii="Arial" w:hAnsi="Arial" w:eastAsia="Times New Roman" w:cs="Arial"/>
          <w:bCs/>
          <w:color w:val="000000"/>
          <w:kern w:val="0"/>
          <w:sz w:val="21"/>
          <w:szCs w:val="21"/>
          <w:lang w:val="pt-BR" w:eastAsia="zh-CN" w:bidi="ar-SA"/>
        </w:rPr>
      </w:pPr>
      <w:r>
        <w:rPr>
          <w:rFonts w:eastAsia="Times New Roman" w:cs="Arial" w:ascii="Arial" w:hAnsi="Arial"/>
          <w:bCs/>
          <w:color w:val="000000"/>
          <w:kern w:val="0"/>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Times New Roman" w:cs="Arial" w:ascii="Arial" w:hAnsi="Arial"/>
          <w:bCs/>
          <w:color w:val="000000"/>
          <w:kern w:val="0"/>
          <w:sz w:val="21"/>
          <w:szCs w:val="21"/>
          <w:lang w:val="pt-BR" w:eastAsia="zh-CN" w:bidi="ar-SA"/>
        </w:rPr>
        <w:t>6.6. A documentação referida neste Capítulo poderá ser apresentada em original, por cópia, eletrônico ou por qualquer outro meio expressamente admitido pela Administração.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Times New Roman" w:cs="Arial" w:ascii="Arial" w:hAnsi="Arial"/>
          <w:bCs/>
          <w:color w:val="000000"/>
          <w:kern w:val="0"/>
          <w:sz w:val="21"/>
          <w:szCs w:val="21"/>
          <w:lang w:val="pt-BR" w:eastAsia="zh-CN" w:bidi="ar-SA"/>
        </w:rPr>
        <w:t xml:space="preserve">6.7 </w:t>
      </w:r>
      <w:r>
        <w:rPr>
          <w:rFonts w:eastAsia="Times New Roman" w:cs="Arial" w:ascii="Arial" w:hAnsi="Arial"/>
          <w:bCs/>
          <w:color w:val="000000"/>
          <w:kern w:val="0"/>
          <w:sz w:val="21"/>
          <w:szCs w:val="21"/>
          <w:lang w:val="pt-BR" w:eastAsia="ar-SA" w:bidi="ar-SA"/>
        </w:rPr>
        <w:t>Uma vez habilitada, a empresa será integrada ao Banco de Credenciados no(s) serviço(s) a que se propõe atender, em rigorosa ordem cronológica de inclusão, estando submetido a rodízio automático.</w:t>
      </w:r>
    </w:p>
    <w:p>
      <w:pPr>
        <w:pStyle w:val="LOnormal1"/>
        <w:widowControl/>
        <w:shd w:val="clear" w:fill="auto"/>
        <w:tabs>
          <w:tab w:val="clear" w:pos="708"/>
          <w:tab w:val="left" w:pos="2340" w:leader="none"/>
          <w:tab w:val="left" w:pos="4464" w:leader="none"/>
        </w:tabs>
        <w:suppressAutoHyphens w:val="true"/>
        <w:bidi w:val="0"/>
        <w:spacing w:lineRule="auto" w:line="300" w:before="0" w:after="0"/>
        <w:ind w:left="0" w:right="0" w:hanging="0"/>
        <w:jc w:val="both"/>
        <w:rPr>
          <w:rFonts w:ascii="Arial" w:hAnsi="Arial" w:eastAsia="Lucida Sans Unicode" w:cs="Arial"/>
          <w:color w:val="auto"/>
          <w:kern w:val="2"/>
          <w:sz w:val="21"/>
          <w:szCs w:val="21"/>
          <w:lang w:val="pt-BR" w:eastAsia="ar-SA" w:bidi="ar-SA"/>
        </w:rPr>
      </w:pPr>
      <w:r>
        <w:rPr>
          <w:rFonts w:eastAsia="Lucida Sans Unicode" w:cs="Arial" w:ascii="Arial" w:hAnsi="Arial"/>
          <w:color w:val="auto"/>
          <w:kern w:val="2"/>
          <w:sz w:val="21"/>
          <w:szCs w:val="21"/>
          <w:lang w:val="pt-BR" w:eastAsia="ar-SA" w:bidi="ar-SA"/>
        </w:rPr>
      </w:r>
    </w:p>
    <w:p>
      <w:pPr>
        <w:pStyle w:val="Ndice"/>
        <w:spacing w:lineRule="auto" w:line="360" w:before="0" w:after="0"/>
        <w:rPr>
          <w:rFonts w:ascii="Arial" w:hAnsi="Arial"/>
          <w:sz w:val="21"/>
          <w:szCs w:val="21"/>
        </w:rPr>
      </w:pPr>
      <w:r>
        <w:rPr>
          <w:rFonts w:ascii="Arial" w:hAnsi="Arial"/>
          <w:b/>
          <w:bCs/>
          <w:sz w:val="21"/>
          <w:szCs w:val="21"/>
          <w:lang w:val="pt-BR"/>
        </w:rPr>
        <w:t xml:space="preserve">7. ENTREGA DA DOCUMENTAÇÃO </w:t>
      </w:r>
    </w:p>
    <w:p>
      <w:pPr>
        <w:pStyle w:val="Ndice"/>
        <w:spacing w:lineRule="auto" w:line="360" w:before="0" w:after="0"/>
        <w:rPr>
          <w:rFonts w:ascii="Arial" w:hAnsi="Arial"/>
          <w:sz w:val="21"/>
          <w:szCs w:val="21"/>
          <w:lang w:val="pt-BR"/>
        </w:rPr>
      </w:pPr>
      <w:r>
        <w:rPr>
          <w:rFonts w:ascii="Arial" w:hAnsi="Arial"/>
          <w:sz w:val="21"/>
          <w:szCs w:val="21"/>
          <w:lang w:val="pt-BR"/>
        </w:rPr>
      </w:r>
    </w:p>
    <w:p>
      <w:pPr>
        <w:pStyle w:val="Ndice"/>
        <w:widowControl/>
        <w:suppressLineNumbers/>
        <w:suppressAutoHyphens w:val="true"/>
        <w:bidi w:val="0"/>
        <w:spacing w:lineRule="auto" w:line="360" w:before="0" w:after="0"/>
        <w:ind w:left="0" w:right="0" w:hanging="0"/>
        <w:jc w:val="both"/>
        <w:rPr/>
      </w:pPr>
      <w:r>
        <w:rPr>
          <w:rFonts w:ascii="Arial" w:hAnsi="Arial"/>
          <w:sz w:val="21"/>
          <w:szCs w:val="21"/>
          <w:shd w:fill="auto" w:val="clear"/>
          <w:lang w:val="pt-BR"/>
        </w:rPr>
        <w:t xml:space="preserve">7.1 </w:t>
      </w:r>
      <w:r>
        <w:rPr>
          <w:rFonts w:eastAsia="Lucida Sans Unicode" w:ascii="Arial" w:hAnsi="Arial"/>
          <w:kern w:val="2"/>
          <w:sz w:val="21"/>
          <w:szCs w:val="21"/>
          <w:shd w:fill="auto" w:val="clear"/>
          <w:lang w:val="pt-BR" w:eastAsia="ar-SA" w:bidi="ar-SA"/>
        </w:rPr>
        <w:t xml:space="preserve">Os Documentos exigidos deverão ser enviados no e-mail </w:t>
      </w:r>
      <w:hyperlink r:id="rId6">
        <w:r>
          <w:rPr>
            <w:rStyle w:val="LinkdaInternet"/>
            <w:rFonts w:eastAsia="Lucida Sans Unicode" w:ascii="Arial" w:hAnsi="Arial"/>
            <w:kern w:val="2"/>
            <w:sz w:val="21"/>
            <w:szCs w:val="21"/>
            <w:shd w:fill="auto" w:val="clear"/>
            <w:lang w:val="pt-BR" w:eastAsia="ar-SA" w:bidi="ar-SA"/>
          </w:rPr>
          <w:t>licita@lindoiadosul.sc.gov.br</w:t>
        </w:r>
      </w:hyperlink>
      <w:r>
        <w:rPr>
          <w:rFonts w:eastAsia="Lucida Sans Unicode" w:ascii="Arial" w:hAnsi="Arial"/>
          <w:kern w:val="2"/>
          <w:sz w:val="21"/>
          <w:szCs w:val="21"/>
          <w:shd w:fill="auto" w:val="clear"/>
          <w:lang w:val="pt-BR" w:eastAsia="ar-SA" w:bidi="ar-SA"/>
        </w:rPr>
        <w:t xml:space="preserve"> ou entregues e protocolados no Departamento de Compras e Licitações da Prefeitura Municipal, de Lindóia do Sul/SC, a partir da data constante no preâmbulo deste edital, em envelope lacrado e indevassável, denominado DOCUMENTAÇÃO PARA CREDENCIAMENTO com a seguinte inscrição:</w:t>
      </w:r>
    </w:p>
    <w:p>
      <w:pPr>
        <w:pStyle w:val="PlainText"/>
        <w:tabs>
          <w:tab w:val="clear" w:pos="708"/>
          <w:tab w:val="left" w:pos="0" w:leader="none"/>
        </w:tabs>
        <w:spacing w:lineRule="auto" w:line="360"/>
        <w:ind w:left="420" w:right="-1" w:hanging="0"/>
        <w:rPr>
          <w:rFonts w:ascii="Arial" w:hAnsi="Arial" w:cs="Arial"/>
          <w:sz w:val="21"/>
          <w:szCs w:val="21"/>
          <w:highlight w:val="none"/>
          <w:shd w:fill="81D41A" w:val="clear"/>
          <w:lang w:val="pt-BR"/>
        </w:rPr>
      </w:pPr>
      <w:r>
        <w:rPr>
          <w:rFonts w:cs="Arial" w:ascii="Arial" w:hAnsi="Arial"/>
          <w:sz w:val="21"/>
          <w:szCs w:val="21"/>
          <w:shd w:fill="81D41A" w:val="clear"/>
          <w:lang w:val="pt-BR"/>
        </w:rPr>
      </w:r>
    </w:p>
    <w:p>
      <w:pPr>
        <w:pStyle w:val="PlainText"/>
        <w:spacing w:lineRule="auto" w:line="360"/>
        <w:ind w:left="720" w:right="-1" w:hanging="10"/>
        <w:jc w:val="left"/>
        <w:rPr>
          <w:rFonts w:ascii="Arial" w:hAnsi="Arial"/>
          <w:sz w:val="21"/>
          <w:szCs w:val="21"/>
        </w:rPr>
      </w:pPr>
      <w:r>
        <w:rPr>
          <w:rFonts w:cs="Arial" w:ascii="Arial" w:hAnsi="Arial"/>
          <w:b/>
          <w:sz w:val="21"/>
          <w:szCs w:val="21"/>
          <w:lang w:val="pt-BR"/>
        </w:rPr>
        <w:t>PREFEITURA MUNICIPAL DE LINDÓIA DO SUL</w:t>
      </w:r>
    </w:p>
    <w:p>
      <w:pPr>
        <w:pStyle w:val="PlainText"/>
        <w:spacing w:lineRule="auto" w:line="360"/>
        <w:ind w:left="720" w:right="-1" w:hanging="10"/>
        <w:jc w:val="left"/>
        <w:rPr>
          <w:rFonts w:ascii="Arial" w:hAnsi="Arial"/>
          <w:sz w:val="21"/>
          <w:szCs w:val="21"/>
        </w:rPr>
      </w:pPr>
      <w:r>
        <w:rPr>
          <w:rFonts w:cs="Arial" w:ascii="Arial" w:hAnsi="Arial"/>
          <w:b/>
          <w:sz w:val="21"/>
          <w:szCs w:val="21"/>
          <w:lang w:val="pt-BR"/>
        </w:rPr>
        <w:t xml:space="preserve">EDITAL DE CHAMAMENTO PÚBLICO nº01/2024 </w:t>
      </w:r>
    </w:p>
    <w:p>
      <w:pPr>
        <w:pStyle w:val="PlainText"/>
        <w:spacing w:lineRule="auto" w:line="360"/>
        <w:ind w:left="720" w:right="-1" w:hanging="10"/>
        <w:jc w:val="left"/>
        <w:rPr>
          <w:rFonts w:ascii="Arial" w:hAnsi="Arial"/>
          <w:sz w:val="21"/>
          <w:szCs w:val="21"/>
        </w:rPr>
      </w:pPr>
      <w:r>
        <w:rPr>
          <w:rFonts w:cs="Arial" w:ascii="Arial" w:hAnsi="Arial"/>
          <w:b/>
          <w:sz w:val="21"/>
          <w:szCs w:val="21"/>
          <w:lang w:val="pt-BR"/>
        </w:rPr>
        <w:t>DOCUMENTOS DE HABILITAÇÃO DE CREDENCIAMENTO</w:t>
      </w:r>
    </w:p>
    <w:p>
      <w:pPr>
        <w:pStyle w:val="PlainText"/>
        <w:spacing w:lineRule="auto" w:line="360"/>
        <w:ind w:left="709" w:right="-1" w:hanging="10"/>
        <w:jc w:val="left"/>
        <w:rPr>
          <w:rFonts w:ascii="Arial" w:hAnsi="Arial"/>
          <w:sz w:val="21"/>
          <w:szCs w:val="21"/>
        </w:rPr>
      </w:pPr>
      <w:r>
        <w:rPr>
          <w:rFonts w:cs="Arial" w:ascii="Arial" w:hAnsi="Arial"/>
          <w:b/>
          <w:sz w:val="21"/>
          <w:szCs w:val="21"/>
          <w:lang w:val="pt-BR"/>
        </w:rPr>
        <w:t>PROPONENTE: (RAZÃO SOCIAL)</w:t>
      </w:r>
    </w:p>
    <w:p>
      <w:pPr>
        <w:pStyle w:val="PlainText"/>
        <w:spacing w:lineRule="auto" w:line="360"/>
        <w:ind w:left="709" w:right="-1" w:hanging="10"/>
        <w:jc w:val="left"/>
        <w:rPr>
          <w:rFonts w:ascii="Arial" w:hAnsi="Arial"/>
          <w:sz w:val="21"/>
          <w:szCs w:val="21"/>
        </w:rPr>
      </w:pPr>
      <w:r>
        <w:rPr>
          <w:rFonts w:cs="Arial" w:ascii="Arial" w:hAnsi="Arial"/>
          <w:b/>
          <w:sz w:val="21"/>
          <w:szCs w:val="21"/>
          <w:lang w:val="pt-BR"/>
        </w:rPr>
        <w:t xml:space="preserve">CNPJ: </w:t>
      </w:r>
    </w:p>
    <w:p>
      <w:pPr>
        <w:pStyle w:val="PlainText"/>
        <w:spacing w:lineRule="auto" w:line="360"/>
        <w:ind w:left="709" w:right="-1" w:hanging="10"/>
        <w:jc w:val="left"/>
        <w:rPr>
          <w:rFonts w:ascii="Arial" w:hAnsi="Arial"/>
          <w:sz w:val="21"/>
          <w:szCs w:val="21"/>
        </w:rPr>
      </w:pPr>
      <w:r>
        <w:rPr>
          <w:rFonts w:cs="Arial" w:ascii="Arial" w:hAnsi="Arial"/>
          <w:b/>
          <w:sz w:val="21"/>
          <w:szCs w:val="21"/>
          <w:lang w:val="pt-BR"/>
        </w:rPr>
        <w:t xml:space="preserve">ENDEREÇO COMPLETO: </w:t>
      </w:r>
    </w:p>
    <w:p>
      <w:pPr>
        <w:pStyle w:val="PlainText"/>
        <w:spacing w:lineRule="auto" w:line="360"/>
        <w:ind w:left="709" w:right="-1" w:hanging="10"/>
        <w:jc w:val="left"/>
        <w:rPr>
          <w:rFonts w:ascii="Arial" w:hAnsi="Arial"/>
          <w:sz w:val="21"/>
          <w:szCs w:val="21"/>
        </w:rPr>
      </w:pPr>
      <w:r>
        <w:rPr>
          <w:rFonts w:cs="Arial" w:ascii="Arial" w:hAnsi="Arial"/>
          <w:b/>
          <w:sz w:val="21"/>
          <w:szCs w:val="21"/>
          <w:lang w:val="pt-BR"/>
        </w:rPr>
        <w:t xml:space="preserve">CEP: </w:t>
      </w:r>
    </w:p>
    <w:p>
      <w:pPr>
        <w:pStyle w:val="PlainText"/>
        <w:spacing w:lineRule="auto" w:line="360"/>
        <w:ind w:left="709" w:right="-1" w:hanging="10"/>
        <w:jc w:val="left"/>
        <w:rPr>
          <w:rFonts w:ascii="Arial" w:hAnsi="Arial"/>
          <w:sz w:val="21"/>
          <w:szCs w:val="21"/>
        </w:rPr>
      </w:pPr>
      <w:r>
        <w:rPr>
          <w:rFonts w:cs="Arial" w:ascii="Arial" w:hAnsi="Arial"/>
          <w:b/>
          <w:sz w:val="21"/>
          <w:szCs w:val="21"/>
          <w:lang w:val="pt-BR"/>
        </w:rPr>
        <w:t xml:space="preserve">TELEFONE: </w:t>
      </w:r>
    </w:p>
    <w:p>
      <w:pPr>
        <w:pStyle w:val="PlainText"/>
        <w:spacing w:lineRule="auto" w:line="360"/>
        <w:ind w:left="709" w:right="-1" w:hanging="10"/>
        <w:jc w:val="left"/>
        <w:rPr>
          <w:rFonts w:ascii="Arial" w:hAnsi="Arial"/>
          <w:sz w:val="21"/>
          <w:szCs w:val="21"/>
        </w:rPr>
      </w:pPr>
      <w:r>
        <w:rPr>
          <w:rFonts w:cs="Arial" w:ascii="Arial" w:hAnsi="Arial"/>
          <w:b/>
          <w:sz w:val="21"/>
          <w:szCs w:val="21"/>
          <w:lang w:val="pt-BR"/>
        </w:rPr>
        <w:t xml:space="preserve">E-MAIL: </w:t>
      </w:r>
    </w:p>
    <w:p>
      <w:pPr>
        <w:pStyle w:val="PlainText"/>
        <w:spacing w:lineRule="auto" w:line="360"/>
        <w:ind w:left="709" w:right="-1" w:hanging="10"/>
        <w:jc w:val="left"/>
        <w:rPr>
          <w:rFonts w:ascii="Arial" w:hAnsi="Arial" w:cs="Arial"/>
          <w:b/>
          <w:b/>
          <w:sz w:val="21"/>
          <w:szCs w:val="21"/>
          <w:lang w:val="pt-BR"/>
        </w:rPr>
      </w:pPr>
      <w:r>
        <w:rPr>
          <w:rFonts w:cs="Arial" w:ascii="Arial" w:hAnsi="Arial"/>
          <w:b/>
          <w:sz w:val="21"/>
          <w:szCs w:val="21"/>
          <w:lang w:val="pt-BR"/>
        </w:rPr>
      </w:r>
    </w:p>
    <w:p>
      <w:pPr>
        <w:pStyle w:val="PlainText"/>
        <w:tabs>
          <w:tab w:val="clear" w:pos="708"/>
          <w:tab w:val="left" w:pos="0" w:leader="none"/>
        </w:tabs>
        <w:spacing w:lineRule="auto" w:line="360"/>
        <w:ind w:left="0" w:right="-1" w:hanging="0"/>
        <w:rPr>
          <w:rFonts w:ascii="Arial" w:hAnsi="Arial"/>
          <w:sz w:val="21"/>
          <w:szCs w:val="21"/>
        </w:rPr>
      </w:pPr>
      <w:r>
        <w:rPr>
          <w:rFonts w:cs="Arial" w:ascii="Arial" w:hAnsi="Arial"/>
          <w:sz w:val="21"/>
          <w:szCs w:val="21"/>
          <w:lang w:val="pt-BR"/>
        </w:rPr>
        <w:t xml:space="preserve">7.2. Os envelopes serão abertos e rubricados pelos membros da comissão permanente de Licitações do </w:t>
      </w:r>
      <w:r>
        <w:rPr>
          <w:rFonts w:cs="Arial" w:ascii="Arial" w:hAnsi="Arial"/>
          <w:b/>
          <w:sz w:val="21"/>
          <w:szCs w:val="21"/>
          <w:lang w:val="pt-BR"/>
        </w:rPr>
        <w:t>MUNICÍPIO.</w:t>
      </w:r>
    </w:p>
    <w:p>
      <w:pPr>
        <w:pStyle w:val="PlainText"/>
        <w:tabs>
          <w:tab w:val="clear" w:pos="708"/>
          <w:tab w:val="left" w:pos="0" w:leader="none"/>
        </w:tabs>
        <w:spacing w:lineRule="auto" w:line="360"/>
        <w:ind w:left="705" w:right="-1" w:hanging="10"/>
        <w:jc w:val="left"/>
        <w:rPr>
          <w:rFonts w:ascii="Arial" w:hAnsi="Arial" w:cs="Arial"/>
          <w:b/>
          <w:b/>
          <w:sz w:val="21"/>
          <w:szCs w:val="21"/>
          <w:lang w:val="pt-BR"/>
        </w:rPr>
      </w:pPr>
      <w:r>
        <w:rPr>
          <w:rFonts w:cs="Arial" w:ascii="Arial" w:hAnsi="Arial"/>
          <w:b/>
          <w:sz w:val="21"/>
          <w:szCs w:val="21"/>
          <w:lang w:val="pt-BR"/>
        </w:rPr>
      </w:r>
    </w:p>
    <w:p>
      <w:pPr>
        <w:pStyle w:val="Normal"/>
        <w:spacing w:lineRule="auto" w:line="360"/>
        <w:ind w:left="0" w:right="-1" w:hanging="0"/>
        <w:rPr>
          <w:rFonts w:ascii="Arial" w:hAnsi="Arial"/>
          <w:sz w:val="21"/>
          <w:szCs w:val="21"/>
        </w:rPr>
      </w:pPr>
      <w:r>
        <w:rPr>
          <w:rFonts w:eastAsia="Lucida Sans Unicode" w:cs="Arial" w:ascii="Arial" w:hAnsi="Arial"/>
          <w:kern w:val="2"/>
          <w:sz w:val="21"/>
          <w:szCs w:val="21"/>
          <w:shd w:fill="auto" w:val="clear"/>
          <w:lang w:val="pt-BR" w:eastAsia="ar-SA" w:bidi="ar-SA"/>
        </w:rPr>
        <w:t>7.3. O credenciamento ficará permanentemente aberto a partir da data de abertura do processo prevista no preâmbulo deste instrumento, todos os interessados que quiserem se credenciar poderão apresentar a documentação, sendo que a comissão de licitações nomeadas no Decreto 4176/2024 terá o prazo de 05 (cinco) dias úteis para proceder sua apreciação a contar da data do protocolo ou da confirmação do recebimento.</w:t>
      </w:r>
    </w:p>
    <w:p>
      <w:pPr>
        <w:pStyle w:val="Normal"/>
        <w:spacing w:lineRule="auto" w:line="360"/>
        <w:ind w:left="0" w:right="-1" w:hanging="0"/>
        <w:jc w:val="left"/>
        <w:rPr>
          <w:rFonts w:ascii="Arial" w:hAnsi="Arial" w:cs="Arial"/>
          <w:b/>
          <w:b/>
          <w:sz w:val="21"/>
          <w:szCs w:val="21"/>
          <w:lang w:val="pt-BR"/>
        </w:rPr>
      </w:pPr>
      <w:r>
        <w:rPr>
          <w:rFonts w:cs="Arial" w:ascii="Arial" w:hAnsi="Arial"/>
          <w:b/>
          <w:sz w:val="21"/>
          <w:szCs w:val="21"/>
          <w:lang w:val="pt-BR"/>
        </w:rPr>
      </w:r>
    </w:p>
    <w:p>
      <w:pPr>
        <w:pStyle w:val="Normal"/>
        <w:spacing w:lineRule="auto" w:line="360"/>
        <w:ind w:left="-5" w:right="-1" w:hanging="10"/>
        <w:rPr>
          <w:highlight w:val="none"/>
          <w:shd w:fill="auto" w:val="clear"/>
        </w:rPr>
      </w:pPr>
      <w:r>
        <w:rPr>
          <w:rFonts w:cs="Arial" w:ascii="Arial" w:hAnsi="Arial"/>
          <w:sz w:val="21"/>
          <w:szCs w:val="21"/>
          <w:shd w:fill="auto" w:val="clear"/>
          <w:lang w:val="pt-BR"/>
        </w:rPr>
        <w:t xml:space="preserve">7.4. Após o recebimento da documentação de habilitação, julgada regular pela comissão permanente de licitações do </w:t>
      </w:r>
      <w:r>
        <w:rPr>
          <w:rFonts w:cs="Arial" w:ascii="Arial" w:hAnsi="Arial"/>
          <w:b/>
          <w:sz w:val="21"/>
          <w:szCs w:val="21"/>
          <w:shd w:fill="auto" w:val="clear"/>
          <w:lang w:val="pt-BR"/>
        </w:rPr>
        <w:t>MUNICÍPIO</w:t>
      </w:r>
      <w:r>
        <w:rPr>
          <w:rFonts w:cs="Arial" w:ascii="Arial" w:hAnsi="Arial"/>
          <w:sz w:val="21"/>
          <w:szCs w:val="21"/>
          <w:shd w:fill="auto" w:val="clear"/>
          <w:lang w:val="pt-BR"/>
        </w:rPr>
        <w:t>, será credenciado gradativamente as empresas para a realização dos referidos serviços, será elaborado o "Contrato de Prestação de Serviços", nos termos da minuta que consta do Anexo IX do edital, onde serão estabelecidas as condições para prestação dos serviços, as limitações na sua prestação e os preços pactuados.</w:t>
      </w:r>
    </w:p>
    <w:p>
      <w:pPr>
        <w:pStyle w:val="PlainText"/>
        <w:tabs>
          <w:tab w:val="clear" w:pos="708"/>
          <w:tab w:val="left" w:pos="0" w:leader="none"/>
        </w:tabs>
        <w:spacing w:lineRule="auto" w:line="360"/>
        <w:ind w:left="10" w:right="-1" w:hanging="10"/>
        <w:rPr>
          <w:rFonts w:ascii="Arial" w:hAnsi="Arial" w:cs="Arial"/>
          <w:sz w:val="21"/>
          <w:szCs w:val="21"/>
          <w:lang w:val="pt-BR"/>
        </w:rPr>
      </w:pPr>
      <w:r>
        <w:rPr>
          <w:rFonts w:cs="Arial" w:ascii="Arial" w:hAnsi="Arial"/>
          <w:sz w:val="21"/>
          <w:szCs w:val="21"/>
          <w:lang w:val="pt-BR"/>
        </w:rPr>
      </w:r>
    </w:p>
    <w:p>
      <w:pPr>
        <w:pStyle w:val="Normal"/>
        <w:spacing w:lineRule="auto" w:line="360"/>
        <w:ind w:left="-5" w:right="-1" w:hanging="10"/>
        <w:rPr>
          <w:rFonts w:ascii="Arial" w:hAnsi="Arial"/>
          <w:sz w:val="21"/>
          <w:szCs w:val="21"/>
        </w:rPr>
      </w:pPr>
      <w:r>
        <w:rPr>
          <w:rFonts w:cs="Arial" w:ascii="Arial" w:hAnsi="Arial"/>
          <w:sz w:val="21"/>
          <w:szCs w:val="21"/>
          <w:lang w:val="pt-BR"/>
        </w:rPr>
        <w:t xml:space="preserve">7.5 A falta de quaisquer dos documentos acima mencionados e a negativa para sua complementação é razão para o indeferimento da solicitação. </w:t>
      </w:r>
    </w:p>
    <w:p>
      <w:pPr>
        <w:pStyle w:val="PlainText"/>
        <w:tabs>
          <w:tab w:val="clear" w:pos="708"/>
          <w:tab w:val="left" w:pos="0" w:leader="none"/>
        </w:tabs>
        <w:spacing w:lineRule="auto" w:line="360"/>
        <w:ind w:left="10" w:right="-1" w:hanging="10"/>
        <w:rPr>
          <w:rFonts w:ascii="Arial" w:hAnsi="Arial" w:cs="Arial"/>
          <w:b/>
          <w:b/>
          <w:sz w:val="21"/>
          <w:szCs w:val="21"/>
          <w:lang w:val="pt-BR"/>
        </w:rPr>
      </w:pPr>
      <w:r>
        <w:rPr>
          <w:rFonts w:cs="Arial" w:ascii="Arial" w:hAnsi="Arial"/>
          <w:b/>
          <w:sz w:val="21"/>
          <w:szCs w:val="21"/>
          <w:lang w:val="pt-BR"/>
        </w:rPr>
      </w:r>
    </w:p>
    <w:p>
      <w:pPr>
        <w:pStyle w:val="Normal"/>
        <w:spacing w:lineRule="auto" w:line="360"/>
        <w:ind w:left="-5" w:right="-1" w:hanging="10"/>
        <w:rPr>
          <w:rFonts w:ascii="Arial" w:hAnsi="Arial"/>
          <w:sz w:val="21"/>
          <w:szCs w:val="21"/>
        </w:rPr>
      </w:pPr>
      <w:r>
        <w:rPr>
          <w:rFonts w:cs="Arial" w:ascii="Arial" w:hAnsi="Arial"/>
          <w:sz w:val="21"/>
          <w:szCs w:val="21"/>
          <w:shd w:fill="auto" w:val="clear"/>
          <w:lang w:val="pt-BR"/>
        </w:rPr>
        <w:t>7.6 Decidido sobre as contestações ou recursos referentes à habilitação dos interessados, as decisões respectivas constarão no processo.</w:t>
      </w:r>
    </w:p>
    <w:p>
      <w:pPr>
        <w:pStyle w:val="Normal"/>
        <w:spacing w:lineRule="auto" w:line="360"/>
        <w:ind w:left="-5" w:right="-1" w:hanging="10"/>
        <w:rPr>
          <w:rFonts w:ascii="Arial" w:hAnsi="Arial"/>
          <w:sz w:val="21"/>
          <w:szCs w:val="21"/>
        </w:rPr>
      </w:pPr>
      <w:r>
        <w:rPr>
          <w:rFonts w:ascii="Arial" w:hAnsi="Arial"/>
          <w:sz w:val="21"/>
          <w:szCs w:val="21"/>
        </w:rPr>
      </w:r>
    </w:p>
    <w:p>
      <w:pPr>
        <w:pStyle w:val="Normal"/>
        <w:spacing w:lineRule="auto" w:line="360"/>
        <w:ind w:left="-5" w:right="-1" w:hanging="10"/>
        <w:rPr>
          <w:rFonts w:ascii="Arial" w:hAnsi="Arial"/>
          <w:sz w:val="21"/>
          <w:szCs w:val="21"/>
        </w:rPr>
      </w:pPr>
      <w:r>
        <w:rPr>
          <w:rFonts w:cs="Arial" w:ascii="Arial" w:hAnsi="Arial"/>
          <w:sz w:val="21"/>
          <w:szCs w:val="21"/>
          <w:shd w:fill="auto" w:val="clear"/>
          <w:lang w:val="pt-BR"/>
        </w:rPr>
        <w:t>7.7 Nos termos do artigo 110 do Decreto Municipal 4072//2024 do credenciamento deverá ser realizada a contratação através de inexigibilidade de licitação previsto no inciso IV, do artigo 74, da  Lei 14.133/2021</w:t>
      </w:r>
    </w:p>
    <w:p>
      <w:pPr>
        <w:pStyle w:val="Normal"/>
        <w:spacing w:lineRule="auto" w:line="360"/>
        <w:ind w:left="10" w:right="-1" w:hanging="0"/>
        <w:rPr>
          <w:highlight w:val="none"/>
          <w:shd w:fill="auto" w:val="clear"/>
        </w:rPr>
      </w:pPr>
      <w:r>
        <w:rPr>
          <w:shd w:fill="auto" w:val="clear"/>
        </w:rPr>
      </w:r>
    </w:p>
    <w:p>
      <w:pPr>
        <w:pStyle w:val="PlainText"/>
        <w:spacing w:lineRule="auto" w:line="360"/>
        <w:ind w:left="0" w:right="-1" w:hanging="0"/>
        <w:rPr>
          <w:rFonts w:ascii="Arial" w:hAnsi="Arial" w:cs="Arial"/>
          <w:color w:val="auto"/>
          <w:sz w:val="21"/>
          <w:szCs w:val="21"/>
          <w:lang w:val="pt-BR"/>
        </w:rPr>
      </w:pPr>
      <w:r>
        <w:rPr>
          <w:rFonts w:cs="Arial" w:ascii="Arial" w:hAnsi="Arial"/>
          <w:color w:val="auto"/>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b/>
          <w:bCs/>
          <w:sz w:val="21"/>
          <w:szCs w:val="21"/>
          <w:lang w:val="pt-BR"/>
        </w:rPr>
        <w:t>8. DAS OBRIGAÇÕES DO CREDENCIADO</w:t>
      </w:r>
    </w:p>
    <w:p>
      <w:pPr>
        <w:pStyle w:val="Normal"/>
        <w:widowControl/>
        <w:suppressAutoHyphens w:val="true"/>
        <w:bidi w:val="0"/>
        <w:spacing w:lineRule="auto" w:line="276"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60" w:before="0" w:after="0"/>
        <w:ind w:left="0" w:right="0" w:hanging="0"/>
        <w:jc w:val="both"/>
        <w:rPr/>
      </w:pPr>
      <w:r>
        <w:rPr>
          <w:rFonts w:ascii="Arial" w:hAnsi="Arial"/>
          <w:sz w:val="21"/>
          <w:szCs w:val="21"/>
          <w:lang w:val="pt-BR"/>
        </w:rPr>
        <w:t>8.1. Será de responsabilidade da CONTRATADA, sob pena de aplicação das sanções previstas neste Edital e na ata/</w:t>
      </w:r>
      <w:r>
        <w:rPr>
          <w:rFonts w:ascii="Arial" w:hAnsi="Arial"/>
          <w:sz w:val="21"/>
          <w:szCs w:val="21"/>
          <w:shd w:fill="auto" w:val="clear"/>
          <w:lang w:val="pt-BR"/>
        </w:rPr>
        <w:t>Contrato,</w:t>
      </w:r>
      <w:r>
        <w:rPr>
          <w:rFonts w:ascii="Arial" w:hAnsi="Arial"/>
          <w:sz w:val="21"/>
          <w:szCs w:val="21"/>
          <w:lang w:val="pt-BR"/>
        </w:rPr>
        <w:t xml:space="preserve"> cumprir todas as obrigações constantes na a</w:t>
      </w:r>
      <w:r>
        <w:rPr>
          <w:rFonts w:ascii="Arial" w:hAnsi="Arial"/>
          <w:sz w:val="21"/>
          <w:szCs w:val="21"/>
          <w:shd w:fill="auto" w:val="clear"/>
          <w:lang w:val="pt-BR"/>
        </w:rPr>
        <w:t>ta/Contrato,</w:t>
      </w:r>
      <w:r>
        <w:rPr>
          <w:rFonts w:ascii="Arial" w:hAnsi="Arial"/>
          <w:sz w:val="21"/>
          <w:szCs w:val="21"/>
          <w:lang w:val="pt-BR"/>
        </w:rPr>
        <w:t xml:space="preserve"> Edital, seus anexos e sua proposta, assumindo exclusivamente os riscos e as despesas decorrentes da boa e perfeita execução do objeto e, ainda:</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 xml:space="preserve">a) </w:t>
      </w:r>
      <w:r>
        <w:rPr>
          <w:rFonts w:cs="Arial" w:ascii="Arial" w:hAnsi="Arial"/>
          <w:color w:val="000000"/>
          <w:sz w:val="21"/>
          <w:szCs w:val="21"/>
          <w:lang w:val="pt-BR" w:eastAsia="ar-SA"/>
        </w:rPr>
        <w:t>Prestar os serviços nos locais solicitados dentro do Município, podendo ser no perímetro urbano ou área rural do município, conforme solicitação e necessidade da Prefeitura Municipal;</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 xml:space="preserve">b) </w:t>
      </w:r>
      <w:r>
        <w:rPr>
          <w:rFonts w:cs="Arial" w:ascii="Arial" w:hAnsi="Arial"/>
          <w:color w:val="000000"/>
          <w:sz w:val="21"/>
          <w:szCs w:val="21"/>
          <w:lang w:val="pt-BR" w:eastAsia="ar-SA"/>
        </w:rPr>
        <w:t>Disponibilizar profissionais qualificados para prestar os serviços solicitados.</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c) Responsabilizar-se por todas as despesas oriundas de suas atividades;</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d) Manter, durante a vigência da a</w:t>
      </w:r>
      <w:r>
        <w:rPr>
          <w:rFonts w:ascii="Arial" w:hAnsi="Arial"/>
          <w:sz w:val="21"/>
          <w:szCs w:val="21"/>
          <w:shd w:fill="auto" w:val="clear"/>
          <w:lang w:val="pt-BR"/>
        </w:rPr>
        <w:t>ta/contrato,</w:t>
      </w:r>
      <w:r>
        <w:rPr>
          <w:rFonts w:ascii="Arial" w:hAnsi="Arial"/>
          <w:sz w:val="21"/>
          <w:szCs w:val="21"/>
          <w:lang w:val="pt-BR"/>
        </w:rPr>
        <w:t xml:space="preserve"> em compatibilidade com as obrigações trabalhistas, as condições de habilitação e qualificação exigidas na licitação, devendo comunicar ao Município de Lindóia do Sul, a superveniência de fato impeditivo da manutenção dessas condições;</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e) Acusar o recebimento da Ordem de Serviço/Solicitação de Fornecimento, bem como de qualquer outra notificação enviada por meio eletrônico, no prazo máximo de 24 (vinte e quatro) horas, ressalvando-se que, se o prazo final deste item recair em final de semana ou feriado, será prorrogado ao próximo dia útil;</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 xml:space="preserve">f) Nomear responsável para, durante o período de vigência, representá-lo na execução da </w:t>
      </w:r>
      <w:r>
        <w:rPr>
          <w:rFonts w:ascii="Arial" w:hAnsi="Arial"/>
          <w:sz w:val="21"/>
          <w:szCs w:val="21"/>
          <w:shd w:fill="auto" w:val="clear"/>
          <w:lang w:val="pt-BR"/>
        </w:rPr>
        <w:t>Ata/Contrato;</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g) Responsabilizar-se por todo e qualquer dano que, por dolo ou culpa, os seus profissionais causarem ao CONTRATANTE ou a terceiros, sendo descontado no primeiro pagamento subsequente à ocorrência, o valor correspondente ao dano e/ou prejuízo causado;</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h) Comunicar à Administração da CONTRATANTE qualquer anormalidade constatada e prestar os esclarecimentos solicitados;</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i) A CONTRATADA ficará obrigada a aceitar nas mesmas condições do edital, os acréscimos ou supressões que se fizerem necessários, até 25% (vinte e cinco por cento) do valor inicial atualizado do Contrato, devendo supressões acima desse limite ser resultantes de acordo entre as partes;</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j) Responsabilizar-se pelos vícios e danos decorrentes do objeto, de acordo com os artigos 12, 13 e 17 a 27, do Código de Defesa do Consumidor (Lei Federal nº 8.078, de 1990);</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 xml:space="preserve">K) </w:t>
      </w:r>
      <w:r>
        <w:rPr>
          <w:rFonts w:cs="Arial" w:ascii="Arial" w:hAnsi="Arial"/>
          <w:color w:val="000000"/>
          <w:sz w:val="21"/>
          <w:szCs w:val="21"/>
          <w:lang w:val="pt-BR" w:eastAsia="ar-SA"/>
        </w:rPr>
        <w:t>Iniciar os serviços licitados, em até 24 (vinte quatro) horas após a solicitação feita pela Secretaria;</w:t>
      </w:r>
    </w:p>
    <w:p>
      <w:pPr>
        <w:pStyle w:val="Normal"/>
        <w:widowControl/>
        <w:suppressAutoHyphens w:val="true"/>
        <w:bidi w:val="0"/>
        <w:spacing w:lineRule="auto" w:line="360" w:before="0" w:after="0"/>
        <w:ind w:left="0" w:right="0" w:hanging="0"/>
        <w:jc w:val="both"/>
        <w:rPr/>
      </w:pPr>
      <w:r>
        <w:rPr>
          <w:rFonts w:cs="Arial" w:ascii="Arial" w:hAnsi="Arial"/>
          <w:color w:val="000000"/>
          <w:sz w:val="21"/>
          <w:szCs w:val="21"/>
          <w:lang w:val="pt-BR" w:eastAsia="ar-SA"/>
        </w:rPr>
        <w:t xml:space="preserve">           </w:t>
      </w:r>
      <w:r>
        <w:rPr>
          <w:rFonts w:cs="Arial" w:ascii="Arial" w:hAnsi="Arial"/>
          <w:color w:val="000000"/>
          <w:sz w:val="21"/>
          <w:szCs w:val="21"/>
          <w:lang w:val="pt-BR" w:eastAsia="ar-SA"/>
        </w:rPr>
        <w:t>l)Prestar os serviços apenas mediante a autorização do RESPONSÁVEL, por emissão de Solicitação de Fornecimento;</w:t>
      </w:r>
    </w:p>
    <w:p>
      <w:pPr>
        <w:pStyle w:val="Normal"/>
        <w:widowControl/>
        <w:suppressAutoHyphens w:val="true"/>
        <w:bidi w:val="0"/>
        <w:spacing w:lineRule="auto" w:line="360" w:before="0" w:after="0"/>
        <w:ind w:left="0" w:right="0" w:hanging="0"/>
        <w:jc w:val="both"/>
        <w:rPr/>
      </w:pPr>
      <w:r>
        <w:rPr>
          <w:rFonts w:cs="Arial" w:ascii="Arial" w:hAnsi="Arial"/>
          <w:color w:val="000000"/>
          <w:sz w:val="21"/>
          <w:szCs w:val="21"/>
          <w:lang w:val="pt-BR" w:eastAsia="ar-SA"/>
        </w:rPr>
        <w:t>m)  Apresentar documento fiscal dos serviços prestados no mês anterior no prazo estipulado neste Edital;</w:t>
      </w:r>
    </w:p>
    <w:p>
      <w:pPr>
        <w:pStyle w:val="Normal"/>
        <w:spacing w:lineRule="auto" w:line="360"/>
        <w:ind w:left="0" w:right="-1" w:hanging="0"/>
        <w:jc w:val="both"/>
        <w:rPr/>
      </w:pPr>
      <w:r>
        <w:rPr>
          <w:rFonts w:cs="Arial" w:ascii="Arial" w:hAnsi="Arial"/>
          <w:bCs/>
          <w:color w:val="000000"/>
          <w:sz w:val="21"/>
          <w:szCs w:val="21"/>
          <w:lang w:val="pt-BR" w:eastAsia="ar-SA"/>
        </w:rPr>
        <w:t>n)</w:t>
      </w:r>
      <w:r>
        <w:rPr>
          <w:rFonts w:cs="Arial" w:ascii="Arial" w:hAnsi="Arial"/>
          <w:color w:val="000000"/>
          <w:sz w:val="21"/>
          <w:szCs w:val="21"/>
          <w:lang w:val="pt-BR" w:eastAsia="ar-SA"/>
        </w:rPr>
        <w:t xml:space="preserve"> Responsabilizar-se integralmente pelo fiel cumprimento dos serviços contratados;</w:t>
      </w:r>
    </w:p>
    <w:p>
      <w:pPr>
        <w:pStyle w:val="Normal"/>
        <w:spacing w:lineRule="auto" w:line="360"/>
        <w:ind w:left="0" w:right="-1" w:hanging="0"/>
        <w:jc w:val="both"/>
        <w:rPr/>
      </w:pPr>
      <w:r>
        <w:rPr>
          <w:rFonts w:cs="Arial" w:ascii="Arial" w:hAnsi="Arial"/>
          <w:color w:val="000000"/>
          <w:sz w:val="21"/>
          <w:szCs w:val="21"/>
          <w:lang w:val="pt-BR" w:eastAsia="ar-SA"/>
        </w:rPr>
        <w:t>o)</w:t>
      </w:r>
      <w:r>
        <w:rPr>
          <w:rFonts w:eastAsia="Times New Roman" w:cs="Arial" w:ascii="Arial" w:hAnsi="Arial"/>
          <w:color w:val="000000"/>
          <w:kern w:val="0"/>
          <w:sz w:val="21"/>
          <w:szCs w:val="21"/>
          <w:lang w:val="pt-BR" w:eastAsia="pt-BR"/>
        </w:rPr>
        <w:t xml:space="preserve"> </w:t>
      </w:r>
      <w:r>
        <w:rPr>
          <w:rFonts w:cs="Arial" w:ascii="Arial" w:hAnsi="Arial"/>
          <w:color w:val="000000"/>
          <w:sz w:val="21"/>
          <w:szCs w:val="21"/>
          <w:lang w:val="pt-BR" w:eastAsia="ar-SA"/>
        </w:rPr>
        <w:t>Não transferir para terceiros, por qualquer forma, nem mesmo parcialmente, as obrigações assumidas, nem subcontratar qualquer das prestações a que está obrigada;</w:t>
      </w:r>
    </w:p>
    <w:p>
      <w:pPr>
        <w:pStyle w:val="Normal"/>
        <w:spacing w:lineRule="auto" w:line="360"/>
        <w:ind w:left="0" w:right="-1" w:hanging="0"/>
        <w:jc w:val="both"/>
        <w:rPr>
          <w:rFonts w:ascii="Arial" w:hAnsi="Arial" w:cs="Arial"/>
          <w:color w:val="000000"/>
          <w:sz w:val="21"/>
          <w:szCs w:val="21"/>
          <w:lang w:val="pt-BR" w:eastAsia="ar-SA"/>
        </w:rPr>
      </w:pPr>
      <w:r>
        <w:rPr>
          <w:rFonts w:cs="Arial" w:ascii="Arial" w:hAnsi="Arial"/>
          <w:color w:val="000000"/>
          <w:sz w:val="21"/>
          <w:szCs w:val="21"/>
          <w:lang w:val="pt-BR" w:eastAsia="ar-SA"/>
        </w:rPr>
      </w:r>
    </w:p>
    <w:p>
      <w:pPr>
        <w:pStyle w:val="Normal"/>
        <w:widowControl/>
        <w:suppressAutoHyphens w:val="true"/>
        <w:bidi w:val="0"/>
        <w:spacing w:lineRule="auto" w:line="36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60" w:before="0" w:after="0"/>
        <w:ind w:left="0" w:right="0" w:hanging="0"/>
        <w:jc w:val="both"/>
        <w:rPr/>
      </w:pPr>
      <w:r>
        <w:rPr>
          <w:rFonts w:ascii="Arial" w:hAnsi="Arial"/>
          <w:sz w:val="21"/>
          <w:szCs w:val="21"/>
          <w:lang w:val="pt-BR"/>
        </w:rPr>
        <w:t>8.2. São expressamente vedadas à CONTRATADA:</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a) A veiculação de publicidade acerca da ata de registro de preços/contrato, salvo se houver prévia autorização da CONTRATANTE;</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r>
    </w:p>
    <w:p>
      <w:pPr>
        <w:pStyle w:val="Normal"/>
        <w:widowControl/>
        <w:suppressAutoHyphens w:val="true"/>
        <w:bidi w:val="0"/>
        <w:spacing w:lineRule="auto" w:line="36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60" w:before="0" w:after="0"/>
        <w:ind w:left="0" w:right="0" w:hanging="0"/>
        <w:jc w:val="both"/>
        <w:rPr/>
      </w:pPr>
      <w:r>
        <w:rPr>
          <w:rFonts w:ascii="Arial" w:hAnsi="Arial"/>
          <w:sz w:val="21"/>
          <w:szCs w:val="21"/>
          <w:lang w:val="pt-BR"/>
        </w:rPr>
        <w:t>8.3. A CONTRATANTE, além das obrigações estabelecidas no Edital e seus anexos, deve:</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a) Expedir a ordem de serviço/solicitação de fornecimento;</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b) Prestar as informações e os esclarecimentos pertinentes que venham a ser solicitados pelo representante ou preposto da CONTRATADA;</w:t>
      </w:r>
    </w:p>
    <w:p>
      <w:pPr>
        <w:pStyle w:val="Normal"/>
        <w:spacing w:lineRule="auto" w:line="360"/>
        <w:ind w:left="0" w:right="-1" w:hanging="0"/>
        <w:jc w:val="both"/>
        <w:rPr/>
      </w:pPr>
      <w:r>
        <w:rPr>
          <w:rFonts w:cs="Arial" w:ascii="Arial" w:hAnsi="Arial"/>
          <w:color w:val="000000"/>
          <w:sz w:val="21"/>
          <w:szCs w:val="21"/>
          <w:lang w:val="pt-BR" w:eastAsia="ar-SA"/>
        </w:rPr>
        <w:tab/>
        <w:t>c)Efetuar conferência técnica e administrativa das faturas e ralações de serviços apresentados;</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d) Comunicar oficialmente à CONTRATADA quaisquer falhas verificadas no cumprimento do contrato;</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 xml:space="preserve">e) Publicar o extrato da ata de registro de preços/contrato e de seus aditivos, se ocorrerem, no Diário Oficial dos Municípios de Santa Catarina, órgão oficial de divulgação dos atos administrativos da CONTRATANTE, veiculado no endereço </w:t>
      </w:r>
      <w:hyperlink r:id="rId7">
        <w:r>
          <w:rPr>
            <w:rStyle w:val="LinkdaInternet"/>
            <w:rFonts w:ascii="Arial" w:hAnsi="Arial"/>
            <w:sz w:val="21"/>
            <w:szCs w:val="21"/>
            <w:lang w:val="pt-BR"/>
          </w:rPr>
          <w:t>www.diariomunicipal.sc.gov.br</w:t>
        </w:r>
      </w:hyperlink>
      <w:r>
        <w:rPr>
          <w:rFonts w:ascii="Arial" w:hAnsi="Arial"/>
          <w:sz w:val="21"/>
          <w:szCs w:val="21"/>
          <w:lang w:val="pt-BR"/>
        </w:rPr>
        <w:t>.</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 xml:space="preserve">f) </w:t>
      </w:r>
      <w:r>
        <w:rPr>
          <w:rFonts w:cs="Arial" w:ascii="Arial" w:hAnsi="Arial"/>
          <w:color w:val="000000"/>
          <w:sz w:val="21"/>
          <w:szCs w:val="21"/>
          <w:lang w:val="pt-BR" w:eastAsia="ar-SA"/>
        </w:rPr>
        <w:t>A gestão e monitoramento do Banco de Credenciados, abrangendo a inclusão, exclusão e rodízio, por controle próprio;</w:t>
      </w:r>
    </w:p>
    <w:p>
      <w:pPr>
        <w:pStyle w:val="Normal"/>
        <w:widowControl/>
        <w:suppressAutoHyphens w:val="true"/>
        <w:bidi w:val="0"/>
        <w:spacing w:lineRule="auto" w:line="36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b/>
          <w:bCs/>
          <w:sz w:val="21"/>
          <w:szCs w:val="21"/>
          <w:lang w:val="pt-BR"/>
        </w:rPr>
        <w:t>09. DA IMPUGNAÇÃO DO EDITAL</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60" w:before="0" w:after="0"/>
        <w:ind w:left="0" w:right="0" w:hanging="0"/>
        <w:jc w:val="both"/>
        <w:rPr/>
      </w:pPr>
      <w:r>
        <w:rPr>
          <w:rFonts w:ascii="Arial" w:hAnsi="Arial"/>
          <w:sz w:val="21"/>
          <w:szCs w:val="21"/>
          <w:lang w:val="pt-BR"/>
        </w:rPr>
        <w:t>09.1. Qualquer pessoa é parte legítima para impugnar edital de licitação por irregularidade na aplicação desta Lei ou para solicitar esclarecimento sobre os seus termos, devendo protocolar o pedido em até 3 (três) dias úteis após a publicação do Edital, sob pena de não conhecimento da impugnação ou dispensa resposta para o prazo de esclarecimento.</w:t>
      </w:r>
    </w:p>
    <w:p>
      <w:pPr>
        <w:pStyle w:val="Normal"/>
        <w:widowControl/>
        <w:suppressAutoHyphens w:val="true"/>
        <w:bidi w:val="0"/>
        <w:spacing w:lineRule="auto" w:line="36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60" w:before="0" w:after="0"/>
        <w:ind w:left="0" w:right="0" w:hanging="0"/>
        <w:jc w:val="both"/>
        <w:rPr/>
      </w:pPr>
      <w:r>
        <w:rPr>
          <w:rFonts w:ascii="Arial" w:hAnsi="Arial"/>
          <w:sz w:val="21"/>
          <w:szCs w:val="21"/>
          <w:lang w:val="pt-BR"/>
        </w:rPr>
        <w:t>09.1.1. Serão admitidas as seguintes formas de Impugnação do Edital:</w:t>
      </w:r>
    </w:p>
    <w:p>
      <w:pPr>
        <w:pStyle w:val="Normal"/>
        <w:widowControl/>
        <w:suppressAutoHyphens w:val="true"/>
        <w:bidi w:val="0"/>
        <w:spacing w:lineRule="auto" w:line="360" w:before="0" w:after="0"/>
        <w:ind w:left="0" w:right="0" w:hanging="0"/>
        <w:jc w:val="both"/>
        <w:rPr/>
      </w:pPr>
      <w:r>
        <w:rPr>
          <w:rFonts w:ascii="Arial" w:hAnsi="Arial"/>
          <w:sz w:val="21"/>
          <w:szCs w:val="21"/>
          <w:shd w:fill="auto" w:val="clear"/>
          <w:lang w:val="pt-BR"/>
        </w:rPr>
        <w:tab/>
        <w:t xml:space="preserve">a) Por intermédio de meio eletrônico, através do e-mail </w:t>
      </w:r>
      <w:hyperlink r:id="rId8">
        <w:r>
          <w:rPr>
            <w:rStyle w:val="LinkdaInternet"/>
            <w:rFonts w:ascii="Arial" w:hAnsi="Arial"/>
            <w:sz w:val="21"/>
            <w:szCs w:val="21"/>
            <w:shd w:fill="auto" w:val="clear"/>
            <w:lang w:val="pt-BR"/>
          </w:rPr>
          <w:t>licita@lindoiadosul.sc.gov.br</w:t>
        </w:r>
      </w:hyperlink>
      <w:r>
        <w:rPr>
          <w:rStyle w:val="LinkdaInternet"/>
          <w:rFonts w:ascii="Arial" w:hAnsi="Arial"/>
          <w:color w:val="000000"/>
          <w:sz w:val="21"/>
          <w:szCs w:val="21"/>
          <w:u w:val="none"/>
          <w:shd w:fill="auto" w:val="clear"/>
          <w:lang w:val="pt-BR"/>
        </w:rPr>
        <w:t>; ou</w:t>
      </w:r>
    </w:p>
    <w:p>
      <w:pPr>
        <w:pStyle w:val="Normal"/>
        <w:widowControl/>
        <w:suppressAutoHyphens w:val="true"/>
        <w:bidi w:val="0"/>
        <w:spacing w:lineRule="auto" w:line="360" w:before="0" w:after="0"/>
        <w:ind w:left="0" w:right="0" w:hanging="0"/>
        <w:jc w:val="both"/>
        <w:rPr/>
      </w:pPr>
      <w:r>
        <w:rPr>
          <w:rFonts w:ascii="Arial" w:hAnsi="Arial"/>
          <w:sz w:val="21"/>
          <w:szCs w:val="21"/>
          <w:shd w:fill="auto" w:val="clear"/>
          <w:lang w:val="pt-BR"/>
        </w:rPr>
        <w:tab/>
        <w:t>b) Protocolado em meio físico, junto a Sede do Município de Lindóia do Sul, no endereço informado no preâmbulo do edital observando-se o horário de expediente, devendo o pedido ser protocolado em até 3 (três) dias úteis após a publicação do Edital, sob pena de não conhecimento da impugnação ou dispensa resposta para o caso de esclarecimento.</w:t>
      </w:r>
    </w:p>
    <w:p>
      <w:pPr>
        <w:pStyle w:val="Normal"/>
        <w:widowControl/>
        <w:suppressAutoHyphens w:val="true"/>
        <w:bidi w:val="0"/>
        <w:spacing w:lineRule="auto" w:line="276"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09.2. A resposta à impugnação ou ao pedido de esclarecimento será divulgada em sítio eletrônico oficial no prazo de até 3 (três) dias úteis do recebimento da impugnação.</w:t>
      </w:r>
    </w:p>
    <w:p>
      <w:pPr>
        <w:pStyle w:val="Normal"/>
        <w:widowControl/>
        <w:suppressAutoHyphens w:val="true"/>
        <w:bidi w:val="0"/>
        <w:spacing w:lineRule="auto" w:line="300" w:before="0" w:after="0"/>
        <w:ind w:left="0" w:right="0" w:hanging="0"/>
        <w:jc w:val="both"/>
        <w:rPr>
          <w:rFonts w:ascii="Arial" w:hAnsi="Arial" w:eastAsia="Calibri" w:eastAsiaTheme="minorHAnsi"/>
          <w:sz w:val="21"/>
          <w:szCs w:val="21"/>
          <w:shd w:fill="FFFFFF" w:val="clear"/>
          <w:lang w:val="pt-BR"/>
        </w:rPr>
      </w:pPr>
      <w:r>
        <w:rPr>
          <w:rFonts w:eastAsia="Calibri" w:eastAsiaTheme="minorHAnsi"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shd w:fill="auto" w:val="clear"/>
          <w:lang w:val="pt-BR"/>
        </w:rPr>
        <w:t>09.3. Se procedente e acolhida a Impugnação do Edital, seus vícios serão sanados, reabrindo-se o prazo inicialmente estabelecido, exceto, quando, inquestionavelmente, a alteração não afetar a formulação das propostas.</w:t>
      </w:r>
    </w:p>
    <w:p>
      <w:pPr>
        <w:pStyle w:val="PlainText"/>
        <w:spacing w:lineRule="auto" w:line="360"/>
        <w:ind w:left="0" w:right="-1" w:hanging="0"/>
        <w:rPr>
          <w:rFonts w:ascii="Arial" w:hAnsi="Arial" w:cs="Arial"/>
          <w:color w:val="auto"/>
          <w:sz w:val="21"/>
          <w:szCs w:val="21"/>
          <w:lang w:val="pt-BR"/>
        </w:rPr>
      </w:pPr>
      <w:r>
        <w:rPr>
          <w:rFonts w:cs="Arial" w:ascii="Arial" w:hAnsi="Arial"/>
          <w:color w:val="auto"/>
          <w:sz w:val="21"/>
          <w:szCs w:val="21"/>
          <w:lang w:val="pt-BR"/>
        </w:rPr>
      </w:r>
    </w:p>
    <w:p>
      <w:pPr>
        <w:pStyle w:val="Corpodetexto22"/>
        <w:spacing w:lineRule="auto" w:line="300" w:before="0" w:after="0"/>
        <w:ind w:left="0" w:right="0" w:hanging="0"/>
        <w:jc w:val="both"/>
        <w:rPr>
          <w:rFonts w:ascii="Arial" w:hAnsi="Arial"/>
          <w:sz w:val="21"/>
          <w:szCs w:val="21"/>
        </w:rPr>
      </w:pPr>
      <w:r>
        <w:rPr>
          <w:rFonts w:cs="Arial"/>
          <w:b/>
          <w:bCs/>
          <w:color w:val="000000"/>
          <w:sz w:val="21"/>
          <w:szCs w:val="21"/>
          <w:lang w:val="pt-BR"/>
        </w:rPr>
        <w:t>10. DO CONTRATO</w:t>
      </w:r>
    </w:p>
    <w:p>
      <w:pPr>
        <w:pStyle w:val="Corpodetexto22"/>
        <w:spacing w:lineRule="auto" w:line="300" w:before="0" w:after="0"/>
        <w:ind w:left="0" w:right="0" w:hanging="0"/>
        <w:jc w:val="both"/>
        <w:rPr>
          <w:rFonts w:ascii="Arial" w:hAnsi="Arial" w:eastAsia="Arial" w:cs="Arial"/>
          <w:b/>
          <w:b/>
          <w:bCs/>
          <w:color w:val="000000"/>
          <w:sz w:val="21"/>
          <w:szCs w:val="21"/>
          <w:lang w:val="pt-BR"/>
        </w:rPr>
      </w:pPr>
      <w:r>
        <w:rPr>
          <w:rFonts w:eastAsia="Arial" w:cs="Arial"/>
          <w:b/>
          <w:bCs/>
          <w:color w:val="000000"/>
          <w:sz w:val="21"/>
          <w:szCs w:val="21"/>
          <w:lang w:val="pt-BR"/>
        </w:rPr>
      </w:r>
    </w:p>
    <w:p>
      <w:pPr>
        <w:pStyle w:val="Corpodetexto22"/>
        <w:spacing w:lineRule="auto" w:line="300" w:before="0" w:after="0"/>
        <w:ind w:left="0" w:right="0" w:hanging="0"/>
        <w:jc w:val="both"/>
        <w:rPr>
          <w:rFonts w:ascii="Arial" w:hAnsi="Arial"/>
          <w:sz w:val="21"/>
          <w:szCs w:val="21"/>
        </w:rPr>
      </w:pPr>
      <w:r>
        <w:rPr>
          <w:rFonts w:cs="Arial"/>
          <w:bCs/>
          <w:color w:val="000000"/>
          <w:sz w:val="21"/>
          <w:szCs w:val="21"/>
          <w:lang w:val="pt-BR"/>
        </w:rPr>
        <w:t xml:space="preserve">10.1. </w:t>
      </w:r>
      <w:r>
        <w:rPr>
          <w:rFonts w:cs="Arial"/>
          <w:bCs/>
          <w:color w:val="00000A"/>
          <w:sz w:val="21"/>
          <w:szCs w:val="21"/>
          <w:lang w:val="pt-BR"/>
        </w:rPr>
        <w:t>As obrigações decorrentes das prestações de serviços previstas do objeto, constam na Minuta do contrato a ser firmado entre o Município de Lindóia do Sul e o Contratado.</w:t>
      </w:r>
    </w:p>
    <w:p>
      <w:pPr>
        <w:pStyle w:val="Corpodetexto22"/>
        <w:spacing w:lineRule="auto" w:line="300" w:before="0" w:after="0"/>
        <w:ind w:left="0" w:right="0" w:hanging="0"/>
        <w:jc w:val="both"/>
        <w:rPr>
          <w:rFonts w:ascii="Arial" w:hAnsi="Arial" w:cs="Arial"/>
          <w:bCs/>
          <w:color w:val="000000"/>
          <w:sz w:val="21"/>
          <w:szCs w:val="21"/>
          <w:lang w:val="pt-BR"/>
        </w:rPr>
      </w:pPr>
      <w:r>
        <w:rPr>
          <w:rFonts w:cs="Arial"/>
          <w:bCs/>
          <w:color w:val="000000"/>
          <w:sz w:val="21"/>
          <w:szCs w:val="21"/>
          <w:lang w:val="pt-BR"/>
        </w:rPr>
      </w:r>
    </w:p>
    <w:p>
      <w:pPr>
        <w:pStyle w:val="Corpodetexto22"/>
        <w:spacing w:lineRule="auto" w:line="300" w:before="0" w:after="0"/>
        <w:ind w:left="0" w:right="0" w:hanging="0"/>
        <w:jc w:val="both"/>
        <w:rPr>
          <w:rFonts w:ascii="Arial" w:hAnsi="Arial"/>
          <w:sz w:val="21"/>
          <w:szCs w:val="21"/>
        </w:rPr>
      </w:pPr>
      <w:r>
        <w:rPr>
          <w:rFonts w:cs="Arial"/>
          <w:bCs/>
          <w:color w:val="000000"/>
          <w:sz w:val="21"/>
          <w:szCs w:val="21"/>
          <w:lang w:val="pt-BR"/>
        </w:rPr>
        <w:t xml:space="preserve">10.1.1. O(s) fornecedor(es) devidamente habilitado(s), será(ão) convocado(s) a firmar o Contrato no prazo de 5 (cinco) dias úteis após a convocação, podendo ser prorrogado pelo mesmo período após justificativa </w:t>
      </w:r>
      <w:r>
        <w:rPr>
          <w:rFonts w:eastAsia="Times New Roman" w:cs="Arial"/>
          <w:bCs/>
          <w:color w:val="000000"/>
          <w:sz w:val="21"/>
          <w:szCs w:val="21"/>
          <w:lang w:val="pt-BR" w:eastAsia="zh-CN"/>
        </w:rPr>
        <w:t>sob pena de decair do direito à contratação, sem prejuízo das sanções previstas neste Edital.</w:t>
      </w:r>
    </w:p>
    <w:p>
      <w:pPr>
        <w:pStyle w:val="Corpodetexto22"/>
        <w:spacing w:lineRule="auto" w:line="300" w:before="0" w:after="0"/>
        <w:ind w:left="0" w:right="0" w:hanging="0"/>
        <w:jc w:val="both"/>
        <w:rPr>
          <w:rFonts w:ascii="Arial" w:hAnsi="Arial" w:cs="Arial"/>
          <w:bCs/>
          <w:color w:val="000000"/>
          <w:sz w:val="21"/>
          <w:szCs w:val="21"/>
          <w:lang w:val="pt-BR"/>
        </w:rPr>
      </w:pPr>
      <w:r>
        <w:rPr>
          <w:rFonts w:cs="Arial"/>
          <w:bCs/>
          <w:color w:val="000000"/>
          <w:sz w:val="21"/>
          <w:szCs w:val="21"/>
          <w:lang w:val="pt-BR"/>
        </w:rPr>
      </w:r>
    </w:p>
    <w:p>
      <w:pPr>
        <w:pStyle w:val="Corpodetexto22"/>
        <w:spacing w:lineRule="auto" w:line="300" w:before="0" w:after="0"/>
        <w:ind w:left="0" w:right="0" w:hanging="0"/>
        <w:jc w:val="both"/>
        <w:rPr>
          <w:rFonts w:ascii="Arial" w:hAnsi="Arial"/>
          <w:sz w:val="21"/>
          <w:szCs w:val="21"/>
        </w:rPr>
      </w:pPr>
      <w:r>
        <w:rPr>
          <w:rFonts w:cs="Arial"/>
          <w:bCs/>
          <w:color w:val="000000"/>
          <w:sz w:val="21"/>
          <w:szCs w:val="21"/>
          <w:lang w:val="pt-BR"/>
        </w:rPr>
        <w:t>10.1.2. O licitante que, convocado para assinar o Contrato, deixar de fazê-lo no prazo fixado, dela será excluído e poderá sofrer as penalidades impostas por Lei, após regular Processo Administrativo, nos termos do § 5º, do art. 90, da Lei Federal nº 14.133, de 2021.</w:t>
      </w:r>
    </w:p>
    <w:p>
      <w:pPr>
        <w:pStyle w:val="Corpodetexto22"/>
        <w:spacing w:lineRule="auto" w:line="300" w:before="0" w:after="0"/>
        <w:ind w:left="0" w:right="0" w:hanging="0"/>
        <w:jc w:val="both"/>
        <w:rPr>
          <w:rFonts w:ascii="Arial" w:hAnsi="Arial" w:cs="Arial"/>
          <w:bCs/>
          <w:color w:val="000000"/>
          <w:sz w:val="21"/>
          <w:szCs w:val="21"/>
          <w:lang w:val="pt-BR"/>
        </w:rPr>
      </w:pPr>
      <w:r>
        <w:rPr>
          <w:rFonts w:cs="Arial"/>
          <w:bCs/>
          <w:color w:val="000000"/>
          <w:sz w:val="21"/>
          <w:szCs w:val="21"/>
          <w:lang w:val="pt-BR"/>
        </w:rPr>
      </w:r>
    </w:p>
    <w:p>
      <w:pPr>
        <w:pStyle w:val="Ttulo1"/>
        <w:spacing w:lineRule="auto" w:line="360"/>
        <w:ind w:left="-5" w:right="-1" w:hanging="10"/>
        <w:rPr>
          <w:rFonts w:ascii="Arial" w:hAnsi="Arial"/>
          <w:sz w:val="21"/>
          <w:szCs w:val="21"/>
        </w:rPr>
      </w:pPr>
      <w:r>
        <w:rPr>
          <w:rFonts w:cs="Arial" w:ascii="Arial" w:hAnsi="Arial"/>
          <w:color w:val="auto"/>
          <w:sz w:val="21"/>
          <w:szCs w:val="21"/>
          <w:lang w:val="pt-BR"/>
        </w:rPr>
        <w:t xml:space="preserve">11. DO PRAZO DE VIGÊNCIA </w:t>
      </w:r>
    </w:p>
    <w:p>
      <w:pPr>
        <w:pStyle w:val="Normal"/>
        <w:spacing w:lineRule="auto" w:line="360" w:before="0" w:after="0"/>
        <w:ind w:left="0" w:right="-1" w:hanging="0"/>
        <w:jc w:val="left"/>
        <w:rPr>
          <w:rFonts w:ascii="Arial" w:hAnsi="Arial" w:cs="Arial"/>
          <w:sz w:val="21"/>
          <w:szCs w:val="21"/>
          <w:lang w:val="pt-BR"/>
        </w:rPr>
      </w:pPr>
      <w:r>
        <w:rPr>
          <w:rFonts w:cs="Arial" w:ascii="Arial" w:hAnsi="Arial"/>
          <w:sz w:val="21"/>
          <w:szCs w:val="21"/>
          <w:lang w:val="pt-BR"/>
        </w:rPr>
      </w:r>
    </w:p>
    <w:p>
      <w:pPr>
        <w:pStyle w:val="Normal"/>
        <w:tabs>
          <w:tab w:val="clear" w:pos="708"/>
          <w:tab w:val="left" w:pos="8504" w:leader="none"/>
        </w:tabs>
        <w:suppressAutoHyphens w:val="false"/>
        <w:spacing w:lineRule="auto" w:line="360"/>
        <w:ind w:left="10" w:right="-1" w:hanging="10"/>
        <w:rPr>
          <w:rFonts w:ascii="Arial" w:hAnsi="Arial"/>
          <w:sz w:val="21"/>
          <w:szCs w:val="21"/>
        </w:rPr>
      </w:pPr>
      <w:r>
        <w:rPr>
          <w:rFonts w:cs="Arial" w:ascii="Arial" w:hAnsi="Arial"/>
          <w:sz w:val="21"/>
          <w:szCs w:val="21"/>
          <w:lang w:val="pt-BR"/>
        </w:rPr>
        <w:t>11.1.</w:t>
      </w:r>
      <w:r>
        <w:rPr>
          <w:rFonts w:cs="Arial" w:ascii="Arial" w:hAnsi="Arial"/>
          <w:sz w:val="21"/>
          <w:szCs w:val="21"/>
          <w:shd w:fill="auto" w:val="clear"/>
          <w:lang w:val="pt-BR"/>
        </w:rPr>
        <w:t xml:space="preserve"> O prazo de vigência dos contratos resultantes do credenciamento será de 01 (um) ano c</w:t>
      </w:r>
      <w:r>
        <w:rPr>
          <w:rFonts w:eastAsia="Times New Roman" w:cs="Arial" w:ascii="Arial" w:hAnsi="Arial"/>
          <w:bCs/>
          <w:color w:val="000000"/>
          <w:sz w:val="21"/>
          <w:szCs w:val="21"/>
          <w:shd w:fill="auto" w:val="clear"/>
          <w:lang w:val="pt-BR" w:eastAsia="zh-CN"/>
        </w:rPr>
        <w:t xml:space="preserve">om eficácia a partir da publicação no Portal Nacional de Contratações Pública - PNCP, nos termos do art. 94 da Lei Federal nº 14.133/2021 </w:t>
      </w:r>
      <w:r>
        <w:rPr>
          <w:rFonts w:cs="Arial" w:ascii="Arial" w:hAnsi="Arial"/>
          <w:sz w:val="21"/>
          <w:szCs w:val="21"/>
          <w:shd w:fill="auto" w:val="clear"/>
          <w:lang w:val="pt-BR"/>
        </w:rPr>
        <w:t>e poderá ser prorrogado, a critério da Administração nos termos do artigo 106 e 107 da Lei 14.133</w:t>
      </w:r>
    </w:p>
    <w:p>
      <w:pPr>
        <w:pStyle w:val="Normal"/>
        <w:tabs>
          <w:tab w:val="clear" w:pos="708"/>
          <w:tab w:val="left" w:pos="8504" w:leader="none"/>
        </w:tabs>
        <w:suppressAutoHyphens w:val="false"/>
        <w:spacing w:lineRule="auto" w:line="360"/>
        <w:ind w:left="10" w:right="-1" w:hanging="10"/>
        <w:rPr>
          <w:rFonts w:ascii="Arial" w:hAnsi="Arial" w:eastAsia="Lucida Sans Unicode" w:cs="Arial"/>
          <w:color w:val="auto"/>
          <w:kern w:val="2"/>
          <w:sz w:val="21"/>
          <w:szCs w:val="21"/>
          <w:lang w:val="pt-BR" w:eastAsia="ar-SA" w:bidi="ar-SA"/>
        </w:rPr>
      </w:pPr>
      <w:r>
        <w:rPr>
          <w:rFonts w:eastAsia="Lucida Sans Unicode" w:cs="Arial" w:ascii="Arial" w:hAnsi="Arial"/>
          <w:color w:val="auto"/>
          <w:kern w:val="2"/>
          <w:sz w:val="21"/>
          <w:szCs w:val="21"/>
          <w:lang w:val="pt-BR" w:eastAsia="ar-SA" w:bidi="ar-SA"/>
        </w:rPr>
      </w:r>
    </w:p>
    <w:p>
      <w:pPr>
        <w:pStyle w:val="Normal"/>
        <w:spacing w:lineRule="auto" w:line="360"/>
        <w:ind w:left="-5" w:right="-1" w:hanging="10"/>
        <w:rPr>
          <w:rFonts w:ascii="Arial" w:hAnsi="Arial"/>
          <w:sz w:val="21"/>
          <w:szCs w:val="21"/>
        </w:rPr>
      </w:pPr>
      <w:r>
        <w:rPr>
          <w:rFonts w:ascii="Arial" w:hAnsi="Arial"/>
          <w:sz w:val="21"/>
          <w:szCs w:val="21"/>
        </w:rPr>
      </w:r>
    </w:p>
    <w:p>
      <w:pPr>
        <w:pStyle w:val="Normal"/>
        <w:spacing w:lineRule="auto" w:line="360" w:before="0" w:after="0"/>
        <w:ind w:left="0" w:right="-1" w:hanging="0"/>
        <w:rPr>
          <w:rFonts w:ascii="Arial" w:hAnsi="Arial" w:cs="Arial"/>
          <w:sz w:val="21"/>
          <w:szCs w:val="21"/>
          <w:highlight w:val="none"/>
          <w:shd w:fill="FF4000" w:val="clear"/>
          <w:lang w:val="pt-BR"/>
        </w:rPr>
      </w:pPr>
      <w:r>
        <w:rPr>
          <w:rFonts w:cs="Arial" w:ascii="Arial" w:hAnsi="Arial"/>
          <w:sz w:val="21"/>
          <w:szCs w:val="21"/>
          <w:shd w:fill="FF4000"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b/>
          <w:bCs/>
          <w:sz w:val="21"/>
          <w:szCs w:val="21"/>
          <w:lang w:val="pt-BR"/>
        </w:rPr>
        <w:t>12. DOS RECURSOS, RESPONSABILIDADES, PENALIDADES ADMINISTRATIVAS E EXTINÇÃO DO CONTRATO</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w:t>
      </w:r>
      <w:r>
        <w:rPr>
          <w:rFonts w:eastAsia="Calibri" w:ascii="Arial" w:hAnsi="Arial" w:eastAsiaTheme="minorHAnsi"/>
          <w:sz w:val="21"/>
          <w:szCs w:val="21"/>
          <w:shd w:fill="auto" w:val="clear"/>
          <w:lang w:val="pt-BR"/>
        </w:rPr>
        <w:t>.1. Dos atos da Administração praticados neste certame cabem:</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auto" w:val="clear"/>
          <w:lang w:val="pt-BR"/>
        </w:rPr>
        <w:tab/>
        <w:t>a) recurso, no prazo de 03 (três) dias úteis, contado da data de intimação ou de lavratura da ata, em face de:</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auto" w:val="clear"/>
          <w:lang w:val="pt-BR"/>
        </w:rPr>
        <w:tab/>
        <w:t>a.1) julgamento das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auto" w:val="clear"/>
          <w:lang w:val="pt-BR"/>
        </w:rPr>
        <w:tab/>
        <w:t>a.2) ato de habilitação ou inabilitação de licitante;</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auto" w:val="clear"/>
          <w:lang w:val="pt-BR"/>
        </w:rPr>
        <w:tab/>
        <w:t>a.3) anulação ou revogação da licitação;</w:t>
      </w:r>
    </w:p>
    <w:p>
      <w:pPr>
        <w:pStyle w:val="Normal"/>
        <w:widowControl/>
        <w:suppressAutoHyphens w:val="true"/>
        <w:bidi w:val="0"/>
        <w:spacing w:lineRule="auto" w:line="300" w:before="0" w:after="0"/>
        <w:ind w:left="0" w:right="0" w:hanging="0"/>
        <w:jc w:val="both"/>
        <w:rPr>
          <w:rFonts w:ascii="Arial" w:hAnsi="Arial"/>
          <w:sz w:val="21"/>
          <w:szCs w:val="21"/>
          <w:highlight w:val="none"/>
          <w:shd w:fill="auto" w:val="clear"/>
          <w:lang w:val="pt-BR"/>
        </w:rPr>
      </w:pPr>
      <w:r>
        <w:rPr>
          <w:rFonts w:ascii="Arial" w:hAnsi="Arial"/>
          <w:sz w:val="21"/>
          <w:szCs w:val="21"/>
          <w:shd w:fill="auto"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auto" w:val="clear"/>
          <w:lang w:val="pt-BR"/>
        </w:rPr>
        <w:tab/>
        <w:t>b) pedido de reconsideração, no p</w:t>
      </w:r>
      <w:r>
        <w:rPr>
          <w:rFonts w:eastAsia="Calibri" w:ascii="Arial" w:hAnsi="Arial" w:eastAsiaTheme="minorHAnsi"/>
          <w:sz w:val="21"/>
          <w:szCs w:val="21"/>
          <w:shd w:fill="FFFFFF" w:val="clear"/>
          <w:lang w:val="pt-BR"/>
        </w:rPr>
        <w:t>razo de 03 (três) dias úteis, contado da data de intimação, relativamente a ato do qual não caiba recurso hierárquico.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12.1.1. Quanto ao recurso apresentado com base nos itens a.1 e a.2 da alínea “a” do item 12.1, serão observadas as seguintes disposições:</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ab/>
        <w:t>I – a intenção de recorrer deverá ser manifestada na sessão pública, com início imediato após o término do julgamento das propostas e do ato de habilitação ou inabilitação, sob pena de preclusão;</w:t>
      </w:r>
    </w:p>
    <w:p>
      <w:pPr>
        <w:pStyle w:val="Normal"/>
        <w:widowControl/>
        <w:suppressAutoHyphens w:val="true"/>
        <w:bidi w:val="0"/>
        <w:spacing w:lineRule="auto" w:line="276"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ab/>
        <w:t>II – o prazo para apresentação das razões recursais previsto na alínea “a” do item 12.1 será iniciado na data de intimação ou de lavratura da ata de habilitação ou inabilitação;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ab/>
        <w:t>III – a apreciação dar-se-á em fase única.</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12.1.2. O recurso de que trata a alínea “a”, do item 12.1 será dirigido à autoridade que tiver editado o ato ou proferido a decisão recorrida, que, se não reconsiderar o ato ou a decisão no prazo de 03 (três) dias úteis, encaminhará o recurso com a sua motivação à autoridade superior, a qual deverá proferir sua decisão no prazo máximo de 10 (dez) dias úteis, contado do recebimento dos autos.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12.1.3. O prazo para contrarrazões será o mesmo do recurso e terá início após encerrado o prazo das razões do recurso.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12.1.4. Será assegurado ao licitante vista dos elementos indispensáveis à defesa de seus interesses.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lang w:val="pt-BR"/>
        </w:rPr>
        <w:t xml:space="preserve">12.1.5. O recurso ou Pedido de Reconsideração deverá ser interposto por intermédio de meio eletrônico, através do e-mail </w:t>
      </w:r>
      <w:hyperlink r:id="rId9">
        <w:r>
          <w:rPr>
            <w:rStyle w:val="LinkdaInternet"/>
            <w:rFonts w:eastAsia="Calibri" w:ascii="Arial" w:hAnsi="Arial" w:eastAsiaTheme="minorHAnsi"/>
            <w:sz w:val="21"/>
            <w:szCs w:val="21"/>
            <w:shd w:fill="FFFFFF" w:val="clear"/>
            <w:lang w:val="pt-BR"/>
          </w:rPr>
          <w:t>licita@lindoiadosul.sc.gov</w:t>
        </w:r>
      </w:hyperlink>
      <w:r>
        <w:rPr>
          <w:rFonts w:eastAsia="Calibri" w:ascii="Arial" w:hAnsi="Arial" w:eastAsiaTheme="minorHAnsi"/>
          <w:sz w:val="21"/>
          <w:szCs w:val="21"/>
          <w:shd w:fill="FFFFFF" w:val="clear"/>
          <w:lang w:val="pt-BR"/>
        </w:rPr>
        <w:t xml:space="preserve"> sendo aceito até às 23:59h da data limite ou diretamente no protocolo físico do município com endereço na Rua Tamandaré, nº 98, bairro Centro – Lindóia do Sul/SC, sendo aceito até às 17h da data limite.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12.2. O Recurso e o pedido de reconsideração terão efeito suspensivo do ato ou da decisão recorrida até que sobrevenha decisão final da autoridade competente.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12.3. Não sendo interpostos recursos, ou sendo interposto em desacordo com o Edital, ou decididos os recursos interpostos o Agente de Contratação encaminhará o processo licitatório para a Autoridade Competente para os procedimentos de adjudicação do objeto do certame à(s) empresa(s) declarada(s) vencedora(s) e homologação.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12.4. As causas de rescisão contratual estão estabelecidas no artigo 137, de acordo com as disposições do art. 138 e 139, todos da Lei Federal nº 14.133, de 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12.5. O licitante ou o contratado será responsabilizado administrativamente pelas infrações previstas no art. 155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12.6. O Município de Lindóia do Sul poderá, garantido o contraditório e a ampla defesa, aplicar as seguintes sanções administrativas:</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ab/>
        <w:t>I – advertência;</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ab/>
        <w:t>II – multa;</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ab/>
        <w:t>III – impedimento de licitar e contratar com Administração Pública direta e indireta do Município de Lindóia do Sul, pelo prazo máximo de 03 (três) anos;</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ab/>
        <w:t>IV – declaração de inidoneidade para licitar ou contratar no âmbito da Administração Pública direta e indireta de todos os entes federativos, pelo prazo mínimo de 3 (três) anos e máximo de 6 (seis) anos.</w:t>
      </w:r>
    </w:p>
    <w:p>
      <w:pPr>
        <w:pStyle w:val="Normal"/>
        <w:widowControl/>
        <w:suppressAutoHyphens w:val="true"/>
        <w:bidi w:val="0"/>
        <w:spacing w:lineRule="auto" w:line="300" w:before="0" w:after="0"/>
        <w:ind w:left="0" w:right="0" w:hanging="0"/>
        <w:jc w:val="both"/>
        <w:rPr>
          <w:rFonts w:ascii="Arial" w:hAnsi="Arial" w:eastAsia="Calibri" w:eastAsiaTheme="minorHAnsi"/>
          <w:sz w:val="21"/>
          <w:szCs w:val="21"/>
          <w:shd w:fill="FFFFFF" w:val="clear"/>
          <w:lang w:val="pt-BR"/>
        </w:rPr>
      </w:pPr>
      <w:r>
        <w:rPr>
          <w:rFonts w:eastAsia="Calibri" w:eastAsiaTheme="minorHAnsi"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12.7. Por qualquer das infrações previstas no art. 155 da Lei Federal n. 14.133/2021, poderá ser aplicada ao licitante ou contratado a sanção administrativa de multa compensatória de 20% (vinte inteiros por cento) sobre o valor total do 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12.8. A recusa injustificada do adjudicatário em assinar o Contrato, no prazo máximo de 5 (cinco) dias úteis da notificação, implicará na aplicação da multa compensatória prevista no item anterior.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12.9. A sanção administrativa de multa moratória será aplicada nos casos de atraso injustificado na execução do contrato, nos termos do art. 162 da Lei Federal n. 14.133/2021, possuindo os seguintes parâmetros: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ab/>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ab/>
        <w:t>II – transcorridos 30 (trinta) dias do prazo de execução estabelecido no contrato, o mesmo será considerado extinto, canceladas as ordens de serviços e aplicada multa de 20% (vinte inteiros por cento) por inexecução total, calculada sobre o valor da 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12.10. Dependendo do descumprimento, se gerar algum prejuízo ao Município, poderá ser requerido do Contratado o valor de perdas e danos, após Processo Administrativo de reconhecimento da responsabilidade.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12.11. A sanção administrativa de multa poderá ser aplicada de forma cumulativa com a sanção de advertência, impedimento de licitar e contratar e declaração de inidoneidade para licitar ou contratar.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12.12. A aplicação das sanções administrativas de impedimento de licitar e contratar e declaração de inidoneidade para licitar e contratar deverão respeitar o trâmite e procedimentos estabelecidos no art. 158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12.13. As sanções administrativas de impedimento de licitar e contratar e declaração de inidoneidade para licitar e contratar são passíveis de reabilitação, na forma do art. 163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12.14.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12.15.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12.16.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shd w:fill="FFFFFF" w:val="clear"/>
          <w:lang w:val="pt-BR"/>
        </w:rPr>
        <w:t>12.17.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val="false"/>
        <w:spacing w:lineRule="auto" w:line="360" w:before="0" w:after="0"/>
        <w:ind w:left="10" w:right="-1" w:hanging="10"/>
        <w:rPr>
          <w:rFonts w:ascii="Arial" w:hAnsi="Arial"/>
          <w:sz w:val="21"/>
          <w:szCs w:val="21"/>
        </w:rPr>
      </w:pPr>
      <w:r>
        <w:rPr>
          <w:rFonts w:eastAsia="Lucida Sans Unicode" w:cs="Arial" w:ascii="Arial" w:hAnsi="Arial"/>
          <w:b/>
          <w:bCs/>
          <w:kern w:val="2"/>
          <w:sz w:val="21"/>
          <w:szCs w:val="21"/>
          <w:lang w:val="pt-BR" w:eastAsia="ar-SA" w:bidi="ar-SA"/>
        </w:rPr>
        <w:t xml:space="preserve">13. DO DESCREDENCIAMENTO </w:t>
      </w:r>
    </w:p>
    <w:p>
      <w:pPr>
        <w:pStyle w:val="Normal"/>
        <w:widowControl w:val="false"/>
        <w:spacing w:lineRule="auto" w:line="360" w:before="0" w:after="0"/>
        <w:ind w:left="10" w:right="-1" w:hanging="10"/>
        <w:rPr>
          <w:rFonts w:ascii="Arial" w:hAnsi="Arial" w:eastAsia="Lucida Sans Unicode" w:cs="Arial"/>
          <w:b/>
          <w:b/>
          <w:bCs/>
          <w:kern w:val="2"/>
          <w:sz w:val="21"/>
          <w:szCs w:val="21"/>
          <w:lang w:val="pt-BR" w:eastAsia="ar-SA" w:bidi="ar-SA"/>
        </w:rPr>
      </w:pPr>
      <w:r>
        <w:rPr>
          <w:rFonts w:eastAsia="Lucida Sans Unicode" w:cs="Arial" w:ascii="Arial" w:hAnsi="Arial"/>
          <w:b/>
          <w:bCs/>
          <w:kern w:val="2"/>
          <w:sz w:val="21"/>
          <w:szCs w:val="21"/>
          <w:lang w:val="pt-BR" w:eastAsia="ar-SA" w:bidi="ar-SA"/>
        </w:rPr>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color w:val="auto"/>
          <w:kern w:val="2"/>
          <w:sz w:val="21"/>
          <w:szCs w:val="21"/>
          <w:lang w:val="pt-BR" w:eastAsia="en-US" w:bidi="ar-SA"/>
        </w:rPr>
        <w:t>13.1. O presente credenciamento tem caráter precário, por isso, a qualquer momento, o CREDENCIADO ou o CREDENCIANTE poderá denunciar o credenciamento, inclusive quando for constatada qualquer irregularidade na observância e cumprimento das normas fixadas no Edital, e na legislação pertinente, sem prejuízo do contraditório e da ampla defesa.</w:t>
      </w:r>
    </w:p>
    <w:p>
      <w:pPr>
        <w:pStyle w:val="Normal"/>
        <w:widowControl w:val="false"/>
        <w:spacing w:lineRule="auto" w:line="360" w:before="0" w:after="0"/>
        <w:ind w:left="0" w:right="-1" w:hanging="0"/>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13.2. Constituem motivo para o descredenciamento:</w:t>
      </w:r>
    </w:p>
    <w:p>
      <w:pPr>
        <w:pStyle w:val="Normal"/>
        <w:widowControl w:val="false"/>
        <w:spacing w:lineRule="auto" w:line="360" w:before="0" w:after="0"/>
        <w:ind w:left="0" w:right="-1" w:hanging="0"/>
        <w:rPr>
          <w:rFonts w:ascii="Arial" w:hAnsi="Arial" w:eastAsia="Lucida Sans Unicode" w:cs="Arial"/>
          <w:kern w:val="2"/>
          <w:sz w:val="21"/>
          <w:szCs w:val="21"/>
          <w:lang w:eastAsia="ar-SA" w:bidi="ar-SA"/>
        </w:rPr>
      </w:pPr>
      <w:r>
        <w:rPr>
          <w:rFonts w:eastAsia="Lucida Sans Unicode" w:cs="Arial" w:ascii="Arial" w:hAnsi="Arial"/>
          <w:kern w:val="2"/>
          <w:sz w:val="21"/>
          <w:szCs w:val="21"/>
          <w:lang w:eastAsia="ar-SA" w:bidi="ar-SA"/>
        </w:rPr>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1. Deixar de promover a atualização dos documentos de habilitação ou incorrer em situação de irregularidade;</w:t>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2. Apuração de fatos supervenientes que importem no comprometimento da capacidade jurídica, técnica, fiscal do credenciado;</w:t>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3. Conduta profissional que fere o padrão ético ou operacional do trabalho;</w:t>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 xml:space="preserve">4. Descumprir ou violar, no todo ou em parte, as normas contidas neste Edital de Credenciamento. </w:t>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 xml:space="preserve">5. Desistir do serviço para qual foi contratado, salvo quando devidamente justificado. </w:t>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 xml:space="preserve">6. Apresentar, a qualquer tempo, na vigência do respectivo instrumento contratual, documentos que contenham informações inverídicas. </w:t>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7. Descontinuar, sem razão fundamentada ou notificação prévia, a prestação de serviços elencados neste ato.</w:t>
      </w:r>
    </w:p>
    <w:p>
      <w:pPr>
        <w:pStyle w:val="Normal"/>
        <w:widowControl w:val="false"/>
        <w:spacing w:lineRule="auto" w:line="360" w:before="0" w:after="0"/>
        <w:ind w:left="0" w:right="-1" w:hanging="0"/>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color w:val="auto"/>
          <w:kern w:val="2"/>
          <w:sz w:val="21"/>
          <w:szCs w:val="21"/>
          <w:lang w:val="pt-BR" w:eastAsia="en-US" w:bidi="ar-SA"/>
        </w:rPr>
        <w:t>13.3. Caso seja constada qualquer irregularidade na observância e cumprimento das normas fixadas no regulamento, o mesmo poderá ser DESCREDENCIADO, observados o contraditório e ampla defesa, sem prejuízo da aplicação das demais penalidades previstas no Edital.</w:t>
      </w:r>
    </w:p>
    <w:p>
      <w:pPr>
        <w:pStyle w:val="Normal"/>
        <w:widowControl w:val="false"/>
        <w:spacing w:lineRule="auto" w:line="360" w:before="0" w:after="0"/>
        <w:ind w:left="0" w:right="-1" w:hanging="0"/>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13.4. Nas hipóteses de pedido de Descredenciamento.</w:t>
      </w:r>
    </w:p>
    <w:p>
      <w:pPr>
        <w:pStyle w:val="Normal"/>
        <w:widowControl w:val="false"/>
        <w:spacing w:lineRule="auto" w:line="360" w:before="0" w:after="0"/>
        <w:ind w:left="0" w:right="-1" w:hanging="0"/>
        <w:rPr>
          <w:rFonts w:ascii="Arial" w:hAnsi="Arial" w:eastAsia="Lucida Sans Unicode" w:cs="Arial"/>
          <w:kern w:val="2"/>
          <w:sz w:val="21"/>
          <w:szCs w:val="21"/>
          <w:lang w:eastAsia="ar-SA" w:bidi="ar-SA"/>
        </w:rPr>
      </w:pPr>
      <w:r>
        <w:rPr>
          <w:rFonts w:eastAsia="Lucida Sans Unicode" w:cs="Arial" w:ascii="Arial" w:hAnsi="Arial"/>
          <w:kern w:val="2"/>
          <w:sz w:val="21"/>
          <w:szCs w:val="21"/>
          <w:lang w:eastAsia="ar-SA" w:bidi="ar-SA"/>
        </w:rPr>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1. O credenciado poderá solicitar o seu descredenciamento a qualquer tempo, desde que requerido com antecedência mínima de 30 (trinta) dias.</w:t>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2. Da decisão de descredenciamento, que deverá ser devidamente motivada , caberá defesa no prazo de 10 (dez) dias úteis, como garantia do credenciado ao direito do contraditório, sendo avaliadas suas razões no prazo de 05 (cinco) dias úteis.</w:t>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3. O descredenciamento não exime a aplicação das sanções previstas no artigo 155 da Lei  14.133/2021.</w:t>
      </w:r>
    </w:p>
    <w:p>
      <w:pPr>
        <w:pStyle w:val="Normal"/>
        <w:widowControl w:val="false"/>
        <w:spacing w:lineRule="auto" w:line="360" w:before="0" w:after="0"/>
        <w:ind w:left="0" w:right="-1" w:hanging="0"/>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color w:val="auto"/>
          <w:kern w:val="2"/>
          <w:sz w:val="21"/>
          <w:szCs w:val="21"/>
          <w:lang w:val="pt-BR" w:eastAsia="en-US" w:bidi="ar-SA"/>
        </w:rPr>
        <w:t xml:space="preserve">13.5. O pedido de descredenciamento não desincumbe o credenciado do cumprimento de eventuais contratos assumidos e das responsabilidades a eles atreladas, cabendo em casos de irregularidade no fornecimento do objeto deste ato a aplicação das sanções definidas neste Regulamento. </w:t>
      </w:r>
    </w:p>
    <w:p>
      <w:pPr>
        <w:pStyle w:val="Normal"/>
        <w:widowControl w:val="false"/>
        <w:spacing w:lineRule="auto" w:line="360" w:before="0" w:after="0"/>
        <w:ind w:left="0" w:right="-1" w:hanging="0"/>
        <w:rPr>
          <w:rFonts w:ascii="Arial" w:hAnsi="Arial" w:eastAsia="Lucida Sans Unicode" w:cs="Arial"/>
          <w:color w:val="auto"/>
          <w:kern w:val="2"/>
          <w:sz w:val="21"/>
          <w:szCs w:val="21"/>
          <w:lang w:val="pt-BR" w:eastAsia="en-US" w:bidi="ar-SA"/>
        </w:rPr>
      </w:pPr>
      <w:r>
        <w:rPr>
          <w:rFonts w:eastAsia="Lucida Sans Unicode" w:cs="Arial" w:ascii="Arial" w:hAnsi="Arial"/>
          <w:color w:val="auto"/>
          <w:kern w:val="2"/>
          <w:sz w:val="21"/>
          <w:szCs w:val="21"/>
          <w:lang w:val="pt-BR" w:eastAsia="en-US" w:bidi="ar-SA"/>
        </w:rPr>
      </w:r>
    </w:p>
    <w:p>
      <w:pPr>
        <w:pStyle w:val="Normal"/>
        <w:spacing w:lineRule="auto" w:line="360"/>
        <w:ind w:left="-5" w:right="-1" w:hanging="10"/>
        <w:rPr>
          <w:rFonts w:ascii="Arial" w:hAnsi="Arial"/>
          <w:sz w:val="21"/>
          <w:szCs w:val="21"/>
        </w:rPr>
      </w:pPr>
      <w:r>
        <w:rPr>
          <w:rFonts w:cs="Arial" w:ascii="Arial" w:hAnsi="Arial"/>
          <w:sz w:val="21"/>
          <w:szCs w:val="21"/>
          <w:lang w:val="pt-BR"/>
        </w:rPr>
        <w:t xml:space="preserve">13.6. Durante o período de solicitação do descredenciamento, até findo o prazo de 30 (trinta) dias, o credenciado deverá manter a prestação dos serviços contratados/credenciados. </w:t>
      </w:r>
    </w:p>
    <w:p>
      <w:pPr>
        <w:pStyle w:val="Normal"/>
        <w:widowControl w:val="false"/>
        <w:spacing w:lineRule="auto" w:line="360" w:before="0" w:after="0"/>
        <w:ind w:left="0" w:right="-1" w:hanging="0"/>
        <w:rPr>
          <w:rFonts w:ascii="Arial" w:hAnsi="Arial" w:eastAsia="Lucida Sans Unicode" w:cs="Arial"/>
          <w:color w:val="auto"/>
          <w:kern w:val="2"/>
          <w:sz w:val="21"/>
          <w:szCs w:val="21"/>
          <w:highlight w:val="magenta"/>
          <w:lang w:val="pt-BR" w:eastAsia="en-US" w:bidi="ar-SA"/>
        </w:rPr>
      </w:pPr>
      <w:r>
        <w:rPr>
          <w:rFonts w:eastAsia="Lucida Sans Unicode" w:cs="Arial" w:ascii="Arial" w:hAnsi="Arial"/>
          <w:color w:val="auto"/>
          <w:kern w:val="2"/>
          <w:sz w:val="21"/>
          <w:szCs w:val="21"/>
          <w:highlight w:val="magenta"/>
          <w:lang w:val="pt-BR" w:eastAsia="en-US" w:bidi="ar-SA"/>
        </w:rPr>
      </w:r>
    </w:p>
    <w:p>
      <w:pPr>
        <w:pStyle w:val="Normal"/>
        <w:spacing w:lineRule="auto" w:line="360" w:before="0" w:after="0"/>
        <w:ind w:left="0" w:right="-1" w:hanging="0"/>
        <w:rPr>
          <w:rFonts w:ascii="Arial" w:hAnsi="Arial"/>
          <w:sz w:val="21"/>
          <w:szCs w:val="21"/>
        </w:rPr>
      </w:pPr>
      <w:r>
        <w:rPr>
          <w:rFonts w:eastAsia="Lucida Sans Unicode" w:cs="Arial" w:ascii="Arial" w:hAnsi="Arial"/>
          <w:color w:val="auto"/>
          <w:kern w:val="2"/>
          <w:sz w:val="21"/>
          <w:szCs w:val="21"/>
          <w:lang w:val="pt-BR" w:eastAsia="en-US" w:bidi="ar-SA"/>
        </w:rPr>
        <w:t>13.7. Em caso de notícia de falecimento do CREDENCIADO, a Comissão solicitará o envio de cópia da Certidão de Óbito e encaminhará os documentos à autoridade competente, que decidirá sobre o descredenciamento.</w:t>
      </w:r>
    </w:p>
    <w:p>
      <w:pPr>
        <w:pStyle w:val="Normal"/>
        <w:widowControl w:val="false"/>
        <w:spacing w:lineRule="auto" w:line="360" w:before="0" w:after="0"/>
        <w:ind w:left="0" w:right="-1" w:hanging="0"/>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Ttulo1"/>
        <w:spacing w:lineRule="auto" w:line="360"/>
        <w:ind w:left="-5" w:right="-1" w:hanging="10"/>
        <w:rPr>
          <w:rFonts w:ascii="Arial" w:hAnsi="Arial"/>
          <w:sz w:val="21"/>
          <w:szCs w:val="21"/>
        </w:rPr>
      </w:pPr>
      <w:r>
        <w:rPr>
          <w:rFonts w:cs="Arial" w:ascii="Arial" w:hAnsi="Arial"/>
          <w:sz w:val="21"/>
          <w:szCs w:val="21"/>
          <w:shd w:fill="auto" w:val="clear"/>
          <w:lang w:val="pt-BR"/>
        </w:rPr>
        <w:t>14. DAS DISPOSIÇÕES FINAIS</w:t>
      </w:r>
    </w:p>
    <w:p>
      <w:pPr>
        <w:pStyle w:val="Normal"/>
        <w:spacing w:lineRule="auto" w:line="360" w:before="0" w:after="0"/>
        <w:ind w:left="0" w:right="-1" w:hanging="0"/>
        <w:rPr>
          <w:rFonts w:ascii="Arial" w:hAnsi="Arial" w:cs="Arial"/>
          <w:sz w:val="21"/>
          <w:szCs w:val="21"/>
          <w:highlight w:val="none"/>
          <w:shd w:fill="FFFF00" w:val="clear"/>
          <w:lang w:val="pt-BR"/>
        </w:rPr>
      </w:pPr>
      <w:r>
        <w:rPr>
          <w:rFonts w:cs="Arial" w:ascii="Arial" w:hAnsi="Arial"/>
          <w:sz w:val="21"/>
          <w:szCs w:val="21"/>
          <w:shd w:fill="FFFF00" w:val="clear"/>
          <w:lang w:val="pt-BR"/>
        </w:rPr>
      </w:r>
    </w:p>
    <w:p>
      <w:pPr>
        <w:pStyle w:val="Normal"/>
        <w:spacing w:lineRule="auto" w:line="360"/>
        <w:ind w:left="-5" w:right="-1" w:hanging="10"/>
        <w:rPr>
          <w:rFonts w:ascii="Arial" w:hAnsi="Arial"/>
          <w:sz w:val="21"/>
          <w:szCs w:val="21"/>
        </w:rPr>
      </w:pPr>
      <w:r>
        <w:rPr>
          <w:rFonts w:cs="Arial" w:ascii="Arial" w:hAnsi="Arial"/>
          <w:sz w:val="21"/>
          <w:szCs w:val="21"/>
          <w:lang w:val="pt-BR"/>
        </w:rPr>
        <w:t xml:space="preserve">14.1. É de responsabilidade do prestador o monitoramento do saldo em contrato, ficando vedada a prestação de serviços que extrapole o valor contratado, por caracterizar-se como despesas sem prévio empenho, o que é vedado pelo artigo 60 da Lei Federal n 4.320, de 17 de março de 1964 – Lei de Responsabilidade Fiscal. </w:t>
      </w:r>
    </w:p>
    <w:p>
      <w:pPr>
        <w:pStyle w:val="Normal"/>
        <w:spacing w:lineRule="auto" w:line="360" w:before="0" w:after="0"/>
        <w:ind w:left="0" w:right="-1" w:hanging="0"/>
        <w:jc w:val="left"/>
        <w:rPr>
          <w:rFonts w:ascii="Arial" w:hAnsi="Arial" w:cs="Arial"/>
          <w:sz w:val="21"/>
          <w:szCs w:val="21"/>
          <w:lang w:val="pt-BR"/>
        </w:rPr>
      </w:pPr>
      <w:r>
        <w:rPr>
          <w:rFonts w:cs="Arial" w:ascii="Arial" w:hAnsi="Arial"/>
          <w:sz w:val="21"/>
          <w:szCs w:val="21"/>
          <w:lang w:val="pt-BR"/>
        </w:rPr>
      </w:r>
    </w:p>
    <w:p>
      <w:pPr>
        <w:pStyle w:val="Normal"/>
        <w:spacing w:lineRule="auto" w:line="360"/>
        <w:ind w:left="-15" w:right="-1" w:hanging="0"/>
        <w:rPr>
          <w:rFonts w:ascii="Arial" w:hAnsi="Arial" w:cs="Arial"/>
          <w:sz w:val="21"/>
          <w:szCs w:val="21"/>
          <w:lang w:val="pt-BR"/>
        </w:rPr>
      </w:pPr>
      <w:r>
        <w:rPr>
          <w:rFonts w:cs="Arial" w:ascii="Arial" w:hAnsi="Arial"/>
          <w:sz w:val="21"/>
          <w:szCs w:val="21"/>
          <w:lang w:val="pt-BR"/>
        </w:rPr>
      </w:r>
    </w:p>
    <w:p>
      <w:pPr>
        <w:pStyle w:val="Normal"/>
        <w:spacing w:lineRule="auto" w:line="360"/>
        <w:ind w:left="-5" w:right="-1" w:hanging="10"/>
        <w:rPr>
          <w:rFonts w:ascii="Arial" w:hAnsi="Arial"/>
          <w:sz w:val="21"/>
          <w:szCs w:val="21"/>
        </w:rPr>
      </w:pPr>
      <w:r>
        <w:rPr>
          <w:rFonts w:cs="Arial" w:ascii="Arial" w:hAnsi="Arial"/>
          <w:sz w:val="21"/>
          <w:szCs w:val="21"/>
          <w:lang w:val="pt-BR"/>
        </w:rPr>
        <w:t xml:space="preserve">14.2. No quer for aplicável, a contratação será regida pelas normas da Lei Federal n°  14.133/2021 e as alterações posteriores. </w:t>
      </w:r>
    </w:p>
    <w:p>
      <w:pPr>
        <w:pStyle w:val="Normal"/>
        <w:spacing w:lineRule="auto" w:line="360" w:before="0" w:after="0"/>
        <w:ind w:left="0" w:right="-1" w:hanging="0"/>
        <w:jc w:val="left"/>
        <w:rPr>
          <w:rFonts w:ascii="Arial" w:hAnsi="Arial" w:cs="Arial"/>
          <w:sz w:val="21"/>
          <w:szCs w:val="21"/>
          <w:lang w:val="pt-BR"/>
        </w:rPr>
      </w:pPr>
      <w:r>
        <w:rPr>
          <w:rFonts w:cs="Arial" w:ascii="Arial" w:hAnsi="Arial"/>
          <w:sz w:val="21"/>
          <w:szCs w:val="21"/>
          <w:lang w:val="pt-BR"/>
        </w:rPr>
      </w:r>
    </w:p>
    <w:p>
      <w:pPr>
        <w:pStyle w:val="Normal"/>
        <w:spacing w:lineRule="auto" w:line="360" w:before="0" w:after="34"/>
        <w:ind w:left="-5" w:right="-1" w:hanging="10"/>
        <w:rPr>
          <w:rFonts w:ascii="Arial" w:hAnsi="Arial"/>
          <w:sz w:val="21"/>
          <w:szCs w:val="21"/>
        </w:rPr>
      </w:pPr>
      <w:r>
        <w:rPr>
          <w:rFonts w:cs="Arial" w:ascii="Arial" w:hAnsi="Arial"/>
          <w:sz w:val="21"/>
          <w:szCs w:val="21"/>
          <w:lang w:val="pt-BR"/>
        </w:rPr>
        <w:t>14.3. Cópia deste Edital e seus anexos poderão ser obtidos junto ao Portal do Município e no PNCP.</w:t>
      </w:r>
    </w:p>
    <w:p>
      <w:pPr>
        <w:pStyle w:val="Normal"/>
        <w:spacing w:lineRule="auto" w:line="360"/>
        <w:ind w:left="-5" w:right="-1" w:hanging="10"/>
        <w:rPr>
          <w:rFonts w:ascii="Arial" w:hAnsi="Arial" w:cs="Arial"/>
          <w:sz w:val="21"/>
          <w:szCs w:val="21"/>
        </w:rPr>
      </w:pPr>
      <w:r>
        <w:rPr>
          <w:rFonts w:cs="Arial" w:ascii="Arial" w:hAnsi="Arial"/>
          <w:sz w:val="21"/>
          <w:szCs w:val="21"/>
        </w:rPr>
      </w:r>
    </w:p>
    <w:p>
      <w:pPr>
        <w:pStyle w:val="Normal"/>
        <w:spacing w:lineRule="auto" w:line="360"/>
        <w:ind w:left="-5" w:right="-1" w:hanging="10"/>
        <w:rPr>
          <w:rFonts w:ascii="Arial" w:hAnsi="Arial"/>
          <w:sz w:val="21"/>
          <w:szCs w:val="21"/>
        </w:rPr>
      </w:pPr>
      <w:r>
        <w:rPr>
          <w:rFonts w:cs="Arial" w:ascii="Arial" w:hAnsi="Arial"/>
          <w:sz w:val="21"/>
          <w:szCs w:val="21"/>
          <w:lang w:val="pt-BR"/>
        </w:rPr>
        <w:t>14.4. O Municipio de Lindóia  reserva-se o direito de anular ou revogar o presente credenciamento nos termos do artigo 71 da Lei Federal nº 14.133/2021.</w:t>
      </w:r>
    </w:p>
    <w:p>
      <w:pPr>
        <w:pStyle w:val="Normal"/>
        <w:spacing w:lineRule="auto" w:line="360" w:before="0" w:after="0"/>
        <w:ind w:left="0" w:right="-1" w:hanging="0"/>
        <w:rPr>
          <w:rFonts w:ascii="Arial" w:hAnsi="Arial" w:cs="Arial"/>
          <w:sz w:val="21"/>
          <w:szCs w:val="21"/>
          <w:lang w:val="pt-BR"/>
        </w:rPr>
      </w:pPr>
      <w:r>
        <w:rPr>
          <w:rFonts w:cs="Arial" w:ascii="Arial" w:hAnsi="Arial"/>
          <w:sz w:val="21"/>
          <w:szCs w:val="21"/>
          <w:lang w:val="pt-BR"/>
        </w:rPr>
      </w:r>
    </w:p>
    <w:p>
      <w:pPr>
        <w:pStyle w:val="Normal"/>
        <w:spacing w:lineRule="auto" w:line="360"/>
        <w:ind w:left="-5" w:right="-1" w:hanging="10"/>
        <w:rPr>
          <w:rFonts w:ascii="Arial" w:hAnsi="Arial"/>
          <w:sz w:val="21"/>
          <w:szCs w:val="21"/>
        </w:rPr>
      </w:pPr>
      <w:r>
        <w:rPr>
          <w:rFonts w:cs="Arial" w:ascii="Arial" w:hAnsi="Arial"/>
          <w:sz w:val="21"/>
          <w:szCs w:val="21"/>
          <w:lang w:val="pt-BR"/>
        </w:rPr>
        <w:t>14.5. Informações fornecidas verbalmente por servidores pertencentes à Prefeitura Municipal de Lindóia do Sul/SC, não serão consideradas como motivos para impugnações ou recursos.</w:t>
      </w:r>
    </w:p>
    <w:p>
      <w:pPr>
        <w:pStyle w:val="Normal"/>
        <w:spacing w:lineRule="auto" w:line="360"/>
        <w:ind w:left="-5" w:right="-1" w:hanging="10"/>
        <w:rPr>
          <w:rFonts w:ascii="Arial" w:hAnsi="Arial" w:cs="Arial"/>
          <w:sz w:val="21"/>
          <w:szCs w:val="21"/>
          <w:lang w:val="pt-BR"/>
        </w:rPr>
      </w:pPr>
      <w:r>
        <w:rPr>
          <w:rFonts w:cs="Arial" w:ascii="Arial" w:hAnsi="Arial"/>
          <w:sz w:val="21"/>
          <w:szCs w:val="21"/>
          <w:lang w:val="pt-BR"/>
        </w:rPr>
      </w:r>
    </w:p>
    <w:p>
      <w:pPr>
        <w:pStyle w:val="Normal"/>
        <w:spacing w:lineRule="auto" w:line="360"/>
        <w:ind w:left="-5" w:right="-1" w:hanging="10"/>
        <w:rPr>
          <w:rFonts w:ascii="Arial" w:hAnsi="Arial"/>
          <w:sz w:val="21"/>
          <w:szCs w:val="21"/>
        </w:rPr>
      </w:pPr>
      <w:r>
        <w:rPr>
          <w:rFonts w:cs="Arial" w:ascii="Arial" w:hAnsi="Arial"/>
          <w:sz w:val="21"/>
          <w:szCs w:val="21"/>
          <w:lang w:val="pt-BR"/>
        </w:rPr>
        <w:t xml:space="preserve">14.6. A participação no presente credenciamento implica no conhecimento e na aceitação plena deste Edital e suas condições. </w:t>
      </w:r>
    </w:p>
    <w:p>
      <w:pPr>
        <w:pStyle w:val="Normal"/>
        <w:spacing w:lineRule="auto" w:line="360" w:before="0" w:after="0"/>
        <w:ind w:left="0" w:right="-1" w:hanging="0"/>
        <w:jc w:val="left"/>
        <w:rPr>
          <w:rFonts w:ascii="Arial" w:hAnsi="Arial" w:cs="Arial"/>
          <w:sz w:val="21"/>
          <w:szCs w:val="21"/>
          <w:lang w:val="pt-BR"/>
        </w:rPr>
      </w:pPr>
      <w:r>
        <w:rPr>
          <w:rFonts w:cs="Arial" w:ascii="Arial" w:hAnsi="Arial"/>
          <w:sz w:val="21"/>
          <w:szCs w:val="21"/>
          <w:lang w:val="pt-BR"/>
        </w:rPr>
      </w:r>
    </w:p>
    <w:p>
      <w:pPr>
        <w:pStyle w:val="Normal"/>
        <w:spacing w:lineRule="auto" w:line="360"/>
        <w:ind w:left="10" w:right="-1" w:hanging="10"/>
        <w:rPr>
          <w:rFonts w:ascii="Arial" w:hAnsi="Arial"/>
          <w:sz w:val="21"/>
          <w:szCs w:val="21"/>
        </w:rPr>
      </w:pPr>
      <w:r>
        <w:rPr>
          <w:rFonts w:cs="Arial" w:ascii="Arial" w:hAnsi="Arial"/>
          <w:sz w:val="21"/>
          <w:szCs w:val="21"/>
          <w:lang w:val="pt-BR"/>
        </w:rPr>
        <w:t>14.7.</w:t>
      </w:r>
      <w:r>
        <w:rPr>
          <w:rFonts w:eastAsia="Lucida Sans Unicode" w:cs="Arial" w:ascii="Arial" w:hAnsi="Arial"/>
          <w:kern w:val="2"/>
          <w:sz w:val="21"/>
          <w:szCs w:val="21"/>
          <w:lang w:val="pt-BR" w:eastAsia="ar-SA" w:bidi="ar-SA"/>
        </w:rPr>
        <w:t xml:space="preserve"> Para as questões que se suscitarem entre os eventuais interessados e a Administração Municipal de Lindóia do Sul – SC na interpretação das cláusulas do presente edital e que não forem resolvidas amigavelmente na esfera administrativa, fica eleito o foro da Comarca de Ipumirim – SC para a solução judicial, desistindo os interessados de qualquer outro, por mais privilegiado que seja.</w:t>
      </w:r>
    </w:p>
    <w:p>
      <w:pPr>
        <w:pStyle w:val="Normal"/>
        <w:spacing w:lineRule="auto" w:line="360"/>
        <w:ind w:left="10" w:right="-1" w:hanging="10"/>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14.8 Os casos omissos no presente Edital serão analisados sob os aspectos da Lei nº 14.133/2021.</w:t>
      </w:r>
    </w:p>
    <w:p>
      <w:pPr>
        <w:pStyle w:val="Normal"/>
        <w:spacing w:lineRule="auto" w:line="360"/>
        <w:ind w:left="-5" w:right="-1" w:hanging="10"/>
        <w:rPr>
          <w:rFonts w:ascii="Arial" w:hAnsi="Arial" w:cs="Arial"/>
          <w:sz w:val="21"/>
          <w:szCs w:val="21"/>
          <w:lang w:val="pt-BR"/>
        </w:rPr>
      </w:pPr>
      <w:r>
        <w:rPr>
          <w:rFonts w:cs="Arial" w:ascii="Arial" w:hAnsi="Arial"/>
          <w:sz w:val="21"/>
          <w:szCs w:val="21"/>
          <w:lang w:val="pt-BR"/>
        </w:rPr>
      </w:r>
    </w:p>
    <w:p>
      <w:pPr>
        <w:pStyle w:val="Ttulo1"/>
        <w:spacing w:lineRule="auto" w:line="360" w:before="0" w:after="147"/>
        <w:ind w:left="-5" w:right="-1" w:hanging="10"/>
        <w:rPr>
          <w:rFonts w:ascii="Arial" w:hAnsi="Arial"/>
          <w:sz w:val="21"/>
          <w:szCs w:val="21"/>
        </w:rPr>
      </w:pPr>
      <w:r>
        <w:rPr>
          <w:rFonts w:cs="Arial" w:ascii="Arial" w:hAnsi="Arial"/>
          <w:sz w:val="21"/>
          <w:szCs w:val="21"/>
          <w:lang w:val="pt-BR"/>
        </w:rPr>
        <w:t>15. DOS ANEXOS</w:t>
      </w:r>
    </w:p>
    <w:p>
      <w:pPr>
        <w:pStyle w:val="Normal"/>
        <w:spacing w:lineRule="auto" w:line="360"/>
        <w:ind w:left="-5" w:right="-1" w:hanging="10"/>
        <w:jc w:val="left"/>
        <w:rPr>
          <w:rFonts w:ascii="Arial" w:hAnsi="Arial"/>
          <w:sz w:val="21"/>
          <w:szCs w:val="21"/>
        </w:rPr>
      </w:pPr>
      <w:r>
        <w:rPr>
          <w:rFonts w:cs="Arial" w:ascii="Arial" w:hAnsi="Arial"/>
          <w:sz w:val="21"/>
          <w:szCs w:val="21"/>
          <w:lang w:val="pt-BR"/>
        </w:rPr>
        <w:t xml:space="preserve">15.1. Integram o presente Edital, dele fazendo parte como se transcritos em seu corpo, os seguintes anexos: </w:t>
      </w:r>
    </w:p>
    <w:p>
      <w:pPr>
        <w:pStyle w:val="Normal"/>
        <w:spacing w:lineRule="auto" w:line="360"/>
        <w:ind w:left="-5" w:right="-1" w:hanging="10"/>
        <w:jc w:val="left"/>
        <w:rPr>
          <w:rFonts w:ascii="Arial" w:hAnsi="Arial" w:cs="Arial"/>
          <w:sz w:val="21"/>
          <w:szCs w:val="21"/>
          <w:lang w:val="pt-BR"/>
        </w:rPr>
      </w:pPr>
      <w:r>
        <w:rPr>
          <w:rFonts w:cs="Arial" w:ascii="Arial" w:hAnsi="Arial"/>
          <w:sz w:val="21"/>
          <w:szCs w:val="21"/>
          <w:lang w:val="pt-BR"/>
        </w:rPr>
      </w:r>
    </w:p>
    <w:p>
      <w:pPr>
        <w:pStyle w:val="ListParagraph"/>
        <w:numPr>
          <w:ilvl w:val="0"/>
          <w:numId w:val="2"/>
        </w:numPr>
        <w:spacing w:lineRule="auto" w:line="360"/>
        <w:ind w:left="852" w:right="-1" w:hanging="285"/>
        <w:jc w:val="left"/>
        <w:rPr>
          <w:rFonts w:ascii="Arial" w:hAnsi="Arial"/>
          <w:sz w:val="21"/>
          <w:szCs w:val="21"/>
        </w:rPr>
      </w:pPr>
      <w:r>
        <w:rPr>
          <w:rFonts w:cs="Arial" w:ascii="Arial" w:hAnsi="Arial"/>
          <w:b/>
          <w:bCs/>
          <w:sz w:val="21"/>
          <w:szCs w:val="21"/>
          <w:lang w:val="pt-BR"/>
        </w:rPr>
        <w:t xml:space="preserve">ANEXO I –  Termo de Referência </w:t>
      </w:r>
    </w:p>
    <w:p>
      <w:pPr>
        <w:pStyle w:val="ListParagraph"/>
        <w:numPr>
          <w:ilvl w:val="0"/>
          <w:numId w:val="2"/>
        </w:numPr>
        <w:spacing w:lineRule="auto" w:line="360"/>
        <w:ind w:left="852" w:right="-1" w:hanging="285"/>
        <w:jc w:val="left"/>
        <w:rPr>
          <w:rFonts w:ascii="Arial" w:hAnsi="Arial"/>
          <w:sz w:val="21"/>
          <w:szCs w:val="21"/>
        </w:rPr>
      </w:pPr>
      <w:r>
        <w:rPr>
          <w:rFonts w:cs="Arial" w:ascii="Arial" w:hAnsi="Arial"/>
          <w:b/>
          <w:bCs/>
          <w:sz w:val="21"/>
          <w:szCs w:val="21"/>
          <w:lang w:val="pt-BR"/>
        </w:rPr>
        <w:t>ANEXO II –  Declaração de ausência de condenação.</w:t>
      </w:r>
    </w:p>
    <w:p>
      <w:pPr>
        <w:pStyle w:val="ListParagraph"/>
        <w:numPr>
          <w:ilvl w:val="0"/>
          <w:numId w:val="2"/>
        </w:numPr>
        <w:spacing w:lineRule="auto" w:line="360"/>
        <w:ind w:left="852" w:right="-1" w:hanging="285"/>
        <w:jc w:val="both"/>
        <w:rPr>
          <w:rFonts w:ascii="Arial" w:hAnsi="Arial"/>
          <w:sz w:val="21"/>
          <w:szCs w:val="21"/>
        </w:rPr>
      </w:pPr>
      <w:r>
        <w:rPr>
          <w:rFonts w:cs="Arial" w:ascii="Arial" w:hAnsi="Arial"/>
          <w:b/>
          <w:bCs/>
          <w:sz w:val="21"/>
          <w:szCs w:val="21"/>
          <w:lang w:val="pt-BR"/>
        </w:rPr>
        <w:t>ANEXO III - Declaração de Cumprimento do artigo 7º, inciso XXXIII, da Constituição da República Federativa do Brasil;</w:t>
      </w:r>
    </w:p>
    <w:p>
      <w:pPr>
        <w:pStyle w:val="ListParagraph"/>
        <w:numPr>
          <w:ilvl w:val="0"/>
          <w:numId w:val="2"/>
        </w:numPr>
        <w:spacing w:lineRule="auto" w:line="360"/>
        <w:ind w:left="852" w:right="-1" w:hanging="285"/>
        <w:jc w:val="left"/>
        <w:rPr>
          <w:rFonts w:ascii="Arial" w:hAnsi="Arial"/>
          <w:sz w:val="21"/>
          <w:szCs w:val="21"/>
        </w:rPr>
      </w:pPr>
      <w:r>
        <w:rPr>
          <w:rFonts w:ascii="Arial" w:hAnsi="Arial"/>
          <w:b/>
          <w:bCs/>
          <w:sz w:val="21"/>
          <w:szCs w:val="21"/>
          <w:lang w:val="pt-BR"/>
        </w:rPr>
        <w:t>ANEXO IV – Declaração de reserva de cargos</w:t>
      </w:r>
    </w:p>
    <w:p>
      <w:pPr>
        <w:pStyle w:val="ListParagraph"/>
        <w:numPr>
          <w:ilvl w:val="0"/>
          <w:numId w:val="2"/>
        </w:numPr>
        <w:spacing w:lineRule="auto" w:line="360"/>
        <w:ind w:left="852" w:right="-1" w:hanging="285"/>
        <w:jc w:val="left"/>
        <w:rPr>
          <w:rFonts w:ascii="Arial" w:hAnsi="Arial"/>
          <w:sz w:val="21"/>
          <w:szCs w:val="21"/>
        </w:rPr>
      </w:pPr>
      <w:r>
        <w:rPr>
          <w:rFonts w:ascii="Arial" w:hAnsi="Arial"/>
          <w:b/>
          <w:bCs/>
          <w:sz w:val="21"/>
          <w:szCs w:val="21"/>
          <w:lang w:val="pt-BR"/>
        </w:rPr>
        <w:t>ANEXO V- Declaração de integralidade de custos.</w:t>
      </w:r>
    </w:p>
    <w:p>
      <w:pPr>
        <w:pStyle w:val="ListParagraph"/>
        <w:numPr>
          <w:ilvl w:val="0"/>
          <w:numId w:val="2"/>
        </w:numPr>
        <w:spacing w:lineRule="auto" w:line="360"/>
        <w:ind w:left="852" w:right="-1" w:hanging="285"/>
        <w:jc w:val="left"/>
        <w:rPr>
          <w:rFonts w:ascii="Arial" w:hAnsi="Arial"/>
          <w:sz w:val="21"/>
          <w:szCs w:val="21"/>
        </w:rPr>
      </w:pPr>
      <w:r>
        <w:rPr>
          <w:rFonts w:ascii="Arial" w:hAnsi="Arial"/>
          <w:b/>
          <w:bCs/>
          <w:sz w:val="21"/>
          <w:szCs w:val="21"/>
          <w:lang w:val="pt-BR"/>
        </w:rPr>
        <w:t>ANEXO VI - Comprovação de Conhecimento das Especificações e Normas para a Execução dos Serviços;</w:t>
      </w:r>
    </w:p>
    <w:p>
      <w:pPr>
        <w:pStyle w:val="ListParagraph"/>
        <w:spacing w:lineRule="auto" w:line="360"/>
        <w:ind w:left="852" w:right="-1" w:hanging="285"/>
        <w:jc w:val="left"/>
        <w:rPr>
          <w:rFonts w:ascii="Arial" w:hAnsi="Arial"/>
          <w:sz w:val="21"/>
          <w:szCs w:val="21"/>
        </w:rPr>
      </w:pPr>
      <w:r>
        <w:rPr>
          <w:rFonts w:ascii="Arial" w:hAnsi="Arial"/>
          <w:b/>
          <w:bCs/>
          <w:sz w:val="21"/>
          <w:szCs w:val="21"/>
          <w:lang w:val="pt-BR"/>
        </w:rPr>
        <w:t>g|) ANEXO VII- Declaração de Ausência de Vínculo;</w:t>
      </w:r>
    </w:p>
    <w:p>
      <w:pPr>
        <w:pStyle w:val="ListParagraph"/>
        <w:spacing w:lineRule="auto" w:line="360"/>
        <w:ind w:left="852" w:right="-1" w:hanging="285"/>
        <w:jc w:val="left"/>
        <w:rPr>
          <w:rFonts w:ascii="Arial" w:hAnsi="Arial"/>
          <w:sz w:val="21"/>
          <w:szCs w:val="21"/>
        </w:rPr>
      </w:pPr>
      <w:r>
        <w:rPr>
          <w:rFonts w:ascii="Arial" w:hAnsi="Arial"/>
          <w:b/>
          <w:bCs/>
          <w:sz w:val="21"/>
          <w:szCs w:val="21"/>
          <w:lang w:val="pt-BR"/>
        </w:rPr>
        <w:t>h) ANEXO VIII- Declaração pleno Requisitos de Habilitação</w:t>
      </w:r>
    </w:p>
    <w:p>
      <w:pPr>
        <w:pStyle w:val="ListParagraph"/>
        <w:spacing w:lineRule="auto" w:line="360"/>
        <w:ind w:left="852" w:right="-1" w:hanging="285"/>
        <w:jc w:val="left"/>
        <w:rPr>
          <w:rFonts w:ascii="Arial" w:hAnsi="Arial"/>
          <w:sz w:val="21"/>
          <w:szCs w:val="21"/>
        </w:rPr>
      </w:pPr>
      <w:r>
        <w:rPr>
          <w:rFonts w:ascii="Arial" w:hAnsi="Arial"/>
          <w:b/>
          <w:bCs/>
          <w:sz w:val="21"/>
          <w:szCs w:val="21"/>
          <w:lang w:val="pt-BR"/>
        </w:rPr>
        <w:t>i) ANEXO IX – Contrato</w:t>
      </w:r>
    </w:p>
    <w:p>
      <w:pPr>
        <w:pStyle w:val="ListParagraph"/>
        <w:spacing w:lineRule="auto" w:line="360"/>
        <w:ind w:left="852" w:right="-1" w:hanging="285"/>
        <w:jc w:val="left"/>
        <w:rPr>
          <w:rFonts w:ascii="Arial" w:hAnsi="Arial"/>
          <w:sz w:val="21"/>
          <w:szCs w:val="21"/>
          <w:lang w:val="pt-BR"/>
        </w:rPr>
      </w:pPr>
      <w:r>
        <w:rPr>
          <w:rFonts w:ascii="Arial" w:hAnsi="Arial"/>
          <w:sz w:val="21"/>
          <w:szCs w:val="21"/>
          <w:lang w:val="pt-BR"/>
        </w:rPr>
      </w:r>
    </w:p>
    <w:p>
      <w:pPr>
        <w:pStyle w:val="ListParagraph"/>
        <w:spacing w:lineRule="auto" w:line="360"/>
        <w:ind w:left="567" w:right="-1" w:hanging="0"/>
        <w:jc w:val="left"/>
        <w:rPr>
          <w:rFonts w:ascii="Arial" w:hAnsi="Arial"/>
          <w:sz w:val="21"/>
          <w:szCs w:val="21"/>
          <w:lang w:val="pt-BR"/>
        </w:rPr>
      </w:pPr>
      <w:r>
        <w:rPr>
          <w:rFonts w:ascii="Arial" w:hAnsi="Arial"/>
          <w:sz w:val="21"/>
          <w:szCs w:val="21"/>
          <w:lang w:val="pt-BR"/>
        </w:rPr>
      </w:r>
    </w:p>
    <w:p>
      <w:pPr>
        <w:pStyle w:val="ListParagraph"/>
        <w:spacing w:lineRule="auto" w:line="360"/>
        <w:ind w:left="720" w:right="-1" w:hanging="0"/>
        <w:jc w:val="left"/>
        <w:rPr>
          <w:rFonts w:ascii="Arial" w:hAnsi="Arial" w:eastAsia="Lucida Sans Unicode" w:cs="Arial"/>
          <w:color w:val="auto"/>
          <w:kern w:val="2"/>
          <w:sz w:val="21"/>
          <w:szCs w:val="21"/>
          <w:lang w:val="pt-BR" w:eastAsia="ar-SA" w:bidi="ar-SA"/>
        </w:rPr>
      </w:pPr>
      <w:r>
        <w:rPr>
          <w:rFonts w:eastAsia="Lucida Sans Unicode" w:cs="Arial" w:ascii="Arial" w:hAnsi="Arial"/>
          <w:color w:val="auto"/>
          <w:kern w:val="2"/>
          <w:sz w:val="21"/>
          <w:szCs w:val="21"/>
          <w:lang w:val="pt-BR" w:eastAsia="ar-SA" w:bidi="ar-SA"/>
        </w:rPr>
      </w:r>
    </w:p>
    <w:p>
      <w:pPr>
        <w:pStyle w:val="Normal"/>
        <w:spacing w:lineRule="auto" w:line="360" w:before="0" w:after="145"/>
        <w:ind w:left="-5" w:right="-1" w:hanging="10"/>
        <w:jc w:val="left"/>
        <w:rPr>
          <w:rFonts w:ascii="Arial" w:hAnsi="Arial"/>
          <w:sz w:val="21"/>
          <w:szCs w:val="21"/>
        </w:rPr>
      </w:pPr>
      <w:r>
        <w:rPr>
          <w:rFonts w:cs="Arial" w:ascii="Arial" w:hAnsi="Arial"/>
          <w:sz w:val="21"/>
          <w:szCs w:val="21"/>
          <w:lang w:val="pt-BR"/>
        </w:rPr>
        <w:t xml:space="preserve">Lindóia do Sul (SC), </w:t>
      </w:r>
      <w:r>
        <w:rPr>
          <w:rFonts w:cs="Arial" w:ascii="Arial" w:hAnsi="Arial"/>
          <w:sz w:val="21"/>
          <w:szCs w:val="21"/>
          <w:lang w:val="pt-BR"/>
        </w:rPr>
        <w:t>14 de novembro</w:t>
      </w:r>
      <w:r>
        <w:rPr>
          <w:rFonts w:cs="Arial" w:ascii="Arial" w:hAnsi="Arial"/>
          <w:sz w:val="21"/>
          <w:szCs w:val="21"/>
          <w:lang w:val="pt-BR"/>
        </w:rPr>
        <w:t xml:space="preserve"> de 2024.</w:t>
      </w:r>
    </w:p>
    <w:p>
      <w:pPr>
        <w:pStyle w:val="Normal"/>
        <w:spacing w:lineRule="auto" w:line="360" w:before="0" w:after="145"/>
        <w:ind w:left="-5" w:right="-1" w:hanging="10"/>
        <w:jc w:val="left"/>
        <w:rPr>
          <w:rFonts w:ascii="Arial" w:hAnsi="Arial" w:cs="Arial"/>
          <w:sz w:val="21"/>
          <w:szCs w:val="21"/>
          <w:lang w:val="pt-BR"/>
        </w:rPr>
      </w:pPr>
      <w:r>
        <w:rPr>
          <w:rFonts w:cs="Arial" w:ascii="Arial" w:hAnsi="Arial"/>
          <w:sz w:val="21"/>
          <w:szCs w:val="21"/>
          <w:lang w:val="pt-BR"/>
        </w:rPr>
      </w:r>
    </w:p>
    <w:p>
      <w:pPr>
        <w:pStyle w:val="Normal"/>
        <w:spacing w:lineRule="auto" w:line="360" w:before="0" w:after="145"/>
        <w:ind w:left="-5" w:right="-1" w:hanging="10"/>
        <w:jc w:val="left"/>
        <w:rPr>
          <w:rFonts w:ascii="Arial" w:hAnsi="Arial" w:cs="Arial"/>
          <w:sz w:val="21"/>
          <w:szCs w:val="21"/>
          <w:lang w:val="pt-BR"/>
        </w:rPr>
      </w:pPr>
      <w:r>
        <w:rPr>
          <w:rFonts w:cs="Arial" w:ascii="Arial" w:hAnsi="Arial"/>
          <w:sz w:val="21"/>
          <w:szCs w:val="21"/>
          <w:lang w:val="pt-BR"/>
        </w:rPr>
      </w:r>
    </w:p>
    <w:p>
      <w:pPr>
        <w:pStyle w:val="Normal"/>
        <w:spacing w:lineRule="auto" w:line="360" w:before="0" w:after="145"/>
        <w:ind w:left="-5" w:right="-1" w:hanging="10"/>
        <w:jc w:val="left"/>
        <w:rPr>
          <w:rFonts w:ascii="Arial" w:hAnsi="Arial" w:cs="Arial"/>
          <w:sz w:val="21"/>
          <w:szCs w:val="21"/>
          <w:lang w:val="pt-BR"/>
        </w:rPr>
      </w:pPr>
      <w:r>
        <w:rPr>
          <w:rFonts w:cs="Arial" w:ascii="Arial" w:hAnsi="Arial"/>
          <w:sz w:val="21"/>
          <w:szCs w:val="21"/>
          <w:lang w:val="pt-BR"/>
        </w:rPr>
      </w:r>
    </w:p>
    <w:p>
      <w:pPr>
        <w:pStyle w:val="Normal"/>
        <w:spacing w:lineRule="auto" w:line="360" w:before="0" w:after="134"/>
        <w:ind w:left="0" w:right="-1" w:hanging="0"/>
        <w:jc w:val="left"/>
        <w:rPr>
          <w:rFonts w:ascii="Arial" w:hAnsi="Arial"/>
          <w:sz w:val="21"/>
          <w:szCs w:val="21"/>
        </w:rPr>
      </w:pPr>
      <w:r>
        <w:rPr>
          <w:rFonts w:cs="Arial" w:ascii="Arial" w:hAnsi="Arial"/>
          <w:sz w:val="21"/>
          <w:szCs w:val="21"/>
          <w:lang w:val="pt-BR"/>
        </w:rPr>
        <w:t>Neudi Angelo Bertol</w:t>
        <w:tab/>
        <w:tab/>
        <w:tab/>
        <w:tab/>
        <w:tab/>
      </w:r>
    </w:p>
    <w:p>
      <w:pPr>
        <w:pStyle w:val="Normal"/>
        <w:spacing w:lineRule="auto" w:line="360" w:before="0" w:after="134"/>
        <w:ind w:left="0" w:right="-1" w:hanging="0"/>
        <w:jc w:val="left"/>
        <w:rPr>
          <w:rFonts w:ascii="Arial" w:hAnsi="Arial"/>
          <w:sz w:val="21"/>
          <w:szCs w:val="21"/>
        </w:rPr>
      </w:pPr>
      <w:r>
        <w:rPr>
          <w:rFonts w:cs="Arial" w:ascii="Arial" w:hAnsi="Arial"/>
          <w:sz w:val="21"/>
          <w:szCs w:val="21"/>
          <w:lang w:val="pt-BR"/>
        </w:rPr>
        <w:t>Prefeito de Lindóia do Sul</w:t>
        <w:tab/>
        <w:tab/>
        <w:tab/>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t>ANEXO I</w:t>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Ttulo1"/>
        <w:spacing w:lineRule="auto" w:line="360" w:before="99" w:after="0"/>
        <w:ind w:left="2972" w:right="2979" w:hanging="0"/>
        <w:jc w:val="both"/>
        <w:rPr>
          <w:b/>
          <w:b/>
          <w:bCs/>
          <w:sz w:val="24"/>
          <w:szCs w:val="24"/>
        </w:rPr>
      </w:pPr>
      <w:r>
        <w:rPr>
          <w:sz w:val="24"/>
          <w:szCs w:val="24"/>
        </w:rPr>
        <w:t>TERMO</w:t>
      </w:r>
      <w:r>
        <w:rPr>
          <w:spacing w:val="-2"/>
          <w:sz w:val="24"/>
          <w:szCs w:val="24"/>
        </w:rPr>
        <w:t xml:space="preserve"> </w:t>
      </w:r>
      <w:r>
        <w:rPr>
          <w:sz w:val="24"/>
          <w:szCs w:val="24"/>
        </w:rPr>
        <w:t>DE</w:t>
      </w:r>
      <w:r>
        <w:rPr>
          <w:spacing w:val="-1"/>
          <w:sz w:val="24"/>
          <w:szCs w:val="24"/>
        </w:rPr>
        <w:t xml:space="preserve"> </w:t>
      </w:r>
      <w:r>
        <w:rPr>
          <w:sz w:val="24"/>
          <w:szCs w:val="24"/>
        </w:rPr>
        <w:t>REFERÊNCIA</w:t>
      </w:r>
    </w:p>
    <w:p>
      <w:pPr>
        <w:pStyle w:val="Corpodotexto"/>
        <w:spacing w:lineRule="auto" w:line="360"/>
        <w:ind w:left="0" w:right="0" w:hanging="0"/>
        <w:jc w:val="both"/>
        <w:rPr>
          <w:rFonts w:ascii="Arial" w:hAnsi="Arial"/>
          <w:b/>
          <w:b/>
          <w:sz w:val="24"/>
          <w:szCs w:val="24"/>
        </w:rPr>
      </w:pPr>
      <w:r>
        <w:rPr>
          <w:rFonts w:ascii="Arial" w:hAnsi="Arial"/>
          <w:b/>
          <w:sz w:val="24"/>
          <w:szCs w:val="24"/>
        </w:rPr>
      </w:r>
    </w:p>
    <w:p>
      <w:pPr>
        <w:pStyle w:val="Ttulo1"/>
        <w:spacing w:lineRule="auto" w:line="360" w:before="99" w:after="0"/>
        <w:ind w:left="10" w:right="2979" w:hanging="0"/>
        <w:jc w:val="both"/>
        <w:rPr>
          <w:rFonts w:ascii="Arial" w:hAnsi="Arial" w:eastAsia="Times New Roman" w:cs="Times New Roman"/>
          <w:b/>
          <w:b/>
          <w:color w:val="00000A"/>
          <w:sz w:val="21"/>
          <w:szCs w:val="21"/>
          <w:lang w:val="pt-BR" w:eastAsia="zh-CN" w:bidi="hi-IN"/>
        </w:rPr>
      </w:pPr>
      <w:r>
        <w:rPr>
          <w:rFonts w:eastAsia="Times New Roman" w:cs="Times New Roman" w:ascii="Arial" w:hAnsi="Arial"/>
          <w:b/>
          <w:color w:val="00000A"/>
          <w:sz w:val="21"/>
          <w:szCs w:val="21"/>
          <w:lang w:val="pt-BR" w:eastAsia="zh-CN" w:bidi="hi-IN"/>
        </w:rPr>
      </w:r>
    </w:p>
    <w:p>
      <w:pPr>
        <w:pStyle w:val="Corpodotexto"/>
        <w:spacing w:lineRule="auto" w:line="360"/>
        <w:ind w:left="0" w:right="0" w:hanging="0"/>
        <w:jc w:val="both"/>
        <w:rPr>
          <w:rFonts w:ascii="Arial" w:hAnsi="Arial" w:eastAsia="Times New Roman" w:cs="Times New Roman"/>
          <w:b/>
          <w:b/>
          <w:color w:val="00000A"/>
          <w:sz w:val="21"/>
          <w:szCs w:val="21"/>
          <w:lang w:val="pt-BR" w:eastAsia="zh-CN" w:bidi="hi-IN"/>
        </w:rPr>
      </w:pPr>
      <w:r>
        <w:rPr>
          <w:rFonts w:eastAsia="Times New Roman" w:cs="Times New Roman" w:ascii="Arial" w:hAnsi="Arial"/>
          <w:b/>
          <w:color w:val="00000A"/>
          <w:sz w:val="21"/>
          <w:szCs w:val="21"/>
          <w:lang w:val="pt-BR" w:eastAsia="zh-CN" w:bidi="hi-IN"/>
        </w:rPr>
      </w:r>
    </w:p>
    <w:p>
      <w:pPr>
        <w:pStyle w:val="ListParagraph"/>
        <w:numPr>
          <w:ilvl w:val="0"/>
          <w:numId w:val="1"/>
        </w:numPr>
        <w:tabs>
          <w:tab w:val="clear" w:pos="708"/>
          <w:tab w:val="left" w:pos="371" w:leader="none"/>
        </w:tabs>
        <w:spacing w:lineRule="auto" w:line="360" w:before="0" w:after="0"/>
        <w:ind w:left="370" w:right="0" w:hanging="269"/>
        <w:contextualSpacing/>
        <w:jc w:val="both"/>
        <w:rPr>
          <w:rFonts w:ascii="Arial" w:hAnsi="Arial"/>
          <w:sz w:val="21"/>
          <w:szCs w:val="21"/>
        </w:rPr>
      </w:pPr>
      <w:r>
        <w:rPr>
          <w:rFonts w:ascii="Arial" w:hAnsi="Arial"/>
          <w:b/>
          <w:sz w:val="21"/>
          <w:szCs w:val="21"/>
        </w:rPr>
        <w:t>OBJETO</w:t>
      </w:r>
    </w:p>
    <w:p>
      <w:pPr>
        <w:pStyle w:val="ListParagraph"/>
        <w:numPr>
          <w:ilvl w:val="0"/>
          <w:numId w:val="0"/>
        </w:numPr>
        <w:tabs>
          <w:tab w:val="clear" w:pos="708"/>
          <w:tab w:val="left" w:pos="371" w:leader="none"/>
        </w:tabs>
        <w:spacing w:lineRule="auto" w:line="360" w:before="0" w:after="0"/>
        <w:ind w:left="370" w:right="0" w:hanging="0"/>
        <w:contextualSpacing/>
        <w:jc w:val="both"/>
        <w:rPr>
          <w:rFonts w:ascii="Arial" w:hAnsi="Arial"/>
          <w:sz w:val="21"/>
          <w:szCs w:val="21"/>
        </w:rPr>
      </w:pPr>
      <w:r>
        <w:rPr>
          <w:rFonts w:ascii="Arial" w:hAnsi="Arial"/>
          <w:sz w:val="21"/>
          <w:szCs w:val="21"/>
        </w:rPr>
      </w:r>
    </w:p>
    <w:p>
      <w:pPr>
        <w:pStyle w:val="ListParagraph"/>
        <w:widowControl w:val="false"/>
        <w:numPr>
          <w:ilvl w:val="0"/>
          <w:numId w:val="0"/>
        </w:numPr>
        <w:tabs>
          <w:tab w:val="clear" w:pos="708"/>
          <w:tab w:val="left" w:pos="371" w:leader="none"/>
        </w:tabs>
        <w:suppressAutoHyphens w:val="true"/>
        <w:bidi w:val="0"/>
        <w:spacing w:lineRule="auto" w:line="360" w:before="0" w:after="0"/>
        <w:ind w:left="0" w:right="0" w:hanging="0"/>
        <w:contextualSpacing/>
        <w:jc w:val="both"/>
        <w:rPr>
          <w:rFonts w:ascii="Arial" w:hAnsi="Arial"/>
          <w:sz w:val="21"/>
          <w:szCs w:val="21"/>
        </w:rPr>
      </w:pPr>
      <w:r>
        <w:rPr>
          <w:rFonts w:cs="Arial" w:ascii="Arial" w:hAnsi="Arial"/>
          <w:sz w:val="21"/>
          <w:szCs w:val="21"/>
        </w:rPr>
        <w:t xml:space="preserve">Contratação de mão de obra para futura execução </w:t>
      </w:r>
      <w:r>
        <w:rPr>
          <w:rFonts w:cs="Arial" w:ascii="Arial" w:hAnsi="Arial"/>
          <w:b w:val="false"/>
          <w:bCs w:val="false"/>
          <w:sz w:val="21"/>
          <w:szCs w:val="21"/>
        </w:rPr>
        <w:t xml:space="preserve">de </w:t>
      </w:r>
      <w:r>
        <w:rPr>
          <w:rFonts w:eastAsia="Calibri" w:cs="" w:ascii="Arial" w:hAnsi="Arial"/>
          <w:b w:val="false"/>
          <w:bCs w:val="false"/>
          <w:kern w:val="2"/>
          <w:sz w:val="21"/>
          <w:szCs w:val="21"/>
          <w:lang w:val="pt-BR" w:eastAsia="en-US" w:bidi="ar-SA"/>
        </w:rPr>
        <w:t>Mão de Obra de Serviço de Instalações Elétricas de Baixa Tensão, conforme tabela SINAPI</w:t>
      </w:r>
      <w:r>
        <w:rPr>
          <w:rFonts w:ascii="Arial" w:hAnsi="Arial"/>
          <w:b w:val="false"/>
          <w:bCs w:val="false"/>
          <w:sz w:val="21"/>
          <w:szCs w:val="21"/>
        </w:rPr>
        <w:t>, conforme a necessidade do Município e descrição abaixo:</w:t>
      </w:r>
    </w:p>
    <w:tbl>
      <w:tblPr>
        <w:tblStyle w:val="Tabelacomgrade"/>
        <w:tblW w:w="10554" w:type="dxa"/>
        <w:jc w:val="left"/>
        <w:tblInd w:w="-1098" w:type="dxa"/>
        <w:tblLayout w:type="fixed"/>
        <w:tblCellMar>
          <w:top w:w="0" w:type="dxa"/>
          <w:left w:w="108" w:type="dxa"/>
          <w:bottom w:w="0" w:type="dxa"/>
          <w:right w:w="108" w:type="dxa"/>
        </w:tblCellMar>
        <w:tblLook w:firstRow="1" w:noVBand="1" w:lastRow="0" w:firstColumn="1" w:lastColumn="0" w:noHBand="0" w:val="04a0"/>
      </w:tblPr>
      <w:tblGrid>
        <w:gridCol w:w="555"/>
        <w:gridCol w:w="1994"/>
        <w:gridCol w:w="1321"/>
        <w:gridCol w:w="3269"/>
        <w:gridCol w:w="1635"/>
        <w:gridCol w:w="1779"/>
      </w:tblGrid>
      <w:tr>
        <w:trPr/>
        <w:tc>
          <w:tcPr>
            <w:tcW w:w="555" w:type="dxa"/>
            <w:tcBorders/>
          </w:tcPr>
          <w:p>
            <w:pPr>
              <w:pStyle w:val="ListParagraph"/>
              <w:widowControl w:val="false"/>
              <w:suppressAutoHyphens w:val="true"/>
              <w:bidi w:val="0"/>
              <w:spacing w:lineRule="auto" w:line="240" w:before="0" w:after="0"/>
              <w:ind w:left="-113" w:right="0" w:hanging="0"/>
              <w:contextualSpacing/>
              <w:jc w:val="both"/>
              <w:rPr>
                <w:rFonts w:ascii="Arial" w:hAnsi="Arial"/>
                <w:sz w:val="21"/>
                <w:szCs w:val="21"/>
              </w:rPr>
            </w:pPr>
            <w:r>
              <w:rPr>
                <w:rFonts w:eastAsia="Calibri" w:cs="" w:ascii="Arial" w:hAnsi="Arial"/>
                <w:b/>
                <w:bCs/>
                <w:kern w:val="2"/>
                <w:sz w:val="21"/>
                <w:szCs w:val="21"/>
                <w:shd w:fill="auto" w:val="clear"/>
                <w:lang w:val="pt-BR" w:eastAsia="en-US" w:bidi="ar-SA"/>
              </w:rPr>
              <w:t>Item</w:t>
            </w:r>
          </w:p>
        </w:tc>
        <w:tc>
          <w:tcPr>
            <w:tcW w:w="1994" w:type="dxa"/>
            <w:tcBorders/>
          </w:tcPr>
          <w:p>
            <w:pPr>
              <w:pStyle w:val="ListParagraph"/>
              <w:widowControl w:val="false"/>
              <w:suppressAutoHyphens w:val="true"/>
              <w:spacing w:lineRule="auto" w:line="240" w:before="0" w:after="0"/>
              <w:ind w:left="0" w:right="426" w:hanging="0"/>
              <w:contextualSpacing/>
              <w:jc w:val="both"/>
              <w:rPr>
                <w:rFonts w:ascii="Arial" w:hAnsi="Arial"/>
                <w:sz w:val="21"/>
                <w:szCs w:val="21"/>
              </w:rPr>
            </w:pPr>
            <w:r>
              <w:rPr>
                <w:rFonts w:eastAsia="Calibri" w:cs="" w:ascii="Arial" w:hAnsi="Arial"/>
                <w:b/>
                <w:bCs/>
                <w:kern w:val="2"/>
                <w:sz w:val="21"/>
                <w:szCs w:val="21"/>
                <w:shd w:fill="auto" w:val="clear"/>
                <w:lang w:val="pt-BR" w:eastAsia="en-US" w:bidi="ar-SA"/>
              </w:rPr>
              <w:t>Quantidade</w:t>
            </w:r>
          </w:p>
        </w:tc>
        <w:tc>
          <w:tcPr>
            <w:tcW w:w="1321" w:type="dxa"/>
            <w:tcBorders/>
          </w:tcPr>
          <w:p>
            <w:pPr>
              <w:pStyle w:val="ListParagraph"/>
              <w:widowControl w:val="false"/>
              <w:suppressAutoHyphens w:val="true"/>
              <w:bidi w:val="0"/>
              <w:spacing w:lineRule="auto" w:line="240" w:before="0" w:after="0"/>
              <w:ind w:left="57" w:right="0" w:hanging="0"/>
              <w:contextualSpacing/>
              <w:jc w:val="both"/>
              <w:rPr>
                <w:rFonts w:ascii="Arial" w:hAnsi="Arial"/>
                <w:sz w:val="21"/>
                <w:szCs w:val="21"/>
              </w:rPr>
            </w:pPr>
            <w:r>
              <w:rPr>
                <w:rFonts w:eastAsia="Calibri" w:cs="" w:ascii="Arial" w:hAnsi="Arial"/>
                <w:b/>
                <w:bCs/>
                <w:kern w:val="2"/>
                <w:sz w:val="21"/>
                <w:szCs w:val="21"/>
                <w:shd w:fill="auto" w:val="clear"/>
                <w:lang w:val="pt-BR" w:eastAsia="en-US" w:bidi="ar-SA"/>
              </w:rPr>
              <w:t>Unidade</w:t>
            </w:r>
          </w:p>
        </w:tc>
        <w:tc>
          <w:tcPr>
            <w:tcW w:w="3269" w:type="dxa"/>
            <w:tcBorders/>
          </w:tcPr>
          <w:p>
            <w:pPr>
              <w:pStyle w:val="ListParagraph"/>
              <w:widowControl w:val="false"/>
              <w:suppressAutoHyphens w:val="true"/>
              <w:spacing w:lineRule="auto" w:line="240" w:before="0" w:after="0"/>
              <w:ind w:left="0" w:right="426" w:hanging="0"/>
              <w:contextualSpacing/>
              <w:jc w:val="both"/>
              <w:rPr>
                <w:rFonts w:ascii="Arial" w:hAnsi="Arial"/>
                <w:sz w:val="21"/>
                <w:szCs w:val="21"/>
              </w:rPr>
            </w:pPr>
            <w:r>
              <w:rPr>
                <w:rFonts w:eastAsia="Calibri" w:cs="" w:ascii="Arial" w:hAnsi="Arial"/>
                <w:b/>
                <w:bCs/>
                <w:kern w:val="2"/>
                <w:sz w:val="21"/>
                <w:szCs w:val="21"/>
                <w:shd w:fill="auto" w:val="clear"/>
                <w:lang w:val="pt-BR" w:eastAsia="en-US" w:bidi="ar-SA"/>
              </w:rPr>
              <w:t>Descrição</w:t>
            </w:r>
          </w:p>
        </w:tc>
        <w:tc>
          <w:tcPr>
            <w:tcW w:w="1635" w:type="dxa"/>
            <w:tcBorders/>
          </w:tcPr>
          <w:p>
            <w:pPr>
              <w:pStyle w:val="ListParagraph"/>
              <w:widowControl w:val="false"/>
              <w:suppressAutoHyphens w:val="true"/>
              <w:spacing w:lineRule="auto" w:line="240" w:before="0" w:after="0"/>
              <w:ind w:left="0" w:right="426" w:hanging="0"/>
              <w:contextualSpacing/>
              <w:jc w:val="both"/>
              <w:rPr>
                <w:rFonts w:ascii="Arial" w:hAnsi="Arial"/>
                <w:sz w:val="21"/>
                <w:szCs w:val="21"/>
              </w:rPr>
            </w:pPr>
            <w:r>
              <w:rPr>
                <w:rFonts w:eastAsia="Calibri" w:cs="" w:ascii="Arial" w:hAnsi="Arial"/>
                <w:b/>
                <w:bCs/>
                <w:kern w:val="2"/>
                <w:sz w:val="21"/>
                <w:szCs w:val="21"/>
                <w:shd w:fill="auto" w:val="clear"/>
                <w:lang w:val="pt-BR" w:eastAsia="en-US" w:bidi="ar-SA"/>
              </w:rPr>
              <w:t>Valor Unitário</w:t>
            </w:r>
          </w:p>
        </w:tc>
        <w:tc>
          <w:tcPr>
            <w:tcW w:w="1779" w:type="dxa"/>
            <w:tcBorders/>
          </w:tcPr>
          <w:p>
            <w:pPr>
              <w:pStyle w:val="ListParagraph"/>
              <w:widowControl w:val="false"/>
              <w:suppressAutoHyphens w:val="true"/>
              <w:spacing w:lineRule="auto" w:line="240" w:before="0" w:after="0"/>
              <w:ind w:left="0" w:right="426" w:hanging="0"/>
              <w:contextualSpacing/>
              <w:jc w:val="both"/>
              <w:rPr>
                <w:rFonts w:ascii="Arial" w:hAnsi="Arial"/>
                <w:sz w:val="21"/>
                <w:szCs w:val="21"/>
              </w:rPr>
            </w:pPr>
            <w:r>
              <w:rPr>
                <w:rFonts w:eastAsia="Calibri" w:cs="" w:ascii="Arial" w:hAnsi="Arial"/>
                <w:b/>
                <w:bCs/>
                <w:kern w:val="2"/>
                <w:sz w:val="21"/>
                <w:szCs w:val="21"/>
                <w:shd w:fill="auto" w:val="clear"/>
                <w:lang w:val="pt-BR" w:eastAsia="en-US" w:bidi="ar-SA"/>
              </w:rPr>
              <w:t>Valor Total</w:t>
            </w:r>
          </w:p>
        </w:tc>
      </w:tr>
      <w:tr>
        <w:trPr/>
        <w:tc>
          <w:tcPr>
            <w:tcW w:w="555" w:type="dxa"/>
            <w:tcBorders/>
          </w:tcPr>
          <w:p>
            <w:pPr>
              <w:pStyle w:val="ListParagraph"/>
              <w:widowControl w:val="false"/>
              <w:suppressAutoHyphens w:val="true"/>
              <w:spacing w:lineRule="auto" w:line="240" w:before="0" w:after="0"/>
              <w:ind w:left="0" w:right="426" w:hanging="0"/>
              <w:contextualSpacing/>
              <w:jc w:val="both"/>
              <w:rPr>
                <w:rFonts w:ascii="Arial" w:hAnsi="Arial"/>
                <w:sz w:val="21"/>
                <w:szCs w:val="21"/>
              </w:rPr>
            </w:pPr>
            <w:r>
              <w:rPr>
                <w:rFonts w:eastAsia="Calibri" w:cs="" w:ascii="Arial" w:hAnsi="Arial"/>
                <w:b/>
                <w:bCs/>
                <w:kern w:val="2"/>
                <w:sz w:val="21"/>
                <w:szCs w:val="21"/>
                <w:shd w:fill="auto" w:val="clear"/>
                <w:lang w:val="pt-BR" w:eastAsia="en-US" w:bidi="ar-SA"/>
              </w:rPr>
              <w:t>1</w:t>
            </w:r>
          </w:p>
        </w:tc>
        <w:tc>
          <w:tcPr>
            <w:tcW w:w="1994" w:type="dxa"/>
            <w:tcBorders/>
          </w:tcPr>
          <w:p>
            <w:pPr>
              <w:pStyle w:val="ListParagraph"/>
              <w:widowControl w:val="false"/>
              <w:suppressAutoHyphens w:val="true"/>
              <w:spacing w:lineRule="auto" w:line="240" w:before="0" w:after="0"/>
              <w:ind w:left="0" w:right="426" w:hanging="0"/>
              <w:contextualSpacing/>
              <w:jc w:val="both"/>
              <w:rPr>
                <w:rFonts w:ascii="Arial" w:hAnsi="Arial"/>
                <w:sz w:val="21"/>
                <w:szCs w:val="21"/>
              </w:rPr>
            </w:pPr>
            <w:r>
              <w:rPr>
                <w:rFonts w:eastAsia="Calibri" w:cs="" w:ascii="Arial" w:hAnsi="Arial" w:cstheme="minorBidi"/>
                <w:b/>
                <w:bCs/>
                <w:kern w:val="2"/>
                <w:sz w:val="21"/>
                <w:szCs w:val="21"/>
                <w:shd w:fill="auto" w:val="clear"/>
                <w:lang w:val="pt-BR" w:eastAsia="en-US" w:bidi="ar-SA"/>
              </w:rPr>
              <w:t>1010</w:t>
            </w:r>
          </w:p>
          <w:p>
            <w:pPr>
              <w:pStyle w:val="ListParagraph"/>
              <w:widowControl w:val="false"/>
              <w:suppressAutoHyphens w:val="true"/>
              <w:spacing w:lineRule="auto" w:line="240" w:before="0" w:after="0"/>
              <w:ind w:left="0" w:right="426" w:hanging="0"/>
              <w:contextualSpacing/>
              <w:jc w:val="both"/>
              <w:rPr>
                <w:rFonts w:ascii="Arial" w:hAnsi="Arial"/>
                <w:sz w:val="21"/>
                <w:szCs w:val="21"/>
              </w:rPr>
            </w:pPr>
            <w:r>
              <w:rPr>
                <w:rFonts w:eastAsia="Calibri" w:cs="" w:ascii="Arial" w:hAnsi="Arial"/>
                <w:b/>
                <w:bCs/>
                <w:kern w:val="2"/>
                <w:sz w:val="21"/>
                <w:szCs w:val="21"/>
                <w:shd w:fill="auto" w:val="clear"/>
                <w:lang w:val="pt-BR" w:eastAsia="en-US" w:bidi="ar-SA"/>
              </w:rPr>
              <w:t>agric-50 infra-60</w:t>
            </w:r>
          </w:p>
          <w:p>
            <w:pPr>
              <w:pStyle w:val="ListParagraph"/>
              <w:widowControl w:val="false"/>
              <w:suppressAutoHyphens w:val="true"/>
              <w:spacing w:lineRule="auto" w:line="240" w:before="0" w:after="0"/>
              <w:ind w:left="0" w:right="426" w:hanging="0"/>
              <w:contextualSpacing/>
              <w:jc w:val="both"/>
              <w:rPr>
                <w:rFonts w:ascii="Arial" w:hAnsi="Arial"/>
                <w:sz w:val="21"/>
                <w:szCs w:val="21"/>
              </w:rPr>
            </w:pPr>
            <w:r>
              <w:rPr>
                <w:rFonts w:eastAsia="Calibri" w:cs="" w:ascii="Arial" w:hAnsi="Arial"/>
                <w:b/>
                <w:bCs/>
                <w:kern w:val="2"/>
                <w:sz w:val="21"/>
                <w:szCs w:val="21"/>
                <w:shd w:fill="auto" w:val="clear"/>
                <w:lang w:val="pt-BR" w:eastAsia="en-US" w:bidi="ar-SA"/>
              </w:rPr>
              <w:t>Adm-150 Social-100</w:t>
            </w:r>
          </w:p>
          <w:p>
            <w:pPr>
              <w:pStyle w:val="ListParagraph"/>
              <w:widowControl w:val="false"/>
              <w:suppressAutoHyphens w:val="true"/>
              <w:spacing w:lineRule="auto" w:line="240" w:before="0" w:after="0"/>
              <w:ind w:left="0" w:right="426" w:hanging="0"/>
              <w:contextualSpacing/>
              <w:jc w:val="both"/>
              <w:rPr>
                <w:rFonts w:ascii="Arial" w:hAnsi="Arial"/>
                <w:sz w:val="21"/>
                <w:szCs w:val="21"/>
              </w:rPr>
            </w:pPr>
            <w:r>
              <w:rPr>
                <w:rFonts w:eastAsia="Calibri" w:cs="" w:ascii="Arial" w:hAnsi="Arial"/>
                <w:b/>
                <w:bCs/>
                <w:kern w:val="2"/>
                <w:sz w:val="21"/>
                <w:szCs w:val="21"/>
                <w:shd w:fill="auto" w:val="clear"/>
                <w:lang w:val="pt-BR" w:eastAsia="en-US" w:bidi="ar-SA"/>
              </w:rPr>
              <w:t>Saude-200 Educ-140</w:t>
            </w:r>
          </w:p>
          <w:p>
            <w:pPr>
              <w:pStyle w:val="ListParagraph"/>
              <w:widowControl w:val="false"/>
              <w:suppressAutoHyphens w:val="true"/>
              <w:spacing w:lineRule="auto" w:line="240" w:before="0" w:after="0"/>
              <w:ind w:left="0" w:right="426" w:hanging="0"/>
              <w:contextualSpacing/>
              <w:jc w:val="both"/>
              <w:rPr>
                <w:rFonts w:ascii="Arial" w:hAnsi="Arial"/>
                <w:sz w:val="21"/>
                <w:szCs w:val="21"/>
              </w:rPr>
            </w:pPr>
            <w:r>
              <w:rPr>
                <w:rFonts w:eastAsia="Calibri" w:cs="" w:ascii="Arial" w:hAnsi="Arial"/>
                <w:b/>
                <w:bCs/>
                <w:kern w:val="2"/>
                <w:sz w:val="21"/>
                <w:szCs w:val="21"/>
                <w:shd w:fill="auto" w:val="clear"/>
                <w:lang w:val="pt-BR" w:eastAsia="en-US" w:bidi="ar-SA"/>
              </w:rPr>
              <w:t>CME-80</w:t>
            </w:r>
          </w:p>
          <w:p>
            <w:pPr>
              <w:pStyle w:val="ListParagraph"/>
              <w:widowControl w:val="false"/>
              <w:suppressAutoHyphens w:val="true"/>
              <w:spacing w:lineRule="auto" w:line="240" w:before="0" w:after="0"/>
              <w:ind w:left="0" w:right="426" w:hanging="0"/>
              <w:contextualSpacing/>
              <w:jc w:val="both"/>
              <w:rPr>
                <w:rFonts w:ascii="Arial" w:hAnsi="Arial"/>
                <w:sz w:val="21"/>
                <w:szCs w:val="21"/>
              </w:rPr>
            </w:pPr>
            <w:r>
              <w:rPr>
                <w:rFonts w:eastAsia="Calibri" w:cs="" w:ascii="Arial" w:hAnsi="Arial"/>
                <w:b/>
                <w:bCs/>
                <w:kern w:val="2"/>
                <w:sz w:val="21"/>
                <w:szCs w:val="21"/>
                <w:shd w:fill="auto" w:val="clear"/>
                <w:lang w:val="pt-BR" w:eastAsia="en-US" w:bidi="ar-SA"/>
              </w:rPr>
              <w:t>Gab-10</w:t>
            </w:r>
          </w:p>
          <w:p>
            <w:pPr>
              <w:pStyle w:val="ListParagraph"/>
              <w:widowControl w:val="false"/>
              <w:suppressAutoHyphens w:val="true"/>
              <w:spacing w:lineRule="auto" w:line="240" w:before="0" w:after="0"/>
              <w:ind w:left="0" w:right="426" w:hanging="0"/>
              <w:contextualSpacing/>
              <w:jc w:val="both"/>
              <w:rPr>
                <w:rFonts w:ascii="Arial" w:hAnsi="Arial"/>
                <w:sz w:val="21"/>
                <w:szCs w:val="21"/>
              </w:rPr>
            </w:pPr>
            <w:r>
              <w:rPr>
                <w:rFonts w:eastAsia="Calibri" w:cs="" w:ascii="Arial" w:hAnsi="Arial"/>
                <w:b/>
                <w:bCs/>
                <w:kern w:val="2"/>
                <w:sz w:val="21"/>
                <w:szCs w:val="21"/>
                <w:shd w:fill="auto" w:val="clear"/>
                <w:lang w:val="pt-BR" w:eastAsia="en-US" w:bidi="ar-SA"/>
              </w:rPr>
              <w:t>Urb-95 Cultura-90</w:t>
            </w:r>
          </w:p>
          <w:p>
            <w:pPr>
              <w:pStyle w:val="ListParagraph"/>
              <w:widowControl w:val="false"/>
              <w:suppressAutoHyphens w:val="true"/>
              <w:spacing w:lineRule="auto" w:line="240" w:before="0" w:after="0"/>
              <w:ind w:left="0" w:right="426" w:hanging="0"/>
              <w:contextualSpacing/>
              <w:jc w:val="both"/>
              <w:rPr>
                <w:rFonts w:ascii="Arial" w:hAnsi="Arial"/>
                <w:sz w:val="21"/>
                <w:szCs w:val="21"/>
              </w:rPr>
            </w:pPr>
            <w:r>
              <w:rPr>
                <w:rFonts w:eastAsia="Calibri" w:cs="" w:ascii="Arial" w:hAnsi="Arial"/>
                <w:b/>
                <w:bCs/>
                <w:kern w:val="2"/>
                <w:sz w:val="21"/>
                <w:szCs w:val="21"/>
                <w:shd w:fill="auto" w:val="clear"/>
                <w:lang w:val="pt-BR" w:eastAsia="en-US" w:bidi="ar-SA"/>
              </w:rPr>
              <w:t>Câmara-10 Policia-25</w:t>
            </w:r>
          </w:p>
        </w:tc>
        <w:tc>
          <w:tcPr>
            <w:tcW w:w="1321" w:type="dxa"/>
            <w:tcBorders/>
          </w:tcPr>
          <w:p>
            <w:pPr>
              <w:pStyle w:val="ListParagraph"/>
              <w:widowControl w:val="false"/>
              <w:suppressAutoHyphens w:val="true"/>
              <w:spacing w:lineRule="auto" w:line="240" w:before="0" w:after="0"/>
              <w:ind w:left="0" w:right="426" w:hanging="0"/>
              <w:contextualSpacing/>
              <w:jc w:val="left"/>
              <w:rPr/>
            </w:pPr>
            <w:r>
              <w:rPr>
                <w:rFonts w:eastAsia="Calibri" w:cs="" w:ascii="Arial" w:hAnsi="Arial"/>
                <w:b/>
                <w:bCs/>
                <w:kern w:val="2"/>
                <w:sz w:val="21"/>
                <w:szCs w:val="21"/>
                <w:shd w:fill="auto" w:val="clear"/>
                <w:lang w:val="pt-BR" w:eastAsia="en-US" w:bidi="ar-SA"/>
              </w:rPr>
              <w:t>Horas</w:t>
            </w:r>
          </w:p>
        </w:tc>
        <w:tc>
          <w:tcPr>
            <w:tcW w:w="3269" w:type="dxa"/>
            <w:tcBorders/>
          </w:tcPr>
          <w:p>
            <w:pPr>
              <w:pStyle w:val="ListParagraph"/>
              <w:widowControl w:val="false"/>
              <w:suppressAutoHyphens w:val="true"/>
              <w:spacing w:lineRule="auto" w:line="240" w:before="0" w:after="0"/>
              <w:ind w:left="0" w:right="426" w:hanging="0"/>
              <w:contextualSpacing/>
              <w:jc w:val="both"/>
              <w:rPr>
                <w:rFonts w:ascii="Arial" w:hAnsi="Arial"/>
                <w:sz w:val="21"/>
                <w:szCs w:val="21"/>
              </w:rPr>
            </w:pPr>
            <w:r>
              <w:rPr>
                <w:rFonts w:eastAsia="Calibri" w:cs="" w:ascii="Arial" w:hAnsi="Arial"/>
                <w:b/>
                <w:bCs/>
                <w:kern w:val="2"/>
                <w:sz w:val="21"/>
                <w:szCs w:val="21"/>
                <w:shd w:fill="auto" w:val="clear"/>
                <w:lang w:val="pt-BR" w:eastAsia="en-US" w:bidi="ar-SA"/>
              </w:rPr>
              <w:t>Mão de Obra de Serviço de Instalações Elétricas de Baixa Tensão, conforme tabela SINAPI.</w:t>
            </w:r>
          </w:p>
        </w:tc>
        <w:tc>
          <w:tcPr>
            <w:tcW w:w="1635" w:type="dxa"/>
            <w:tcBorders/>
          </w:tcPr>
          <w:p>
            <w:pPr>
              <w:pStyle w:val="ListParagraph"/>
              <w:widowControl w:val="false"/>
              <w:suppressAutoHyphens w:val="true"/>
              <w:spacing w:lineRule="auto" w:line="240" w:before="0" w:after="0"/>
              <w:ind w:left="0" w:right="426" w:hanging="0"/>
              <w:contextualSpacing/>
              <w:jc w:val="right"/>
              <w:rPr>
                <w:rFonts w:ascii="Arial" w:hAnsi="Arial"/>
                <w:sz w:val="21"/>
                <w:szCs w:val="21"/>
              </w:rPr>
            </w:pPr>
            <w:r>
              <w:rPr>
                <w:rFonts w:cs="" w:ascii="Arial" w:hAnsi="Arial" w:cstheme="minorBidi"/>
                <w:b/>
                <w:bCs/>
                <w:sz w:val="21"/>
                <w:szCs w:val="21"/>
                <w:shd w:fill="auto" w:val="clear"/>
              </w:rPr>
              <w:t>61.71</w:t>
            </w:r>
          </w:p>
          <w:p>
            <w:pPr>
              <w:pStyle w:val="ListParagraph"/>
              <w:widowControl w:val="false"/>
              <w:suppressAutoHyphens w:val="true"/>
              <w:spacing w:lineRule="auto" w:line="240" w:before="0" w:after="0"/>
              <w:ind w:left="0" w:right="426" w:hanging="0"/>
              <w:contextualSpacing/>
              <w:jc w:val="right"/>
              <w:rPr>
                <w:rFonts w:ascii="Arial" w:hAnsi="Arial"/>
                <w:sz w:val="21"/>
                <w:szCs w:val="21"/>
                <w:highlight w:val="none"/>
                <w:shd w:fill="auto" w:val="clear"/>
              </w:rPr>
            </w:pPr>
            <w:r>
              <w:rPr>
                <w:rFonts w:ascii="Arial" w:hAnsi="Arial"/>
                <w:sz w:val="21"/>
                <w:szCs w:val="21"/>
                <w:shd w:fill="auto" w:val="clear"/>
              </w:rPr>
            </w:r>
          </w:p>
        </w:tc>
        <w:tc>
          <w:tcPr>
            <w:tcW w:w="1779" w:type="dxa"/>
            <w:tcBorders/>
          </w:tcPr>
          <w:p>
            <w:pPr>
              <w:pStyle w:val="ListParagraph"/>
              <w:widowControl w:val="false"/>
              <w:suppressAutoHyphens w:val="true"/>
              <w:spacing w:lineRule="auto" w:line="240" w:before="0" w:after="0"/>
              <w:ind w:left="0" w:right="426" w:hanging="0"/>
              <w:contextualSpacing/>
              <w:jc w:val="right"/>
              <w:rPr>
                <w:rFonts w:ascii="Arial" w:hAnsi="Arial"/>
                <w:sz w:val="21"/>
                <w:szCs w:val="21"/>
              </w:rPr>
            </w:pPr>
            <w:r>
              <w:rPr>
                <w:rFonts w:cs="" w:ascii="Arial" w:hAnsi="Arial" w:cstheme="minorBidi"/>
                <w:b/>
                <w:bCs/>
                <w:sz w:val="21"/>
                <w:szCs w:val="21"/>
                <w:shd w:fill="auto" w:val="clear"/>
              </w:rPr>
              <w:t>6</w:t>
            </w:r>
            <w:r>
              <w:rPr>
                <w:rFonts w:cs="" w:ascii="Arial" w:hAnsi="Arial"/>
                <w:b/>
                <w:bCs/>
                <w:sz w:val="21"/>
                <w:szCs w:val="21"/>
                <w:shd w:fill="auto" w:val="clear"/>
              </w:rPr>
              <w:t>2.327,10</w:t>
            </w:r>
          </w:p>
        </w:tc>
      </w:tr>
      <w:tr>
        <w:trPr/>
        <w:tc>
          <w:tcPr>
            <w:tcW w:w="8774" w:type="dxa"/>
            <w:gridSpan w:val="5"/>
            <w:tcBorders/>
          </w:tcPr>
          <w:p>
            <w:pPr>
              <w:pStyle w:val="ListParagraph"/>
              <w:widowControl w:val="false"/>
              <w:suppressAutoHyphens w:val="true"/>
              <w:spacing w:lineRule="auto" w:line="240" w:before="0" w:after="0"/>
              <w:ind w:left="0" w:right="426" w:hanging="0"/>
              <w:contextualSpacing/>
              <w:jc w:val="right"/>
              <w:rPr/>
            </w:pPr>
            <w:r>
              <w:rPr>
                <w:rFonts w:eastAsia="Calibri" w:cs="" w:ascii="Arial" w:hAnsi="Arial" w:cstheme="minorBidi"/>
                <w:b/>
                <w:bCs/>
                <w:kern w:val="2"/>
                <w:sz w:val="21"/>
                <w:szCs w:val="21"/>
                <w:shd w:fill="auto" w:val="clear"/>
                <w:lang w:val="pt-BR" w:eastAsia="en-US" w:bidi="ar-SA"/>
              </w:rPr>
              <w:t>Total Geral</w:t>
            </w:r>
          </w:p>
        </w:tc>
        <w:tc>
          <w:tcPr>
            <w:tcW w:w="1779" w:type="dxa"/>
            <w:tcBorders/>
          </w:tcPr>
          <w:p>
            <w:pPr>
              <w:pStyle w:val="ListParagraph"/>
              <w:widowControl w:val="false"/>
              <w:suppressAutoHyphens w:val="true"/>
              <w:spacing w:lineRule="auto" w:line="240" w:before="0" w:after="0"/>
              <w:ind w:left="0" w:right="426" w:hanging="0"/>
              <w:contextualSpacing/>
              <w:jc w:val="right"/>
              <w:rPr>
                <w:rFonts w:ascii="Arial" w:hAnsi="Arial"/>
                <w:sz w:val="21"/>
                <w:szCs w:val="21"/>
              </w:rPr>
            </w:pPr>
            <w:r>
              <w:rPr>
                <w:rFonts w:cs="" w:ascii="Arial" w:hAnsi="Arial" w:cstheme="minorBidi"/>
                <w:b/>
                <w:bCs/>
                <w:sz w:val="21"/>
                <w:szCs w:val="21"/>
                <w:shd w:fill="auto" w:val="clear"/>
              </w:rPr>
              <w:t>6</w:t>
            </w:r>
            <w:r>
              <w:rPr>
                <w:rFonts w:cs="" w:ascii="Arial" w:hAnsi="Arial"/>
                <w:b/>
                <w:bCs/>
                <w:sz w:val="21"/>
                <w:szCs w:val="21"/>
                <w:shd w:fill="auto" w:val="clear"/>
              </w:rPr>
              <w:t>2.327,10</w:t>
            </w:r>
          </w:p>
        </w:tc>
      </w:tr>
    </w:tbl>
    <w:p>
      <w:pPr>
        <w:pStyle w:val="Normal"/>
        <w:spacing w:lineRule="auto" w:line="360"/>
        <w:jc w:val="both"/>
        <w:rPr>
          <w:rFonts w:ascii="Arial" w:hAnsi="Arial"/>
          <w:sz w:val="21"/>
          <w:szCs w:val="21"/>
        </w:rPr>
      </w:pPr>
      <w:r>
        <w:rPr>
          <w:rFonts w:ascii="Arial" w:hAnsi="Arial"/>
          <w:sz w:val="21"/>
          <w:szCs w:val="21"/>
        </w:rPr>
      </w:r>
    </w:p>
    <w:p>
      <w:pPr>
        <w:pStyle w:val="ListParagraph"/>
        <w:spacing w:lineRule="auto" w:line="240"/>
        <w:ind w:left="720" w:right="426" w:hanging="0"/>
        <w:jc w:val="both"/>
        <w:rPr>
          <w:rFonts w:ascii="Arial" w:hAnsi="Arial"/>
          <w:sz w:val="21"/>
          <w:szCs w:val="21"/>
        </w:rPr>
      </w:pPr>
      <w:r>
        <w:rPr>
          <w:rFonts w:ascii="Arial" w:hAnsi="Arial"/>
          <w:sz w:val="21"/>
          <w:szCs w:val="21"/>
        </w:rPr>
        <w:t xml:space="preserve">O credenciamento não gerará para os credenciados qualquer direito de contratação, objetivando somente o cadastramento para prestação de futuros serviços, sob demanda. </w:t>
      </w:r>
    </w:p>
    <w:p>
      <w:pPr>
        <w:pStyle w:val="ListParagraph"/>
        <w:spacing w:lineRule="auto" w:line="240"/>
        <w:ind w:left="426" w:right="426" w:hanging="0"/>
        <w:jc w:val="both"/>
        <w:rPr>
          <w:rFonts w:ascii="Arial" w:hAnsi="Arial"/>
          <w:sz w:val="21"/>
          <w:szCs w:val="21"/>
        </w:rPr>
      </w:pPr>
      <w:r>
        <w:rPr>
          <w:rFonts w:ascii="Arial" w:hAnsi="Arial"/>
          <w:sz w:val="21"/>
          <w:szCs w:val="21"/>
        </w:rPr>
      </w:r>
    </w:p>
    <w:p>
      <w:pPr>
        <w:pStyle w:val="ListParagraph"/>
        <w:spacing w:lineRule="auto" w:line="240"/>
        <w:ind w:left="720" w:right="426" w:hanging="0"/>
        <w:jc w:val="both"/>
        <w:rPr>
          <w:rFonts w:ascii="Arial" w:hAnsi="Arial"/>
          <w:sz w:val="21"/>
          <w:szCs w:val="21"/>
        </w:rPr>
      </w:pPr>
      <w:r>
        <w:rPr>
          <w:rFonts w:ascii="Arial" w:hAnsi="Arial"/>
          <w:sz w:val="21"/>
          <w:szCs w:val="21"/>
        </w:rPr>
        <w:t xml:space="preserve"> </w:t>
      </w:r>
      <w:r>
        <w:rPr>
          <w:rFonts w:ascii="Arial" w:hAnsi="Arial"/>
          <w:sz w:val="21"/>
          <w:szCs w:val="21"/>
        </w:rPr>
        <w:t>A permanência de Empresa na condição de credenciamento é vinculada ao cumprimento dos condicionantes estabelecidos neste Edital de Inexigibilidade por Credenciamento nº _</w:t>
      </w:r>
      <w:r>
        <w:rPr>
          <w:rFonts w:cs="" w:ascii="Arial" w:hAnsi="Arial" w:cstheme="minorBidi"/>
          <w:sz w:val="21"/>
          <w:szCs w:val="21"/>
          <w:shd w:fill="FFFF00" w:val="clear"/>
        </w:rPr>
        <w:t>_____/_______</w:t>
      </w:r>
      <w:r>
        <w:rPr>
          <w:rFonts w:ascii="Arial" w:hAnsi="Arial"/>
          <w:sz w:val="21"/>
          <w:szCs w:val="21"/>
        </w:rPr>
        <w:t xml:space="preserve"> e à avaliação positiva dos serviços prestados às instituições demandantes, sob pena de exclusão do Banco de Credenciados.</w:t>
      </w:r>
    </w:p>
    <w:p>
      <w:pPr>
        <w:pStyle w:val="ListParagraph"/>
        <w:spacing w:lineRule="auto" w:line="240"/>
        <w:ind w:left="426" w:right="426" w:hanging="0"/>
        <w:jc w:val="both"/>
        <w:rPr>
          <w:rFonts w:ascii="Arial" w:hAnsi="Arial"/>
          <w:sz w:val="21"/>
          <w:szCs w:val="21"/>
        </w:rPr>
      </w:pPr>
      <w:r>
        <w:rPr>
          <w:rFonts w:ascii="Arial" w:hAnsi="Arial"/>
          <w:sz w:val="21"/>
          <w:szCs w:val="21"/>
        </w:rPr>
      </w:r>
    </w:p>
    <w:p>
      <w:pPr>
        <w:pStyle w:val="ListParagraph"/>
        <w:spacing w:lineRule="auto" w:line="240"/>
        <w:ind w:left="720" w:right="426" w:hanging="0"/>
        <w:jc w:val="both"/>
        <w:rPr>
          <w:rFonts w:ascii="Arial" w:hAnsi="Arial"/>
          <w:sz w:val="21"/>
          <w:szCs w:val="21"/>
        </w:rPr>
      </w:pPr>
      <w:r>
        <w:rPr>
          <w:rFonts w:ascii="Arial" w:hAnsi="Arial"/>
          <w:sz w:val="21"/>
          <w:szCs w:val="21"/>
        </w:rPr>
        <w:t xml:space="preserve">O Credenciamento ocorrerá de forma contínua, em regime de rodízio por ordem cronológica, possibilitando a participação e inclusão de todas as Empresas que se encontrem habilitadas para a prestação dos serviços definidos no Edital de Inexigibilidade por Credenciamento nº </w:t>
      </w:r>
      <w:r>
        <w:rPr>
          <w:rFonts w:cs="" w:ascii="Arial" w:hAnsi="Arial" w:cstheme="minorBidi"/>
          <w:sz w:val="21"/>
          <w:szCs w:val="21"/>
          <w:shd w:fill="FFFF00" w:val="clear"/>
        </w:rPr>
        <w:t>______/_______.</w:t>
      </w:r>
    </w:p>
    <w:p>
      <w:pPr>
        <w:pStyle w:val="ListParagraph"/>
        <w:spacing w:lineRule="auto" w:line="240"/>
        <w:ind w:left="426" w:right="426" w:hanging="0"/>
        <w:jc w:val="both"/>
        <w:rPr>
          <w:rFonts w:ascii="Arial" w:hAnsi="Arial"/>
          <w:sz w:val="21"/>
          <w:szCs w:val="21"/>
        </w:rPr>
      </w:pPr>
      <w:r>
        <w:rPr>
          <w:rFonts w:ascii="Arial" w:hAnsi="Arial"/>
          <w:sz w:val="21"/>
          <w:szCs w:val="21"/>
        </w:rPr>
      </w:r>
    </w:p>
    <w:p>
      <w:pPr>
        <w:pStyle w:val="ListParagraph"/>
        <w:spacing w:lineRule="auto" w:line="240"/>
        <w:ind w:left="720" w:right="426" w:hanging="0"/>
        <w:jc w:val="both"/>
        <w:rPr>
          <w:rFonts w:ascii="Arial" w:hAnsi="Arial"/>
          <w:sz w:val="21"/>
          <w:szCs w:val="21"/>
        </w:rPr>
      </w:pPr>
      <w:r>
        <w:rPr>
          <w:rFonts w:ascii="Arial" w:hAnsi="Arial"/>
          <w:sz w:val="21"/>
          <w:szCs w:val="21"/>
        </w:rPr>
        <w:t>Durante o prazo de validade deste Ato, a Administração Municipal de Lindóia do Sul não será obrigada a firmar, na sua totalidade, as unidades do objeto deste Edital, sendo o quantitativo meramente estimativo para atendimento da demanda do Gabinete, das Secretarias e da câmara Municipal.</w:t>
      </w:r>
    </w:p>
    <w:p>
      <w:pPr>
        <w:pStyle w:val="ListParagraph"/>
        <w:spacing w:lineRule="auto" w:line="240"/>
        <w:ind w:left="426" w:right="426" w:hanging="0"/>
        <w:jc w:val="both"/>
        <w:rPr>
          <w:rFonts w:ascii="Arial" w:hAnsi="Arial"/>
          <w:sz w:val="21"/>
          <w:szCs w:val="21"/>
        </w:rPr>
      </w:pPr>
      <w:r>
        <w:rPr>
          <w:rFonts w:ascii="Arial" w:hAnsi="Arial"/>
          <w:sz w:val="21"/>
          <w:szCs w:val="21"/>
        </w:rPr>
      </w:r>
    </w:p>
    <w:p>
      <w:pPr>
        <w:pStyle w:val="Normal"/>
        <w:widowControl/>
        <w:suppressAutoHyphens w:val="false"/>
        <w:spacing w:lineRule="auto" w:line="360"/>
        <w:jc w:val="both"/>
        <w:rPr>
          <w:rFonts w:ascii="Arial" w:hAnsi="Arial" w:cs="Arial"/>
          <w:color w:val="000000"/>
          <w:sz w:val="21"/>
          <w:szCs w:val="21"/>
          <w:lang w:val="pt-BR" w:eastAsia="ar-SA"/>
        </w:rPr>
      </w:pPr>
      <w:r>
        <w:rPr>
          <w:rFonts w:cs="Arial" w:ascii="Arial" w:hAnsi="Arial"/>
          <w:color w:val="000000"/>
          <w:sz w:val="21"/>
          <w:szCs w:val="21"/>
          <w:lang w:val="pt-BR" w:eastAsia="ar-SA"/>
        </w:rPr>
      </w:r>
    </w:p>
    <w:p>
      <w:pPr>
        <w:pStyle w:val="Ttulo1"/>
        <w:numPr>
          <w:ilvl w:val="0"/>
          <w:numId w:val="1"/>
        </w:numPr>
        <w:tabs>
          <w:tab w:val="clear" w:pos="708"/>
          <w:tab w:val="left" w:pos="371" w:leader="none"/>
        </w:tabs>
        <w:spacing w:lineRule="auto" w:line="360" w:before="0" w:after="0"/>
        <w:ind w:left="370" w:right="0" w:hanging="269"/>
        <w:jc w:val="both"/>
        <w:rPr>
          <w:rFonts w:ascii="Arial" w:hAnsi="Arial"/>
          <w:sz w:val="21"/>
          <w:szCs w:val="21"/>
        </w:rPr>
      </w:pPr>
      <w:r>
        <w:rPr>
          <w:sz w:val="21"/>
          <w:szCs w:val="21"/>
        </w:rPr>
        <w:t>FUNDAMENTAÇÃO</w:t>
      </w:r>
      <w:r>
        <w:rPr>
          <w:spacing w:val="-2"/>
          <w:sz w:val="21"/>
          <w:szCs w:val="21"/>
        </w:rPr>
        <w:t xml:space="preserve"> </w:t>
      </w:r>
      <w:r>
        <w:rPr>
          <w:sz w:val="21"/>
          <w:szCs w:val="21"/>
        </w:rPr>
        <w:t>DA</w:t>
      </w:r>
      <w:r>
        <w:rPr>
          <w:spacing w:val="-8"/>
          <w:sz w:val="21"/>
          <w:szCs w:val="21"/>
        </w:rPr>
        <w:t xml:space="preserve"> </w:t>
      </w:r>
      <w:r>
        <w:rPr>
          <w:sz w:val="21"/>
          <w:szCs w:val="21"/>
        </w:rPr>
        <w:t>CONTRATAÇÃO</w:t>
      </w:r>
    </w:p>
    <w:p>
      <w:pPr>
        <w:pStyle w:val="ListParagraph"/>
        <w:numPr>
          <w:ilvl w:val="0"/>
          <w:numId w:val="0"/>
        </w:numPr>
        <w:tabs>
          <w:tab w:val="clear" w:pos="708"/>
          <w:tab w:val="left" w:pos="572" w:leader="none"/>
        </w:tabs>
        <w:spacing w:lineRule="auto" w:line="360" w:before="140" w:after="0"/>
        <w:ind w:left="0" w:right="531" w:hanging="0"/>
        <w:contextualSpacing/>
        <w:jc w:val="both"/>
        <w:rPr>
          <w:rFonts w:ascii="Arial" w:hAnsi="Arial"/>
          <w:sz w:val="21"/>
          <w:szCs w:val="21"/>
        </w:rPr>
      </w:pPr>
      <w:r>
        <w:rPr>
          <w:rFonts w:ascii="Arial" w:hAnsi="Arial"/>
          <w:sz w:val="21"/>
          <w:szCs w:val="21"/>
        </w:rPr>
        <w:t>Na lei nº 14.133/2021 (Lei de Licitações e Contratos Administrativos) tem-se:</w:t>
      </w:r>
      <w:r>
        <w:rPr>
          <w:rFonts w:ascii="Arial" w:hAnsi="Arial"/>
          <w:spacing w:val="-64"/>
          <w:sz w:val="21"/>
          <w:szCs w:val="21"/>
        </w:rPr>
        <w:t xml:space="preserve"> </w:t>
      </w:r>
      <w:r>
        <w:rPr>
          <w:rFonts w:ascii="Arial" w:hAnsi="Arial"/>
          <w:sz w:val="21"/>
          <w:szCs w:val="21"/>
        </w:rPr>
        <w:t>Art.</w:t>
      </w:r>
      <w:r>
        <w:rPr>
          <w:rFonts w:ascii="Arial" w:hAnsi="Arial"/>
          <w:spacing w:val="-1"/>
          <w:sz w:val="21"/>
          <w:szCs w:val="21"/>
        </w:rPr>
        <w:t xml:space="preserve"> </w:t>
      </w:r>
      <w:r>
        <w:rPr>
          <w:rFonts w:ascii="Arial" w:hAnsi="Arial"/>
          <w:sz w:val="21"/>
          <w:szCs w:val="21"/>
        </w:rPr>
        <w:t>6º</w:t>
      </w:r>
      <w:r>
        <w:rPr>
          <w:rFonts w:ascii="Arial" w:hAnsi="Arial"/>
          <w:spacing w:val="-2"/>
          <w:sz w:val="21"/>
          <w:szCs w:val="21"/>
        </w:rPr>
        <w:t xml:space="preserve"> </w:t>
      </w:r>
      <w:r>
        <w:rPr>
          <w:rFonts w:ascii="Arial" w:hAnsi="Arial"/>
          <w:sz w:val="21"/>
          <w:szCs w:val="21"/>
        </w:rPr>
        <w:t>Para</w:t>
      </w:r>
      <w:r>
        <w:rPr>
          <w:rFonts w:ascii="Arial" w:hAnsi="Arial"/>
          <w:spacing w:val="-3"/>
          <w:sz w:val="21"/>
          <w:szCs w:val="21"/>
        </w:rPr>
        <w:t xml:space="preserve"> </w:t>
      </w:r>
      <w:r>
        <w:rPr>
          <w:rFonts w:ascii="Arial" w:hAnsi="Arial"/>
          <w:sz w:val="21"/>
          <w:szCs w:val="21"/>
        </w:rPr>
        <w:t>os</w:t>
      </w:r>
      <w:r>
        <w:rPr>
          <w:rFonts w:ascii="Arial" w:hAnsi="Arial"/>
          <w:spacing w:val="-2"/>
          <w:sz w:val="21"/>
          <w:szCs w:val="21"/>
        </w:rPr>
        <w:t xml:space="preserve"> </w:t>
      </w:r>
      <w:r>
        <w:rPr>
          <w:rFonts w:ascii="Arial" w:hAnsi="Arial"/>
          <w:sz w:val="21"/>
          <w:szCs w:val="21"/>
        </w:rPr>
        <w:t>fins desta</w:t>
      </w:r>
      <w:r>
        <w:rPr>
          <w:rFonts w:ascii="Arial" w:hAnsi="Arial"/>
          <w:spacing w:val="1"/>
          <w:sz w:val="21"/>
          <w:szCs w:val="21"/>
        </w:rPr>
        <w:t xml:space="preserve"> </w:t>
      </w:r>
      <w:r>
        <w:rPr>
          <w:rFonts w:ascii="Arial" w:hAnsi="Arial"/>
          <w:sz w:val="21"/>
          <w:szCs w:val="21"/>
        </w:rPr>
        <w:t>Lei consideram-se:</w:t>
      </w:r>
    </w:p>
    <w:p>
      <w:pPr>
        <w:pStyle w:val="Corpodotexto"/>
        <w:spacing w:lineRule="auto" w:line="360"/>
        <w:jc w:val="both"/>
        <w:rPr>
          <w:rFonts w:ascii="Arial" w:hAnsi="Arial"/>
          <w:sz w:val="21"/>
          <w:szCs w:val="21"/>
        </w:rPr>
      </w:pPr>
      <w:r>
        <w:rPr>
          <w:rFonts w:ascii="Arial" w:hAnsi="Arial"/>
          <w:sz w:val="21"/>
          <w:szCs w:val="21"/>
        </w:rPr>
        <w:t>[...]</w:t>
      </w:r>
    </w:p>
    <w:p>
      <w:pPr>
        <w:pStyle w:val="Corpodotexto"/>
        <w:spacing w:lineRule="auto" w:line="360" w:before="137" w:after="0"/>
        <w:ind w:left="102" w:right="114" w:hanging="0"/>
        <w:jc w:val="both"/>
        <w:rPr>
          <w:rFonts w:ascii="Arial" w:hAnsi="Arial"/>
          <w:sz w:val="21"/>
          <w:szCs w:val="21"/>
        </w:rPr>
      </w:pPr>
      <w:r>
        <w:rPr>
          <w:rFonts w:ascii="Arial" w:hAnsi="Arial"/>
          <w:sz w:val="21"/>
          <w:szCs w:val="21"/>
        </w:rPr>
        <w:t>XLIII - credenciamento: processo administrativo de chamamento público em que a</w:t>
      </w:r>
      <w:r>
        <w:rPr>
          <w:rFonts w:ascii="Arial" w:hAnsi="Arial"/>
          <w:spacing w:val="1"/>
          <w:sz w:val="21"/>
          <w:szCs w:val="21"/>
        </w:rPr>
        <w:t xml:space="preserve"> </w:t>
      </w:r>
      <w:r>
        <w:rPr>
          <w:rFonts w:ascii="Arial" w:hAnsi="Arial"/>
          <w:sz w:val="21"/>
          <w:szCs w:val="21"/>
        </w:rPr>
        <w:t>Administração Pública convoca interessados em prestar serviços ou fornecer bens</w:t>
      </w:r>
      <w:r>
        <w:rPr>
          <w:rFonts w:ascii="Arial" w:hAnsi="Arial"/>
          <w:spacing w:val="1"/>
          <w:sz w:val="21"/>
          <w:szCs w:val="21"/>
        </w:rPr>
        <w:t xml:space="preserve"> </w:t>
      </w:r>
      <w:r>
        <w:rPr>
          <w:rFonts w:ascii="Arial" w:hAnsi="Arial"/>
          <w:sz w:val="21"/>
          <w:szCs w:val="21"/>
        </w:rPr>
        <w:t>para que, preenchidos os requisitos necessários, se credenciem no órgão ou na</w:t>
      </w:r>
      <w:r>
        <w:rPr>
          <w:rFonts w:ascii="Arial" w:hAnsi="Arial"/>
          <w:spacing w:val="1"/>
          <w:sz w:val="21"/>
          <w:szCs w:val="21"/>
        </w:rPr>
        <w:t xml:space="preserve"> </w:t>
      </w:r>
      <w:r>
        <w:rPr>
          <w:rFonts w:ascii="Arial" w:hAnsi="Arial"/>
          <w:sz w:val="21"/>
          <w:szCs w:val="21"/>
        </w:rPr>
        <w:t>entidade</w:t>
      </w:r>
      <w:r>
        <w:rPr>
          <w:rFonts w:ascii="Arial" w:hAnsi="Arial"/>
          <w:spacing w:val="-3"/>
          <w:sz w:val="21"/>
          <w:szCs w:val="21"/>
        </w:rPr>
        <w:t xml:space="preserve"> </w:t>
      </w:r>
      <w:r>
        <w:rPr>
          <w:rFonts w:ascii="Arial" w:hAnsi="Arial"/>
          <w:sz w:val="21"/>
          <w:szCs w:val="21"/>
        </w:rPr>
        <w:t>para</w:t>
      </w:r>
      <w:r>
        <w:rPr>
          <w:rFonts w:ascii="Arial" w:hAnsi="Arial"/>
          <w:spacing w:val="-3"/>
          <w:sz w:val="21"/>
          <w:szCs w:val="21"/>
        </w:rPr>
        <w:t xml:space="preserve"> </w:t>
      </w:r>
      <w:r>
        <w:rPr>
          <w:rFonts w:ascii="Arial" w:hAnsi="Arial"/>
          <w:sz w:val="21"/>
          <w:szCs w:val="21"/>
        </w:rPr>
        <w:t>executar</w:t>
      </w:r>
      <w:r>
        <w:rPr>
          <w:rFonts w:ascii="Arial" w:hAnsi="Arial"/>
          <w:spacing w:val="-4"/>
          <w:sz w:val="21"/>
          <w:szCs w:val="21"/>
        </w:rPr>
        <w:t xml:space="preserve"> </w:t>
      </w:r>
      <w:r>
        <w:rPr>
          <w:rFonts w:ascii="Arial" w:hAnsi="Arial"/>
          <w:sz w:val="21"/>
          <w:szCs w:val="21"/>
        </w:rPr>
        <w:t>o</w:t>
      </w:r>
      <w:r>
        <w:rPr>
          <w:rFonts w:ascii="Arial" w:hAnsi="Arial"/>
          <w:spacing w:val="1"/>
          <w:sz w:val="21"/>
          <w:szCs w:val="21"/>
        </w:rPr>
        <w:t xml:space="preserve"> </w:t>
      </w:r>
      <w:r>
        <w:rPr>
          <w:rFonts w:ascii="Arial" w:hAnsi="Arial"/>
          <w:sz w:val="21"/>
          <w:szCs w:val="21"/>
        </w:rPr>
        <w:t>objeto</w:t>
      </w:r>
      <w:r>
        <w:rPr>
          <w:rFonts w:ascii="Arial" w:hAnsi="Arial"/>
          <w:spacing w:val="-3"/>
          <w:sz w:val="21"/>
          <w:szCs w:val="21"/>
        </w:rPr>
        <w:t xml:space="preserve"> </w:t>
      </w:r>
      <w:r>
        <w:rPr>
          <w:rFonts w:ascii="Arial" w:hAnsi="Arial"/>
          <w:sz w:val="21"/>
          <w:szCs w:val="21"/>
        </w:rPr>
        <w:t>quando convocados;</w:t>
      </w:r>
    </w:p>
    <w:p>
      <w:pPr>
        <w:pStyle w:val="Corpodotexto"/>
        <w:spacing w:lineRule="auto" w:line="360"/>
        <w:jc w:val="both"/>
        <w:rPr>
          <w:rFonts w:ascii="Arial" w:hAnsi="Arial"/>
          <w:sz w:val="21"/>
          <w:szCs w:val="21"/>
        </w:rPr>
      </w:pPr>
      <w:r>
        <w:rPr>
          <w:rFonts w:ascii="Arial" w:hAnsi="Arial"/>
          <w:w w:val="100"/>
          <w:sz w:val="21"/>
          <w:szCs w:val="21"/>
        </w:rPr>
        <w:t>E</w:t>
      </w:r>
    </w:p>
    <w:p>
      <w:pPr>
        <w:pStyle w:val="Corpodotexto"/>
        <w:spacing w:lineRule="auto" w:line="360" w:before="139" w:after="0"/>
        <w:jc w:val="both"/>
        <w:rPr>
          <w:rFonts w:ascii="Arial" w:hAnsi="Arial"/>
          <w:sz w:val="21"/>
          <w:szCs w:val="21"/>
        </w:rPr>
      </w:pPr>
      <w:r>
        <w:rPr>
          <w:rFonts w:ascii="Arial" w:hAnsi="Arial"/>
          <w:sz w:val="21"/>
          <w:szCs w:val="21"/>
        </w:rPr>
        <w:t>Art.</w:t>
      </w:r>
      <w:r>
        <w:rPr>
          <w:rFonts w:ascii="Arial" w:hAnsi="Arial"/>
          <w:spacing w:val="17"/>
          <w:sz w:val="21"/>
          <w:szCs w:val="21"/>
        </w:rPr>
        <w:t xml:space="preserve"> </w:t>
      </w:r>
      <w:r>
        <w:rPr>
          <w:rFonts w:ascii="Arial" w:hAnsi="Arial"/>
          <w:sz w:val="21"/>
          <w:szCs w:val="21"/>
        </w:rPr>
        <w:t>78.</w:t>
      </w:r>
      <w:r>
        <w:rPr>
          <w:rFonts w:ascii="Arial" w:hAnsi="Arial"/>
          <w:spacing w:val="16"/>
          <w:sz w:val="21"/>
          <w:szCs w:val="21"/>
        </w:rPr>
        <w:t xml:space="preserve"> </w:t>
      </w:r>
      <w:r>
        <w:rPr>
          <w:rFonts w:ascii="Arial" w:hAnsi="Arial"/>
          <w:sz w:val="21"/>
          <w:szCs w:val="21"/>
        </w:rPr>
        <w:t>São</w:t>
      </w:r>
      <w:r>
        <w:rPr>
          <w:rFonts w:ascii="Arial" w:hAnsi="Arial"/>
          <w:spacing w:val="15"/>
          <w:sz w:val="21"/>
          <w:szCs w:val="21"/>
        </w:rPr>
        <w:t xml:space="preserve"> </w:t>
      </w:r>
      <w:r>
        <w:rPr>
          <w:rFonts w:ascii="Arial" w:hAnsi="Arial"/>
          <w:sz w:val="21"/>
          <w:szCs w:val="21"/>
        </w:rPr>
        <w:t>procedimentos</w:t>
      </w:r>
      <w:r>
        <w:rPr>
          <w:rFonts w:ascii="Arial" w:hAnsi="Arial"/>
          <w:spacing w:val="19"/>
          <w:sz w:val="21"/>
          <w:szCs w:val="21"/>
        </w:rPr>
        <w:t xml:space="preserve"> </w:t>
      </w:r>
      <w:r>
        <w:rPr>
          <w:rFonts w:ascii="Arial" w:hAnsi="Arial"/>
          <w:sz w:val="21"/>
          <w:szCs w:val="21"/>
        </w:rPr>
        <w:t>auxiliares</w:t>
      </w:r>
      <w:r>
        <w:rPr>
          <w:rFonts w:ascii="Arial" w:hAnsi="Arial"/>
          <w:spacing w:val="18"/>
          <w:sz w:val="21"/>
          <w:szCs w:val="21"/>
        </w:rPr>
        <w:t xml:space="preserve"> </w:t>
      </w:r>
      <w:r>
        <w:rPr>
          <w:rFonts w:ascii="Arial" w:hAnsi="Arial"/>
          <w:sz w:val="21"/>
          <w:szCs w:val="21"/>
        </w:rPr>
        <w:t>das</w:t>
      </w:r>
      <w:r>
        <w:rPr>
          <w:rFonts w:ascii="Arial" w:hAnsi="Arial"/>
          <w:spacing w:val="17"/>
          <w:sz w:val="21"/>
          <w:szCs w:val="21"/>
        </w:rPr>
        <w:t xml:space="preserve"> </w:t>
      </w:r>
      <w:r>
        <w:rPr>
          <w:rFonts w:ascii="Arial" w:hAnsi="Arial"/>
          <w:sz w:val="21"/>
          <w:szCs w:val="21"/>
        </w:rPr>
        <w:t>licitações</w:t>
      </w:r>
      <w:r>
        <w:rPr>
          <w:rFonts w:ascii="Arial" w:hAnsi="Arial"/>
          <w:spacing w:val="16"/>
          <w:sz w:val="21"/>
          <w:szCs w:val="21"/>
        </w:rPr>
        <w:t xml:space="preserve"> </w:t>
      </w:r>
      <w:r>
        <w:rPr>
          <w:rFonts w:ascii="Arial" w:hAnsi="Arial"/>
          <w:sz w:val="21"/>
          <w:szCs w:val="21"/>
        </w:rPr>
        <w:t>e</w:t>
      </w:r>
      <w:r>
        <w:rPr>
          <w:rFonts w:ascii="Arial" w:hAnsi="Arial"/>
          <w:spacing w:val="18"/>
          <w:sz w:val="21"/>
          <w:szCs w:val="21"/>
        </w:rPr>
        <w:t xml:space="preserve"> </w:t>
      </w:r>
      <w:r>
        <w:rPr>
          <w:rFonts w:ascii="Arial" w:hAnsi="Arial"/>
          <w:sz w:val="21"/>
          <w:szCs w:val="21"/>
        </w:rPr>
        <w:t>das</w:t>
      </w:r>
      <w:r>
        <w:rPr>
          <w:rFonts w:ascii="Arial" w:hAnsi="Arial"/>
          <w:spacing w:val="18"/>
          <w:sz w:val="21"/>
          <w:szCs w:val="21"/>
        </w:rPr>
        <w:t xml:space="preserve"> </w:t>
      </w:r>
      <w:r>
        <w:rPr>
          <w:rFonts w:ascii="Arial" w:hAnsi="Arial"/>
          <w:sz w:val="21"/>
          <w:szCs w:val="21"/>
        </w:rPr>
        <w:t>contratações</w:t>
      </w:r>
      <w:r>
        <w:rPr>
          <w:rFonts w:ascii="Arial" w:hAnsi="Arial"/>
          <w:spacing w:val="17"/>
          <w:sz w:val="21"/>
          <w:szCs w:val="21"/>
        </w:rPr>
        <w:t xml:space="preserve"> </w:t>
      </w:r>
      <w:r>
        <w:rPr>
          <w:rFonts w:ascii="Arial" w:hAnsi="Arial"/>
          <w:sz w:val="21"/>
          <w:szCs w:val="21"/>
        </w:rPr>
        <w:t>regidas</w:t>
      </w:r>
      <w:r>
        <w:rPr>
          <w:rFonts w:ascii="Arial" w:hAnsi="Arial"/>
          <w:spacing w:val="16"/>
          <w:sz w:val="21"/>
          <w:szCs w:val="21"/>
        </w:rPr>
        <w:t xml:space="preserve"> </w:t>
      </w:r>
      <w:r>
        <w:rPr>
          <w:rFonts w:ascii="Arial" w:hAnsi="Arial"/>
          <w:sz w:val="21"/>
          <w:szCs w:val="21"/>
        </w:rPr>
        <w:t>por</w:t>
      </w:r>
      <w:r>
        <w:rPr>
          <w:rFonts w:ascii="Arial" w:hAnsi="Arial"/>
          <w:spacing w:val="-64"/>
          <w:sz w:val="21"/>
          <w:szCs w:val="21"/>
        </w:rPr>
        <w:t xml:space="preserve"> </w:t>
      </w:r>
      <w:r>
        <w:rPr>
          <w:rFonts w:ascii="Arial" w:hAnsi="Arial"/>
          <w:sz w:val="21"/>
          <w:szCs w:val="21"/>
        </w:rPr>
        <w:t>esta</w:t>
      </w:r>
      <w:r>
        <w:rPr>
          <w:rFonts w:ascii="Arial" w:hAnsi="Arial"/>
          <w:spacing w:val="-1"/>
          <w:sz w:val="21"/>
          <w:szCs w:val="21"/>
        </w:rPr>
        <w:t xml:space="preserve"> </w:t>
      </w:r>
      <w:r>
        <w:rPr>
          <w:rFonts w:ascii="Arial" w:hAnsi="Arial"/>
          <w:sz w:val="21"/>
          <w:szCs w:val="21"/>
        </w:rPr>
        <w:t>Lei:</w:t>
      </w:r>
    </w:p>
    <w:p>
      <w:pPr>
        <w:pStyle w:val="Corpodotexto"/>
        <w:spacing w:lineRule="auto" w:line="360"/>
        <w:ind w:left="102" w:right="7123" w:hanging="0"/>
        <w:jc w:val="both"/>
        <w:rPr>
          <w:rFonts w:ascii="Arial" w:hAnsi="Arial"/>
          <w:sz w:val="21"/>
          <w:szCs w:val="21"/>
        </w:rPr>
      </w:pPr>
      <w:r>
        <w:rPr>
          <w:rFonts w:ascii="Arial" w:hAnsi="Arial"/>
          <w:sz w:val="21"/>
          <w:szCs w:val="21"/>
        </w:rPr>
        <w:t>I - credenciamento;</w:t>
      </w:r>
      <w:r>
        <w:rPr>
          <w:rFonts w:ascii="Arial" w:hAnsi="Arial"/>
          <w:spacing w:val="-64"/>
          <w:sz w:val="21"/>
          <w:szCs w:val="21"/>
        </w:rPr>
        <w:t xml:space="preserve"> </w:t>
      </w:r>
      <w:r>
        <w:rPr>
          <w:rFonts w:ascii="Arial" w:hAnsi="Arial"/>
          <w:sz w:val="21"/>
          <w:szCs w:val="21"/>
        </w:rPr>
        <w:t>E ainda:</w:t>
      </w:r>
    </w:p>
    <w:p>
      <w:pPr>
        <w:pStyle w:val="Corpodotexto"/>
        <w:spacing w:lineRule="auto" w:line="360"/>
        <w:ind w:left="102" w:right="111" w:hanging="0"/>
        <w:jc w:val="both"/>
        <w:rPr>
          <w:rFonts w:ascii="Arial" w:hAnsi="Arial"/>
          <w:sz w:val="21"/>
          <w:szCs w:val="21"/>
        </w:rPr>
      </w:pPr>
      <w:r>
        <w:rPr>
          <w:rFonts w:ascii="Arial" w:hAnsi="Arial"/>
          <w:sz w:val="21"/>
          <w:szCs w:val="21"/>
        </w:rPr>
        <w:t>Art.</w:t>
      </w:r>
      <w:r>
        <w:rPr>
          <w:rFonts w:ascii="Arial" w:hAnsi="Arial"/>
          <w:spacing w:val="-5"/>
          <w:sz w:val="21"/>
          <w:szCs w:val="21"/>
        </w:rPr>
        <w:t xml:space="preserve"> </w:t>
      </w:r>
      <w:r>
        <w:rPr>
          <w:rFonts w:ascii="Arial" w:hAnsi="Arial"/>
          <w:sz w:val="21"/>
          <w:szCs w:val="21"/>
        </w:rPr>
        <w:t>79.</w:t>
      </w:r>
      <w:r>
        <w:rPr>
          <w:rFonts w:ascii="Arial" w:hAnsi="Arial"/>
          <w:spacing w:val="-5"/>
          <w:sz w:val="21"/>
          <w:szCs w:val="21"/>
        </w:rPr>
        <w:t xml:space="preserve"> </w:t>
      </w:r>
      <w:r>
        <w:rPr>
          <w:rFonts w:ascii="Arial" w:hAnsi="Arial"/>
          <w:sz w:val="21"/>
          <w:szCs w:val="21"/>
        </w:rPr>
        <w:t>O</w:t>
      </w:r>
      <w:r>
        <w:rPr>
          <w:rFonts w:ascii="Arial" w:hAnsi="Arial"/>
          <w:spacing w:val="-5"/>
          <w:sz w:val="21"/>
          <w:szCs w:val="21"/>
        </w:rPr>
        <w:t xml:space="preserve"> </w:t>
      </w:r>
      <w:r>
        <w:rPr>
          <w:rFonts w:ascii="Arial" w:hAnsi="Arial"/>
          <w:sz w:val="21"/>
          <w:szCs w:val="21"/>
        </w:rPr>
        <w:t>credenciamento</w:t>
      </w:r>
      <w:r>
        <w:rPr>
          <w:rFonts w:ascii="Arial" w:hAnsi="Arial"/>
          <w:spacing w:val="-6"/>
          <w:sz w:val="21"/>
          <w:szCs w:val="21"/>
        </w:rPr>
        <w:t xml:space="preserve"> </w:t>
      </w:r>
      <w:r>
        <w:rPr>
          <w:rFonts w:ascii="Arial" w:hAnsi="Arial"/>
          <w:sz w:val="21"/>
          <w:szCs w:val="21"/>
        </w:rPr>
        <w:t>poderá</w:t>
      </w:r>
      <w:r>
        <w:rPr>
          <w:rFonts w:ascii="Arial" w:hAnsi="Arial"/>
          <w:spacing w:val="-5"/>
          <w:sz w:val="21"/>
          <w:szCs w:val="21"/>
        </w:rPr>
        <w:t xml:space="preserve"> </w:t>
      </w:r>
      <w:r>
        <w:rPr>
          <w:rFonts w:ascii="Arial" w:hAnsi="Arial"/>
          <w:sz w:val="21"/>
          <w:szCs w:val="21"/>
        </w:rPr>
        <w:t>ser</w:t>
      </w:r>
      <w:r>
        <w:rPr>
          <w:rFonts w:ascii="Arial" w:hAnsi="Arial"/>
          <w:spacing w:val="-6"/>
          <w:sz w:val="21"/>
          <w:szCs w:val="21"/>
        </w:rPr>
        <w:t xml:space="preserve"> </w:t>
      </w:r>
      <w:r>
        <w:rPr>
          <w:rFonts w:ascii="Arial" w:hAnsi="Arial"/>
          <w:sz w:val="21"/>
          <w:szCs w:val="21"/>
        </w:rPr>
        <w:t>usado</w:t>
      </w:r>
      <w:r>
        <w:rPr>
          <w:rFonts w:ascii="Arial" w:hAnsi="Arial"/>
          <w:spacing w:val="-7"/>
          <w:sz w:val="21"/>
          <w:szCs w:val="21"/>
        </w:rPr>
        <w:t xml:space="preserve"> </w:t>
      </w:r>
      <w:r>
        <w:rPr>
          <w:rFonts w:ascii="Arial" w:hAnsi="Arial"/>
          <w:sz w:val="21"/>
          <w:szCs w:val="21"/>
        </w:rPr>
        <w:t>nas</w:t>
      </w:r>
      <w:r>
        <w:rPr>
          <w:rFonts w:ascii="Arial" w:hAnsi="Arial"/>
          <w:spacing w:val="-4"/>
          <w:sz w:val="21"/>
          <w:szCs w:val="21"/>
        </w:rPr>
        <w:t xml:space="preserve"> </w:t>
      </w:r>
      <w:r>
        <w:rPr>
          <w:rFonts w:ascii="Arial" w:hAnsi="Arial"/>
          <w:sz w:val="21"/>
          <w:szCs w:val="21"/>
        </w:rPr>
        <w:t>seguintes</w:t>
      </w:r>
      <w:r>
        <w:rPr>
          <w:rFonts w:ascii="Arial" w:hAnsi="Arial"/>
          <w:spacing w:val="-5"/>
          <w:sz w:val="21"/>
          <w:szCs w:val="21"/>
        </w:rPr>
        <w:t xml:space="preserve"> </w:t>
      </w:r>
      <w:r>
        <w:rPr>
          <w:rFonts w:ascii="Arial" w:hAnsi="Arial"/>
          <w:sz w:val="21"/>
          <w:szCs w:val="21"/>
        </w:rPr>
        <w:t>hipóteses</w:t>
      </w:r>
      <w:r>
        <w:rPr>
          <w:rFonts w:ascii="Arial" w:hAnsi="Arial"/>
          <w:spacing w:val="-5"/>
          <w:sz w:val="21"/>
          <w:szCs w:val="21"/>
        </w:rPr>
        <w:t xml:space="preserve"> </w:t>
      </w:r>
      <w:r>
        <w:rPr>
          <w:rFonts w:ascii="Arial" w:hAnsi="Arial"/>
          <w:sz w:val="21"/>
          <w:szCs w:val="21"/>
        </w:rPr>
        <w:t>de</w:t>
      </w:r>
      <w:r>
        <w:rPr>
          <w:rFonts w:ascii="Arial" w:hAnsi="Arial"/>
          <w:spacing w:val="-5"/>
          <w:sz w:val="21"/>
          <w:szCs w:val="21"/>
        </w:rPr>
        <w:t xml:space="preserve"> </w:t>
      </w:r>
      <w:r>
        <w:rPr>
          <w:rFonts w:ascii="Arial" w:hAnsi="Arial"/>
          <w:sz w:val="21"/>
          <w:szCs w:val="21"/>
        </w:rPr>
        <w:t>contratação:</w:t>
      </w:r>
      <w:r>
        <w:rPr>
          <w:rFonts w:ascii="Arial" w:hAnsi="Arial"/>
          <w:spacing w:val="-64"/>
          <w:sz w:val="21"/>
          <w:szCs w:val="21"/>
        </w:rPr>
        <w:t xml:space="preserve"> </w:t>
      </w:r>
      <w:r>
        <w:rPr>
          <w:rFonts w:ascii="Arial" w:hAnsi="Arial"/>
          <w:sz w:val="21"/>
          <w:szCs w:val="21"/>
        </w:rPr>
        <w:t>I</w:t>
      </w:r>
      <w:r>
        <w:rPr>
          <w:rFonts w:ascii="Arial" w:hAnsi="Arial"/>
          <w:sz w:val="21"/>
          <w:szCs w:val="21"/>
          <w:shd w:fill="auto" w:val="clear"/>
        </w:rPr>
        <w:t>- paralela e não excludente: caso em que é viável e vantajosa para a Administração a realização de contratações simultâneas em condições padronizadas;- como critério  de seleção fica estipulado rodizio igualitário dentre os credenciados.</w:t>
      </w:r>
    </w:p>
    <w:p>
      <w:pPr>
        <w:pStyle w:val="Corpodotexto"/>
        <w:spacing w:lineRule="auto" w:line="360" w:before="10" w:after="0"/>
        <w:ind w:left="0" w:right="0" w:hanging="0"/>
        <w:jc w:val="both"/>
        <w:rPr>
          <w:rFonts w:ascii="Arial" w:hAnsi="Arial" w:eastAsia="Times New Roman" w:cs="Times New Roman"/>
          <w:color w:val="00000A"/>
          <w:sz w:val="21"/>
          <w:szCs w:val="21"/>
          <w:highlight w:val="none"/>
          <w:shd w:fill="auto" w:val="clear"/>
          <w:lang w:val="pt-BR" w:eastAsia="zh-CN" w:bidi="hi-IN"/>
        </w:rPr>
      </w:pPr>
      <w:r>
        <w:rPr>
          <w:rFonts w:eastAsia="Times New Roman" w:cs="Times New Roman" w:ascii="Arial" w:hAnsi="Arial"/>
          <w:color w:val="00000A"/>
          <w:sz w:val="21"/>
          <w:szCs w:val="21"/>
          <w:shd w:fill="auto" w:val="clear"/>
          <w:lang w:val="pt-BR" w:eastAsia="zh-CN" w:bidi="hi-IN"/>
        </w:rPr>
      </w:r>
    </w:p>
    <w:p>
      <w:pPr>
        <w:pStyle w:val="Ttulo1"/>
        <w:numPr>
          <w:ilvl w:val="0"/>
          <w:numId w:val="1"/>
        </w:numPr>
        <w:tabs>
          <w:tab w:val="clear" w:pos="708"/>
          <w:tab w:val="left" w:pos="371" w:leader="none"/>
        </w:tabs>
        <w:spacing w:lineRule="auto" w:line="360" w:before="0" w:after="0"/>
        <w:ind w:left="370" w:right="0" w:hanging="269"/>
        <w:jc w:val="both"/>
        <w:rPr>
          <w:rFonts w:ascii="Arial" w:hAnsi="Arial"/>
          <w:sz w:val="21"/>
          <w:szCs w:val="21"/>
        </w:rPr>
      </w:pPr>
      <w:r>
        <w:rPr>
          <w:sz w:val="21"/>
          <w:szCs w:val="21"/>
        </w:rPr>
        <w:t>DESCRIÇÃO</w:t>
      </w:r>
      <w:r>
        <w:rPr>
          <w:spacing w:val="-2"/>
          <w:sz w:val="21"/>
          <w:szCs w:val="21"/>
        </w:rPr>
        <w:t xml:space="preserve"> </w:t>
      </w:r>
      <w:r>
        <w:rPr>
          <w:sz w:val="21"/>
          <w:szCs w:val="21"/>
        </w:rPr>
        <w:t>DA</w:t>
      </w:r>
      <w:r>
        <w:rPr>
          <w:spacing w:val="-8"/>
          <w:sz w:val="21"/>
          <w:szCs w:val="21"/>
        </w:rPr>
        <w:t xml:space="preserve"> </w:t>
      </w:r>
      <w:r>
        <w:rPr>
          <w:sz w:val="21"/>
          <w:szCs w:val="21"/>
        </w:rPr>
        <w:t>SOLUÇÃO</w:t>
      </w:r>
    </w:p>
    <w:p>
      <w:pPr>
        <w:pStyle w:val="Ttulo1"/>
        <w:numPr>
          <w:ilvl w:val="0"/>
          <w:numId w:val="0"/>
        </w:numPr>
        <w:tabs>
          <w:tab w:val="clear" w:pos="708"/>
          <w:tab w:val="left" w:pos="371" w:leader="none"/>
        </w:tabs>
        <w:spacing w:lineRule="auto" w:line="360" w:before="0" w:after="0"/>
        <w:ind w:left="370" w:right="0" w:hanging="0"/>
        <w:jc w:val="both"/>
        <w:rPr>
          <w:rFonts w:ascii="Arial" w:hAnsi="Arial" w:eastAsia="Times New Roman" w:cs="Arial"/>
          <w:b/>
          <w:b/>
          <w:bCs/>
          <w:color w:val="00000A"/>
          <w:sz w:val="21"/>
          <w:szCs w:val="21"/>
          <w:lang w:val="pt-BR" w:eastAsia="pt-BR" w:bidi="hi-IN"/>
        </w:rPr>
      </w:pPr>
      <w:r>
        <w:rPr>
          <w:rFonts w:eastAsia="Times New Roman" w:cs="Arial" w:ascii="Arial" w:hAnsi="Arial"/>
          <w:b/>
          <w:bCs/>
          <w:color w:val="00000A"/>
          <w:sz w:val="21"/>
          <w:szCs w:val="21"/>
          <w:lang w:val="pt-BR" w:eastAsia="pt-BR" w:bidi="hi-IN"/>
        </w:rPr>
      </w:r>
    </w:p>
    <w:p>
      <w:pPr>
        <w:pStyle w:val="Normal"/>
        <w:spacing w:lineRule="auto" w:line="360"/>
        <w:jc w:val="both"/>
        <w:rPr>
          <w:rFonts w:ascii="Arial" w:hAnsi="Arial"/>
          <w:sz w:val="21"/>
          <w:szCs w:val="21"/>
        </w:rPr>
      </w:pPr>
      <w:r>
        <w:rPr>
          <w:rFonts w:cs="Arial" w:ascii="Arial" w:hAnsi="Arial"/>
          <w:b w:val="false"/>
          <w:bCs w:val="false"/>
          <w:sz w:val="21"/>
          <w:szCs w:val="21"/>
        </w:rPr>
        <w:t xml:space="preserve">CREDENCIAMENTO de empresas para prestação de serviços de </w:t>
      </w:r>
      <w:r>
        <w:rPr>
          <w:rFonts w:eastAsia="Calibri" w:cs="" w:ascii="Arial" w:hAnsi="Arial"/>
          <w:b w:val="false"/>
          <w:bCs w:val="false"/>
          <w:kern w:val="2"/>
          <w:sz w:val="21"/>
          <w:szCs w:val="21"/>
          <w:lang w:val="pt-BR" w:eastAsia="en-US" w:bidi="ar-SA"/>
        </w:rPr>
        <w:t xml:space="preserve">Mão de Obra de Serviço de Instalações Elétricas de Baixa Tensão, conforme tabela SINAPI, o </w:t>
      </w:r>
      <w:r>
        <w:rPr>
          <w:rFonts w:ascii="Arial" w:hAnsi="Arial"/>
          <w:sz w:val="21"/>
          <w:szCs w:val="21"/>
        </w:rPr>
        <w:t>contrato terá a vigência de 12 meses, a</w:t>
      </w:r>
      <w:r>
        <w:rPr>
          <w:rFonts w:ascii="Arial" w:hAnsi="Arial"/>
          <w:spacing w:val="-64"/>
          <w:sz w:val="21"/>
          <w:szCs w:val="21"/>
        </w:rPr>
        <w:t xml:space="preserve"> </w:t>
      </w:r>
      <w:r>
        <w:rPr>
          <w:rFonts w:ascii="Arial" w:hAnsi="Arial"/>
          <w:sz w:val="21"/>
          <w:szCs w:val="21"/>
        </w:rPr>
        <w:t>partir da sua assinatura, podendo ser prorrogados sucessivamente, respeitada a</w:t>
      </w:r>
      <w:r>
        <w:rPr>
          <w:rFonts w:ascii="Arial" w:hAnsi="Arial"/>
          <w:spacing w:val="1"/>
          <w:sz w:val="21"/>
          <w:szCs w:val="21"/>
        </w:rPr>
        <w:t xml:space="preserve"> </w:t>
      </w:r>
      <w:r>
        <w:rPr>
          <w:rFonts w:ascii="Arial" w:hAnsi="Arial"/>
          <w:sz w:val="21"/>
          <w:szCs w:val="21"/>
        </w:rPr>
        <w:t>vigência máxima decenal, desde que haja previsão em edital e que a autoridade</w:t>
      </w:r>
      <w:r>
        <w:rPr>
          <w:rFonts w:ascii="Arial" w:hAnsi="Arial"/>
          <w:spacing w:val="1"/>
          <w:sz w:val="21"/>
          <w:szCs w:val="21"/>
        </w:rPr>
        <w:t xml:space="preserve"> </w:t>
      </w:r>
      <w:r>
        <w:rPr>
          <w:rFonts w:ascii="Arial" w:hAnsi="Arial"/>
          <w:sz w:val="21"/>
          <w:szCs w:val="21"/>
        </w:rPr>
        <w:t>competente ateste que as condições e os preços permanecem vantajosos para a</w:t>
      </w:r>
      <w:r>
        <w:rPr>
          <w:rFonts w:ascii="Arial" w:hAnsi="Arial"/>
          <w:spacing w:val="1"/>
          <w:sz w:val="21"/>
          <w:szCs w:val="21"/>
        </w:rPr>
        <w:t xml:space="preserve"> </w:t>
      </w:r>
      <w:r>
        <w:rPr>
          <w:rFonts w:ascii="Arial" w:hAnsi="Arial"/>
          <w:sz w:val="21"/>
          <w:szCs w:val="21"/>
        </w:rPr>
        <w:t>Administração,</w:t>
      </w:r>
      <w:r>
        <w:rPr>
          <w:rFonts w:ascii="Arial" w:hAnsi="Arial"/>
          <w:spacing w:val="-14"/>
          <w:sz w:val="21"/>
          <w:szCs w:val="21"/>
        </w:rPr>
        <w:t xml:space="preserve"> </w:t>
      </w:r>
      <w:r>
        <w:rPr>
          <w:rFonts w:ascii="Arial" w:hAnsi="Arial"/>
          <w:sz w:val="21"/>
          <w:szCs w:val="21"/>
        </w:rPr>
        <w:t>permitida</w:t>
      </w:r>
      <w:r>
        <w:rPr>
          <w:rFonts w:ascii="Arial" w:hAnsi="Arial"/>
          <w:spacing w:val="-13"/>
          <w:sz w:val="21"/>
          <w:szCs w:val="21"/>
        </w:rPr>
        <w:t xml:space="preserve"> </w:t>
      </w:r>
      <w:r>
        <w:rPr>
          <w:rFonts w:ascii="Arial" w:hAnsi="Arial"/>
          <w:sz w:val="21"/>
          <w:szCs w:val="21"/>
        </w:rPr>
        <w:t>a</w:t>
      </w:r>
      <w:r>
        <w:rPr>
          <w:rFonts w:ascii="Arial" w:hAnsi="Arial"/>
          <w:spacing w:val="-16"/>
          <w:sz w:val="21"/>
          <w:szCs w:val="21"/>
        </w:rPr>
        <w:t xml:space="preserve"> </w:t>
      </w:r>
      <w:r>
        <w:rPr>
          <w:rFonts w:ascii="Arial" w:hAnsi="Arial"/>
          <w:sz w:val="21"/>
          <w:szCs w:val="21"/>
        </w:rPr>
        <w:t>negociação</w:t>
      </w:r>
      <w:r>
        <w:rPr>
          <w:rFonts w:ascii="Arial" w:hAnsi="Arial"/>
          <w:spacing w:val="-13"/>
          <w:sz w:val="21"/>
          <w:szCs w:val="21"/>
        </w:rPr>
        <w:t xml:space="preserve"> </w:t>
      </w:r>
      <w:r>
        <w:rPr>
          <w:rFonts w:ascii="Arial" w:hAnsi="Arial"/>
          <w:sz w:val="21"/>
          <w:szCs w:val="21"/>
        </w:rPr>
        <w:t>com</w:t>
      </w:r>
      <w:r>
        <w:rPr>
          <w:rFonts w:ascii="Arial" w:hAnsi="Arial"/>
          <w:spacing w:val="-15"/>
          <w:sz w:val="21"/>
          <w:szCs w:val="21"/>
        </w:rPr>
        <w:t xml:space="preserve"> </w:t>
      </w:r>
      <w:r>
        <w:rPr>
          <w:rFonts w:ascii="Arial" w:hAnsi="Arial"/>
          <w:sz w:val="21"/>
          <w:szCs w:val="21"/>
        </w:rPr>
        <w:t>o</w:t>
      </w:r>
      <w:r>
        <w:rPr>
          <w:rFonts w:ascii="Arial" w:hAnsi="Arial"/>
          <w:spacing w:val="-15"/>
          <w:sz w:val="21"/>
          <w:szCs w:val="21"/>
        </w:rPr>
        <w:t xml:space="preserve"> </w:t>
      </w:r>
      <w:r>
        <w:rPr>
          <w:rFonts w:ascii="Arial" w:hAnsi="Arial"/>
          <w:sz w:val="21"/>
          <w:szCs w:val="21"/>
        </w:rPr>
        <w:t>contratado</w:t>
      </w:r>
      <w:r>
        <w:rPr>
          <w:rFonts w:ascii="Arial" w:hAnsi="Arial"/>
          <w:spacing w:val="-14"/>
          <w:sz w:val="21"/>
          <w:szCs w:val="21"/>
        </w:rPr>
        <w:t xml:space="preserve"> </w:t>
      </w:r>
      <w:r>
        <w:rPr>
          <w:rFonts w:ascii="Arial" w:hAnsi="Arial"/>
          <w:sz w:val="21"/>
          <w:szCs w:val="21"/>
        </w:rPr>
        <w:t>ou</w:t>
      </w:r>
      <w:r>
        <w:rPr>
          <w:rFonts w:ascii="Arial" w:hAnsi="Arial"/>
          <w:spacing w:val="-15"/>
          <w:sz w:val="21"/>
          <w:szCs w:val="21"/>
        </w:rPr>
        <w:t xml:space="preserve"> </w:t>
      </w:r>
      <w:r>
        <w:rPr>
          <w:rFonts w:ascii="Arial" w:hAnsi="Arial"/>
          <w:sz w:val="21"/>
          <w:szCs w:val="21"/>
        </w:rPr>
        <w:t>a</w:t>
      </w:r>
      <w:r>
        <w:rPr>
          <w:rFonts w:ascii="Arial" w:hAnsi="Arial"/>
          <w:spacing w:val="-13"/>
          <w:sz w:val="21"/>
          <w:szCs w:val="21"/>
        </w:rPr>
        <w:t xml:space="preserve"> </w:t>
      </w:r>
      <w:r>
        <w:rPr>
          <w:rFonts w:ascii="Arial" w:hAnsi="Arial"/>
          <w:sz w:val="21"/>
          <w:szCs w:val="21"/>
        </w:rPr>
        <w:t>extinção</w:t>
      </w:r>
      <w:r>
        <w:rPr>
          <w:rFonts w:ascii="Arial" w:hAnsi="Arial"/>
          <w:spacing w:val="-13"/>
          <w:sz w:val="21"/>
          <w:szCs w:val="21"/>
        </w:rPr>
        <w:t xml:space="preserve"> </w:t>
      </w:r>
      <w:r>
        <w:rPr>
          <w:rFonts w:ascii="Arial" w:hAnsi="Arial"/>
          <w:sz w:val="21"/>
          <w:szCs w:val="21"/>
        </w:rPr>
        <w:t>contratual</w:t>
      </w:r>
      <w:r>
        <w:rPr>
          <w:rFonts w:ascii="Arial" w:hAnsi="Arial"/>
          <w:spacing w:val="-14"/>
          <w:sz w:val="21"/>
          <w:szCs w:val="21"/>
        </w:rPr>
        <w:t xml:space="preserve"> </w:t>
      </w:r>
      <w:r>
        <w:rPr>
          <w:rFonts w:ascii="Arial" w:hAnsi="Arial"/>
          <w:sz w:val="21"/>
          <w:szCs w:val="21"/>
        </w:rPr>
        <w:t>sem</w:t>
      </w:r>
      <w:r>
        <w:rPr>
          <w:rFonts w:ascii="Arial" w:hAnsi="Arial"/>
          <w:spacing w:val="-65"/>
          <w:sz w:val="21"/>
          <w:szCs w:val="21"/>
        </w:rPr>
        <w:t xml:space="preserve"> </w:t>
      </w:r>
      <w:r>
        <w:rPr>
          <w:rFonts w:ascii="Arial" w:hAnsi="Arial"/>
          <w:sz w:val="21"/>
          <w:szCs w:val="21"/>
        </w:rPr>
        <w:t>ônus</w:t>
      </w:r>
      <w:r>
        <w:rPr>
          <w:rFonts w:ascii="Arial" w:hAnsi="Arial"/>
          <w:spacing w:val="-4"/>
          <w:sz w:val="21"/>
          <w:szCs w:val="21"/>
        </w:rPr>
        <w:t xml:space="preserve"> </w:t>
      </w:r>
      <w:r>
        <w:rPr>
          <w:rFonts w:ascii="Arial" w:hAnsi="Arial"/>
          <w:sz w:val="21"/>
          <w:szCs w:val="21"/>
        </w:rPr>
        <w:t>para</w:t>
      </w:r>
      <w:r>
        <w:rPr>
          <w:rFonts w:ascii="Arial" w:hAnsi="Arial"/>
          <w:spacing w:val="-1"/>
          <w:sz w:val="21"/>
          <w:szCs w:val="21"/>
        </w:rPr>
        <w:t xml:space="preserve"> </w:t>
      </w:r>
      <w:r>
        <w:rPr>
          <w:rFonts w:ascii="Arial" w:hAnsi="Arial"/>
          <w:sz w:val="21"/>
          <w:szCs w:val="21"/>
        </w:rPr>
        <w:t>qualquer</w:t>
      </w:r>
      <w:r>
        <w:rPr>
          <w:rFonts w:ascii="Arial" w:hAnsi="Arial"/>
          <w:spacing w:val="-1"/>
          <w:sz w:val="21"/>
          <w:szCs w:val="21"/>
        </w:rPr>
        <w:t xml:space="preserve"> </w:t>
      </w:r>
      <w:r>
        <w:rPr>
          <w:rFonts w:ascii="Arial" w:hAnsi="Arial"/>
          <w:sz w:val="21"/>
          <w:szCs w:val="21"/>
        </w:rPr>
        <w:t>das</w:t>
      </w:r>
      <w:r>
        <w:rPr>
          <w:rFonts w:ascii="Arial" w:hAnsi="Arial"/>
          <w:spacing w:val="-1"/>
          <w:sz w:val="21"/>
          <w:szCs w:val="21"/>
        </w:rPr>
        <w:t xml:space="preserve"> </w:t>
      </w:r>
      <w:r>
        <w:rPr>
          <w:rFonts w:ascii="Arial" w:hAnsi="Arial"/>
          <w:sz w:val="21"/>
          <w:szCs w:val="21"/>
        </w:rPr>
        <w:t>partes,</w:t>
      </w:r>
      <w:r>
        <w:rPr>
          <w:rFonts w:ascii="Arial" w:hAnsi="Arial"/>
          <w:spacing w:val="-3"/>
          <w:sz w:val="21"/>
          <w:szCs w:val="21"/>
        </w:rPr>
        <w:t xml:space="preserve"> </w:t>
      </w:r>
      <w:r>
        <w:rPr>
          <w:rFonts w:ascii="Arial" w:hAnsi="Arial"/>
          <w:sz w:val="21"/>
          <w:szCs w:val="21"/>
        </w:rPr>
        <w:t>conforme,</w:t>
      </w:r>
      <w:r>
        <w:rPr>
          <w:rFonts w:ascii="Arial" w:hAnsi="Arial"/>
          <w:spacing w:val="-3"/>
          <w:sz w:val="21"/>
          <w:szCs w:val="21"/>
        </w:rPr>
        <w:t xml:space="preserve"> </w:t>
      </w:r>
      <w:r>
        <w:rPr>
          <w:rFonts w:ascii="Arial" w:hAnsi="Arial"/>
          <w:sz w:val="21"/>
          <w:szCs w:val="21"/>
        </w:rPr>
        <w:t>artigo</w:t>
      </w:r>
      <w:r>
        <w:rPr>
          <w:rFonts w:ascii="Arial" w:hAnsi="Arial"/>
          <w:spacing w:val="-1"/>
          <w:sz w:val="21"/>
          <w:szCs w:val="21"/>
        </w:rPr>
        <w:t xml:space="preserve"> </w:t>
      </w:r>
      <w:r>
        <w:rPr>
          <w:rFonts w:ascii="Arial" w:hAnsi="Arial"/>
          <w:sz w:val="21"/>
          <w:szCs w:val="21"/>
        </w:rPr>
        <w:t>107</w:t>
      </w:r>
      <w:r>
        <w:rPr>
          <w:rFonts w:ascii="Arial" w:hAnsi="Arial"/>
          <w:spacing w:val="-3"/>
          <w:sz w:val="21"/>
          <w:szCs w:val="21"/>
        </w:rPr>
        <w:t xml:space="preserve"> </w:t>
      </w:r>
      <w:r>
        <w:rPr>
          <w:rFonts w:ascii="Arial" w:hAnsi="Arial"/>
          <w:sz w:val="21"/>
          <w:szCs w:val="21"/>
        </w:rPr>
        <w:t>da</w:t>
      </w:r>
      <w:r>
        <w:rPr>
          <w:rFonts w:ascii="Arial" w:hAnsi="Arial"/>
          <w:spacing w:val="-3"/>
          <w:sz w:val="21"/>
          <w:szCs w:val="21"/>
        </w:rPr>
        <w:t xml:space="preserve"> </w:t>
      </w:r>
      <w:r>
        <w:rPr>
          <w:rFonts w:ascii="Arial" w:hAnsi="Arial"/>
          <w:sz w:val="21"/>
          <w:szCs w:val="21"/>
        </w:rPr>
        <w:t>Lei</w:t>
      </w:r>
      <w:r>
        <w:rPr>
          <w:rFonts w:ascii="Arial" w:hAnsi="Arial"/>
          <w:spacing w:val="-1"/>
          <w:sz w:val="21"/>
          <w:szCs w:val="21"/>
        </w:rPr>
        <w:t xml:space="preserve"> </w:t>
      </w:r>
      <w:r>
        <w:rPr>
          <w:rFonts w:ascii="Arial" w:hAnsi="Arial"/>
          <w:sz w:val="21"/>
          <w:szCs w:val="21"/>
        </w:rPr>
        <w:t>Federal</w:t>
      </w:r>
      <w:r>
        <w:rPr>
          <w:rFonts w:ascii="Arial" w:hAnsi="Arial"/>
          <w:spacing w:val="-4"/>
          <w:sz w:val="21"/>
          <w:szCs w:val="21"/>
        </w:rPr>
        <w:t xml:space="preserve"> </w:t>
      </w:r>
      <w:r>
        <w:rPr>
          <w:rFonts w:ascii="Arial" w:hAnsi="Arial"/>
          <w:sz w:val="21"/>
          <w:szCs w:val="21"/>
        </w:rPr>
        <w:t>14.133/2021.</w:t>
      </w:r>
    </w:p>
    <w:p>
      <w:pPr>
        <w:pStyle w:val="Corpodotexto"/>
        <w:spacing w:lineRule="auto" w:line="360"/>
        <w:ind w:left="102" w:right="130" w:hanging="0"/>
        <w:jc w:val="both"/>
        <w:rPr>
          <w:rFonts w:ascii="Arial" w:hAnsi="Arial" w:eastAsia="Times New Roman" w:cs="Times New Roman"/>
          <w:color w:val="00000A"/>
          <w:sz w:val="21"/>
          <w:szCs w:val="21"/>
          <w:lang w:val="pt-BR" w:eastAsia="zh-CN" w:bidi="hi-IN"/>
        </w:rPr>
      </w:pPr>
      <w:r>
        <w:rPr>
          <w:rFonts w:eastAsia="Times New Roman" w:cs="Times New Roman" w:ascii="Arial" w:hAnsi="Arial"/>
          <w:color w:val="00000A"/>
          <w:sz w:val="21"/>
          <w:szCs w:val="21"/>
          <w:lang w:val="pt-BR" w:eastAsia="zh-CN" w:bidi="hi-IN"/>
        </w:rPr>
      </w:r>
    </w:p>
    <w:p>
      <w:pPr>
        <w:pStyle w:val="Corpodotexto"/>
        <w:spacing w:lineRule="auto" w:line="360"/>
        <w:ind w:left="102" w:right="130" w:hanging="0"/>
        <w:jc w:val="both"/>
        <w:rPr>
          <w:rFonts w:ascii="Arial" w:hAnsi="Arial" w:eastAsia="Times New Roman" w:cs="Times New Roman"/>
          <w:color w:val="00000A"/>
          <w:sz w:val="21"/>
          <w:szCs w:val="21"/>
          <w:lang w:val="pt-BR" w:eastAsia="zh-CN" w:bidi="hi-IN"/>
        </w:rPr>
      </w:pPr>
      <w:r>
        <w:rPr>
          <w:rFonts w:eastAsia="Times New Roman" w:cs="Times New Roman" w:ascii="Arial" w:hAnsi="Arial"/>
          <w:color w:val="00000A"/>
          <w:sz w:val="21"/>
          <w:szCs w:val="21"/>
          <w:lang w:val="pt-BR" w:eastAsia="zh-CN" w:bidi="hi-IN"/>
        </w:rPr>
      </w:r>
    </w:p>
    <w:p>
      <w:pPr>
        <w:sectPr>
          <w:headerReference w:type="default" r:id="rId10"/>
          <w:footerReference w:type="default" r:id="rId11"/>
          <w:type w:val="nextPage"/>
          <w:pgSz w:w="11906" w:h="16838"/>
          <w:pgMar w:left="1701" w:right="1130" w:gutter="0" w:header="142" w:top="1417" w:footer="181" w:bottom="1417"/>
          <w:pgNumType w:fmt="decimal"/>
          <w:formProt w:val="false"/>
          <w:textDirection w:val="lrTb"/>
          <w:docGrid w:type="default" w:linePitch="326" w:charSpace="0"/>
        </w:sectPr>
      </w:pPr>
    </w:p>
    <w:p>
      <w:pPr>
        <w:pStyle w:val="Ttulo1"/>
        <w:numPr>
          <w:ilvl w:val="0"/>
          <w:numId w:val="1"/>
        </w:numPr>
        <w:tabs>
          <w:tab w:val="clear" w:pos="708"/>
          <w:tab w:val="left" w:pos="371" w:leader="none"/>
        </w:tabs>
        <w:spacing w:lineRule="auto" w:line="360" w:before="0" w:after="0"/>
        <w:ind w:left="370" w:right="0" w:hanging="269"/>
        <w:jc w:val="both"/>
        <w:rPr>
          <w:rFonts w:ascii="Arial" w:hAnsi="Arial"/>
          <w:sz w:val="21"/>
          <w:szCs w:val="21"/>
        </w:rPr>
      </w:pPr>
      <w:r>
        <w:rPr>
          <w:sz w:val="21"/>
          <w:szCs w:val="21"/>
        </w:rPr>
        <w:t>REQUISITOS</w:t>
      </w:r>
      <w:r>
        <w:rPr>
          <w:spacing w:val="-1"/>
          <w:sz w:val="21"/>
          <w:szCs w:val="21"/>
        </w:rPr>
        <w:t xml:space="preserve"> </w:t>
      </w:r>
      <w:r>
        <w:rPr>
          <w:sz w:val="21"/>
          <w:szCs w:val="21"/>
        </w:rPr>
        <w:t>DA</w:t>
      </w:r>
      <w:r>
        <w:rPr>
          <w:spacing w:val="-10"/>
          <w:sz w:val="21"/>
          <w:szCs w:val="21"/>
        </w:rPr>
        <w:t xml:space="preserve"> </w:t>
      </w:r>
      <w:r>
        <w:rPr>
          <w:sz w:val="21"/>
          <w:szCs w:val="21"/>
        </w:rPr>
        <w:t>CONTRATAÇÃO</w:t>
      </w:r>
    </w:p>
    <w:p>
      <w:pPr>
        <w:pStyle w:val="Normal"/>
        <w:tabs>
          <w:tab w:val="clear" w:pos="708"/>
          <w:tab w:val="left" w:pos="371" w:leader="none"/>
        </w:tabs>
        <w:spacing w:lineRule="auto" w:line="360" w:before="0" w:after="0"/>
        <w:ind w:left="101"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ListParagraph"/>
        <w:widowControl w:val="false"/>
        <w:numPr>
          <w:ilvl w:val="0"/>
          <w:numId w:val="0"/>
        </w:numPr>
        <w:tabs>
          <w:tab w:val="clear" w:pos="708"/>
          <w:tab w:val="left" w:pos="833" w:leader="none"/>
        </w:tabs>
        <w:suppressAutoHyphens w:val="false"/>
        <w:bidi w:val="0"/>
        <w:spacing w:lineRule="auto" w:line="360" w:before="0" w:after="0"/>
        <w:ind w:left="-113" w:right="283" w:hanging="0"/>
        <w:contextualSpacing/>
        <w:jc w:val="left"/>
        <w:rPr>
          <w:rFonts w:ascii="Arial" w:hAnsi="Arial"/>
          <w:sz w:val="21"/>
          <w:szCs w:val="21"/>
        </w:rPr>
      </w:pPr>
      <w:r>
        <w:rPr>
          <w:rFonts w:cs="Arial" w:ascii="Arial" w:hAnsi="Arial"/>
          <w:sz w:val="21"/>
          <w:szCs w:val="21"/>
        </w:rPr>
        <w:t xml:space="preserve">  </w:t>
      </w:r>
      <w:r>
        <w:rPr>
          <w:rFonts w:cs="Arial" w:ascii="Arial" w:hAnsi="Arial"/>
          <w:sz w:val="21"/>
          <w:szCs w:val="21"/>
        </w:rPr>
        <w:t>a)  Requerimento para Inscrição e Credenciamento;</w:t>
      </w:r>
    </w:p>
    <w:p>
      <w:pPr>
        <w:pStyle w:val="ListParagraph"/>
        <w:widowControl w:val="false"/>
        <w:numPr>
          <w:ilvl w:val="0"/>
          <w:numId w:val="0"/>
        </w:numPr>
        <w:tabs>
          <w:tab w:val="clear" w:pos="708"/>
          <w:tab w:val="left" w:pos="833" w:leader="none"/>
        </w:tabs>
        <w:suppressAutoHyphens w:val="false"/>
        <w:bidi w:val="0"/>
        <w:spacing w:lineRule="auto" w:line="360" w:before="0" w:after="0"/>
        <w:ind w:left="-113" w:right="283" w:hanging="0"/>
        <w:contextualSpacing/>
        <w:jc w:val="left"/>
        <w:rPr>
          <w:rFonts w:ascii="Arial" w:hAnsi="Arial"/>
          <w:sz w:val="21"/>
          <w:szCs w:val="21"/>
        </w:rPr>
      </w:pPr>
      <w:r>
        <w:rPr>
          <w:rFonts w:eastAsia="Lucida Sans Unicode" w:cs="Arial" w:ascii="Arial" w:hAnsi="Arial"/>
          <w:sz w:val="21"/>
          <w:szCs w:val="21"/>
          <w:lang w:eastAsia="ar-SA" w:bidi="ar-SA"/>
        </w:rPr>
        <w:t xml:space="preserve">   </w:t>
      </w:r>
      <w:r>
        <w:rPr>
          <w:rFonts w:eastAsia="Lucida Sans Unicode" w:cs="Arial" w:ascii="Arial" w:hAnsi="Arial"/>
          <w:sz w:val="21"/>
          <w:szCs w:val="21"/>
          <w:lang w:eastAsia="ar-SA" w:bidi="ar-SA"/>
        </w:rPr>
        <w:t>b) Ato constitutivo, estatuto ou contrato social em vigor (de acordo com as exigências do Novo Código Civil), a alteração contratual referente à mudança de razão social, na hipótese de haver a referida mudança, bem como a última alteração, devidamente registrado, em se tratando de sociedades comerciais, e, no caso de sociedade por ações, acompanhado dos documentos de eleição de seus administradores;</w:t>
      </w:r>
    </w:p>
    <w:p>
      <w:pPr>
        <w:pStyle w:val="ListParagraph"/>
        <w:widowControl w:val="false"/>
        <w:numPr>
          <w:ilvl w:val="0"/>
          <w:numId w:val="0"/>
        </w:numPr>
        <w:suppressAutoHyphens w:val="false"/>
        <w:spacing w:lineRule="auto" w:line="360" w:before="0" w:after="0"/>
        <w:ind w:left="720" w:right="281" w:hanging="0"/>
        <w:contextualSpacing/>
        <w:jc w:val="left"/>
        <w:rPr>
          <w:rFonts w:ascii="Arial" w:hAnsi="Arial" w:eastAsia="Lucida Sans Unicode" w:cs="Arial"/>
          <w:color w:val="00000A"/>
          <w:sz w:val="21"/>
          <w:szCs w:val="21"/>
          <w:lang w:val="pt-BR" w:eastAsia="ar-SA" w:bidi="ar-SA"/>
        </w:rPr>
      </w:pPr>
      <w:r>
        <w:rPr>
          <w:rFonts w:eastAsia="Lucida Sans Unicode" w:cs="Arial" w:ascii="Arial" w:hAnsi="Arial"/>
          <w:color w:val="00000A"/>
          <w:sz w:val="21"/>
          <w:szCs w:val="21"/>
          <w:lang w:val="pt-BR" w:eastAsia="ar-SA" w:bidi="ar-SA"/>
        </w:rPr>
      </w:r>
    </w:p>
    <w:p>
      <w:pPr>
        <w:pStyle w:val="Normal"/>
        <w:widowControl/>
        <w:numPr>
          <w:ilvl w:val="0"/>
          <w:numId w:val="0"/>
        </w:numPr>
        <w:suppressAutoHyphens w:val="true"/>
        <w:bidi w:val="0"/>
        <w:spacing w:lineRule="auto" w:line="360" w:before="0" w:after="0"/>
        <w:ind w:left="0" w:right="0" w:hanging="0"/>
        <w:jc w:val="left"/>
        <w:rPr>
          <w:rFonts w:ascii="Arial" w:hAnsi="Arial"/>
          <w:sz w:val="21"/>
          <w:szCs w:val="21"/>
        </w:rPr>
      </w:pPr>
      <w:r>
        <w:rPr>
          <w:rFonts w:eastAsia="Lucida Sans Unicode" w:cs="Arial" w:ascii="Arial" w:hAnsi="Arial"/>
          <w:sz w:val="21"/>
          <w:szCs w:val="21"/>
          <w:lang w:eastAsia="ar-SA" w:bidi="ar-SA"/>
        </w:rPr>
        <w:t>c) Caso seja representada por procurador, este deverá apresentar procuração ou documento equivalente, com firma reconhecida do Outorgante, cópia do respectivo RG - Registro Geral e CPF/MF – Cadastro de Pessoa Física do Ministério da Fazenda, a fim de comprovar os poderes do outorgante;</w:t>
      </w:r>
    </w:p>
    <w:p>
      <w:pPr>
        <w:pStyle w:val="Normal"/>
        <w:widowControl/>
        <w:suppressAutoHyphens w:val="true"/>
        <w:bidi w:val="0"/>
        <w:spacing w:lineRule="auto" w:line="360" w:before="0" w:after="0"/>
        <w:ind w:left="850" w:right="0" w:hanging="0"/>
        <w:jc w:val="left"/>
        <w:rPr>
          <w:rFonts w:ascii="Arial" w:hAnsi="Arial" w:eastAsia="Lucida Sans Unicode" w:cs="Arial"/>
          <w:color w:val="00000A"/>
          <w:sz w:val="21"/>
          <w:szCs w:val="21"/>
          <w:lang w:val="pt-BR" w:eastAsia="ar-SA" w:bidi="ar-SA"/>
        </w:rPr>
      </w:pPr>
      <w:r>
        <w:rPr>
          <w:rFonts w:eastAsia="Lucida Sans Unicode" w:cs="Arial" w:ascii="Arial" w:hAnsi="Arial"/>
          <w:color w:val="00000A"/>
          <w:sz w:val="21"/>
          <w:szCs w:val="21"/>
          <w:lang w:val="pt-BR" w:eastAsia="ar-SA" w:bidi="ar-SA"/>
        </w:rPr>
      </w:r>
    </w:p>
    <w:p>
      <w:pPr>
        <w:pStyle w:val="Normal"/>
        <w:widowControl/>
        <w:suppressAutoHyphens w:val="true"/>
        <w:bidi w:val="0"/>
        <w:spacing w:lineRule="auto" w:line="360" w:before="0" w:after="0"/>
        <w:ind w:left="10" w:right="0" w:hanging="0"/>
        <w:jc w:val="left"/>
        <w:rPr>
          <w:rFonts w:ascii="Arial" w:hAnsi="Arial"/>
          <w:sz w:val="21"/>
          <w:szCs w:val="21"/>
        </w:rPr>
      </w:pPr>
      <w:r>
        <w:rPr>
          <w:rFonts w:eastAsia="Lucida Sans Unicode" w:cs="Arial" w:ascii="Arial" w:hAnsi="Arial"/>
          <w:sz w:val="21"/>
          <w:szCs w:val="21"/>
          <w:shd w:fill="FFFFFF" w:val="clear"/>
          <w:lang w:eastAsia="ar-SA" w:bidi="ar-SA"/>
        </w:rPr>
        <w:t>d) Declaração de Cumprimento Pleno dos Requisitos de Habilitação, conforme modelo (ANEXO III). Obs.: Se for Microempresa ou Empresa de Pequeno Porte – EPP com problemas na habilitação, fazer constar tal ressalva e comprovando condição.</w:t>
      </w:r>
    </w:p>
    <w:p>
      <w:pPr>
        <w:pStyle w:val="Normal"/>
        <w:widowControl/>
        <w:suppressAutoHyphens w:val="true"/>
        <w:bidi w:val="0"/>
        <w:spacing w:lineRule="auto" w:line="360" w:before="0" w:after="0"/>
        <w:ind w:left="850" w:right="0" w:hanging="0"/>
        <w:jc w:val="left"/>
        <w:rPr>
          <w:rFonts w:ascii="Arial" w:hAnsi="Arial" w:eastAsia="Lucida Sans Unicode" w:cs="Arial"/>
          <w:color w:val="00000A"/>
          <w:sz w:val="21"/>
          <w:szCs w:val="21"/>
          <w:shd w:fill="158466" w:val="clear"/>
          <w:lang w:val="pt-BR" w:eastAsia="ar-SA" w:bidi="ar-SA"/>
        </w:rPr>
      </w:pPr>
      <w:r>
        <w:rPr>
          <w:rFonts w:eastAsia="Lucida Sans Unicode" w:cs="Arial" w:ascii="Arial" w:hAnsi="Arial"/>
          <w:color w:val="00000A"/>
          <w:sz w:val="21"/>
          <w:szCs w:val="21"/>
          <w:shd w:fill="158466" w:val="clear"/>
          <w:lang w:val="pt-BR" w:eastAsia="ar-SA" w:bidi="ar-SA"/>
        </w:rPr>
      </w:r>
    </w:p>
    <w:p>
      <w:pPr>
        <w:pStyle w:val="Normal"/>
        <w:widowControl/>
        <w:suppressAutoHyphens w:val="true"/>
        <w:bidi w:val="0"/>
        <w:spacing w:lineRule="auto" w:line="360" w:before="0" w:after="0"/>
        <w:ind w:left="10" w:right="0" w:hanging="0"/>
        <w:jc w:val="left"/>
        <w:rPr>
          <w:rFonts w:ascii="Arial" w:hAnsi="Arial"/>
          <w:sz w:val="21"/>
          <w:szCs w:val="21"/>
        </w:rPr>
      </w:pPr>
      <w:r>
        <w:rPr>
          <w:rFonts w:ascii="Arial" w:hAnsi="Arial"/>
          <w:sz w:val="21"/>
          <w:szCs w:val="21"/>
        </w:rPr>
        <w:t>e) Prova de inscrição no Cadastro Nacional de Pessoa Jurídica – CNPJ;</w:t>
      </w:r>
    </w:p>
    <w:p>
      <w:pPr>
        <w:pStyle w:val="Normal"/>
        <w:widowControl/>
        <w:suppressAutoHyphens w:val="true"/>
        <w:bidi w:val="0"/>
        <w:spacing w:lineRule="auto" w:line="360" w:before="0" w:after="0"/>
        <w:ind w:left="850" w:right="0" w:hanging="0"/>
        <w:jc w:val="left"/>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10" w:right="0" w:hanging="0"/>
        <w:jc w:val="left"/>
        <w:rPr>
          <w:rFonts w:ascii="Arial" w:hAnsi="Arial"/>
          <w:sz w:val="21"/>
          <w:szCs w:val="21"/>
        </w:rPr>
      </w:pPr>
      <w:r>
        <w:rPr>
          <w:rFonts w:ascii="Arial" w:hAnsi="Arial"/>
          <w:sz w:val="21"/>
          <w:szCs w:val="21"/>
        </w:rPr>
        <w:t>f) Prova de Regularidade perante a Fazenda Federal e a Seguridade Social;</w:t>
      </w:r>
    </w:p>
    <w:p>
      <w:pPr>
        <w:pStyle w:val="ListParagraph"/>
        <w:widowControl w:val="false"/>
        <w:suppressAutoHyphens w:val="false"/>
        <w:spacing w:lineRule="auto" w:line="360" w:before="0" w:after="0"/>
        <w:ind w:left="720" w:right="281" w:hanging="360"/>
        <w:contextualSpacing/>
        <w:jc w:val="left"/>
        <w:rPr>
          <w:rFonts w:ascii="Arial" w:hAnsi="Arial" w:eastAsia="Lucida Sans Unicode" w:cs="Arial"/>
          <w:color w:val="00000A"/>
          <w:sz w:val="21"/>
          <w:szCs w:val="21"/>
          <w:lang w:val="pt-BR" w:eastAsia="ar-SA" w:bidi="ar-SA"/>
        </w:rPr>
      </w:pPr>
      <w:r>
        <w:rPr>
          <w:rFonts w:eastAsia="Lucida Sans Unicode" w:cs="Arial" w:ascii="Arial" w:hAnsi="Arial"/>
          <w:color w:val="00000A"/>
          <w:sz w:val="21"/>
          <w:szCs w:val="21"/>
          <w:lang w:val="pt-BR" w:eastAsia="ar-SA" w:bidi="ar-SA"/>
        </w:rPr>
      </w:r>
    </w:p>
    <w:p>
      <w:pPr>
        <w:pStyle w:val="Normal"/>
        <w:widowControl/>
        <w:suppressAutoHyphens w:val="true"/>
        <w:bidi w:val="0"/>
        <w:spacing w:lineRule="auto" w:line="360" w:before="0" w:after="0"/>
        <w:ind w:left="10" w:right="0" w:hanging="0"/>
        <w:jc w:val="left"/>
        <w:rPr>
          <w:rFonts w:ascii="Arial" w:hAnsi="Arial"/>
          <w:sz w:val="21"/>
          <w:szCs w:val="21"/>
        </w:rPr>
      </w:pPr>
      <w:r>
        <w:rPr>
          <w:rFonts w:eastAsia="Lucida Sans Unicode" w:cs="Arial" w:ascii="Arial" w:hAnsi="Arial"/>
          <w:sz w:val="21"/>
          <w:szCs w:val="21"/>
          <w:lang w:eastAsia="ar-SA" w:bidi="ar-SA"/>
        </w:rPr>
        <w:t>g) Prova de Regularidade com a Fazenda Estadual, do estado sede do licitante. As empresas sediadas em Estados que façam a divisão entre certidões negativas de débitos inscritos e não inscritos na dívida ativa, para fins de comprovação de regularidade fiscal com a Fazenda Estadual, somente serão consideradas habilitados e regulares aquelas que juntarem ambas as certidões;</w:t>
      </w:r>
    </w:p>
    <w:p>
      <w:pPr>
        <w:pStyle w:val="ListParagraph"/>
        <w:widowControl w:val="false"/>
        <w:suppressAutoHyphens w:val="false"/>
        <w:spacing w:lineRule="auto" w:line="360" w:before="0" w:after="0"/>
        <w:ind w:left="720" w:right="281" w:hanging="360"/>
        <w:contextualSpacing/>
        <w:jc w:val="left"/>
        <w:rPr>
          <w:rFonts w:ascii="Arial" w:hAnsi="Arial" w:eastAsia="Lucida Sans Unicode" w:cs="Arial"/>
          <w:color w:val="00000A"/>
          <w:sz w:val="21"/>
          <w:szCs w:val="21"/>
          <w:lang w:val="pt-BR" w:eastAsia="ar-SA" w:bidi="ar-SA"/>
        </w:rPr>
      </w:pPr>
      <w:r>
        <w:rPr>
          <w:rFonts w:eastAsia="Lucida Sans Unicode" w:cs="Arial" w:ascii="Arial" w:hAnsi="Arial"/>
          <w:color w:val="00000A"/>
          <w:sz w:val="21"/>
          <w:szCs w:val="21"/>
          <w:lang w:val="pt-BR" w:eastAsia="ar-SA" w:bidi="ar-SA"/>
        </w:rPr>
      </w:r>
    </w:p>
    <w:p>
      <w:pPr>
        <w:pStyle w:val="Normal"/>
        <w:widowControl/>
        <w:suppressAutoHyphens w:val="true"/>
        <w:bidi w:val="0"/>
        <w:spacing w:lineRule="auto" w:line="360" w:before="0" w:after="0"/>
        <w:ind w:left="10" w:right="0" w:hanging="0"/>
        <w:jc w:val="left"/>
        <w:rPr>
          <w:rFonts w:ascii="Arial" w:hAnsi="Arial"/>
          <w:sz w:val="21"/>
          <w:szCs w:val="21"/>
        </w:rPr>
      </w:pPr>
      <w:r>
        <w:rPr>
          <w:rFonts w:ascii="Arial" w:hAnsi="Arial"/>
          <w:sz w:val="21"/>
          <w:szCs w:val="21"/>
        </w:rPr>
        <w:t>h)  Prova de Regularidade com a Fazenda Municipal, do domicílio ou sede do licitante;</w:t>
      </w:r>
    </w:p>
    <w:p>
      <w:pPr>
        <w:pStyle w:val="Normal"/>
        <w:widowControl/>
        <w:suppressAutoHyphens w:val="true"/>
        <w:bidi w:val="0"/>
        <w:spacing w:lineRule="auto" w:line="360" w:before="0" w:after="0"/>
        <w:ind w:left="850" w:right="0" w:hanging="0"/>
        <w:jc w:val="left"/>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10" w:right="0" w:hanging="0"/>
        <w:jc w:val="left"/>
        <w:rPr>
          <w:rFonts w:ascii="Arial" w:hAnsi="Arial"/>
          <w:sz w:val="21"/>
          <w:szCs w:val="21"/>
        </w:rPr>
      </w:pPr>
      <w:r>
        <w:rPr>
          <w:rFonts w:ascii="Arial" w:hAnsi="Arial"/>
          <w:sz w:val="21"/>
          <w:szCs w:val="21"/>
        </w:rPr>
        <w:t>i)  A inscrição no cadastro de contribuintes estadual e/ou municipal, se houver, relativo ao domicílio ou sede do licitante, pertinente ao seu ramo de atividade e compatível com o objeto contratual;</w:t>
      </w:r>
    </w:p>
    <w:p>
      <w:pPr>
        <w:pStyle w:val="Normal"/>
        <w:widowControl/>
        <w:suppressAutoHyphens w:val="true"/>
        <w:bidi w:val="0"/>
        <w:spacing w:lineRule="auto" w:line="360" w:before="0" w:after="0"/>
        <w:ind w:left="850" w:right="0" w:hanging="0"/>
        <w:jc w:val="left"/>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10" w:right="0" w:hanging="0"/>
        <w:jc w:val="left"/>
        <w:rPr>
          <w:rFonts w:ascii="Arial" w:hAnsi="Arial"/>
          <w:sz w:val="21"/>
          <w:szCs w:val="21"/>
        </w:rPr>
      </w:pPr>
      <w:r>
        <w:rPr>
          <w:rFonts w:ascii="Arial" w:hAnsi="Arial"/>
          <w:sz w:val="21"/>
          <w:szCs w:val="21"/>
        </w:rPr>
        <w:t>j)  Prova de Regularidade com o Fundo de Garantia por Tempo de Serviço - FGTS (Certificado de Regularidade do FGTS);</w:t>
      </w:r>
    </w:p>
    <w:p>
      <w:pPr>
        <w:pStyle w:val="Normal"/>
        <w:widowControl/>
        <w:suppressAutoHyphens w:val="true"/>
        <w:bidi w:val="0"/>
        <w:spacing w:lineRule="auto" w:line="360" w:before="0" w:after="0"/>
        <w:ind w:left="850" w:right="0" w:hanging="0"/>
        <w:jc w:val="left"/>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10" w:right="0" w:hanging="0"/>
        <w:jc w:val="left"/>
        <w:rPr>
          <w:rFonts w:ascii="Arial" w:hAnsi="Arial"/>
          <w:sz w:val="21"/>
          <w:szCs w:val="21"/>
        </w:rPr>
      </w:pPr>
      <w:r>
        <w:rPr>
          <w:rFonts w:ascii="Arial" w:hAnsi="Arial"/>
          <w:sz w:val="21"/>
          <w:szCs w:val="21"/>
        </w:rPr>
        <w:t>k) Prova de inexistência de débitos inadimplidos perante a Justiça do Trabalho, mediante a apresentação de Certidão Negativa, nos termos da Lei Federal nº 12.440/11;</w:t>
      </w:r>
    </w:p>
    <w:p>
      <w:pPr>
        <w:pStyle w:val="ListParagraph"/>
        <w:widowControl w:val="false"/>
        <w:suppressAutoHyphens w:val="false"/>
        <w:spacing w:lineRule="auto" w:line="360" w:before="0" w:after="0"/>
        <w:ind w:left="720" w:right="281" w:hanging="360"/>
        <w:contextualSpacing/>
        <w:jc w:val="left"/>
        <w:rPr>
          <w:rFonts w:ascii="Arial" w:hAnsi="Arial" w:eastAsia="Lucida Sans Unicode" w:cs="Arial"/>
          <w:color w:val="00000A"/>
          <w:sz w:val="21"/>
          <w:szCs w:val="21"/>
          <w:lang w:val="pt-BR" w:eastAsia="ar-SA" w:bidi="ar-SA"/>
        </w:rPr>
      </w:pPr>
      <w:r>
        <w:rPr>
          <w:rFonts w:eastAsia="Lucida Sans Unicode" w:cs="Arial" w:ascii="Arial" w:hAnsi="Arial"/>
          <w:color w:val="00000A"/>
          <w:sz w:val="21"/>
          <w:szCs w:val="21"/>
          <w:lang w:val="pt-BR" w:eastAsia="ar-SA" w:bidi="ar-SA"/>
        </w:rPr>
      </w:r>
    </w:p>
    <w:p>
      <w:pPr>
        <w:pStyle w:val="Normal"/>
        <w:widowControl/>
        <w:suppressAutoHyphens w:val="true"/>
        <w:bidi w:val="0"/>
        <w:spacing w:lineRule="auto" w:line="360" w:before="0" w:after="0"/>
        <w:ind w:left="10" w:right="0" w:hanging="0"/>
        <w:jc w:val="left"/>
        <w:rPr>
          <w:rFonts w:ascii="Arial" w:hAnsi="Arial"/>
          <w:sz w:val="21"/>
          <w:szCs w:val="21"/>
        </w:rPr>
      </w:pPr>
      <w:r>
        <w:rPr>
          <w:rFonts w:ascii="Arial" w:hAnsi="Arial"/>
          <w:sz w:val="21"/>
          <w:szCs w:val="21"/>
          <w:shd w:fill="FFFFFF" w:val="clear"/>
        </w:rPr>
        <w:t xml:space="preserve">l) Certidão(ões) Negativa(s) de Feitos sobre Falência, expedida(s) até 60 (sessenta) dias antes da data limite para apresentação das propostas, a(s) qual(is) deve(m) ser expedida(s) pela Corregedoria ou por órgão correspondente do Estado ou do Distrito Federal, ou do Fórum da Comarca, onde está sediada a empresa. </w:t>
      </w:r>
    </w:p>
    <w:p>
      <w:pPr>
        <w:pStyle w:val="Normal"/>
        <w:widowControl/>
        <w:suppressAutoHyphens w:val="true"/>
        <w:bidi w:val="0"/>
        <w:spacing w:lineRule="auto" w:line="360" w:before="0" w:after="0"/>
        <w:ind w:left="850" w:right="0" w:hanging="0"/>
        <w:jc w:val="left"/>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10" w:right="0" w:hanging="0"/>
        <w:jc w:val="left"/>
        <w:rPr>
          <w:rFonts w:ascii="Arial" w:hAnsi="Arial"/>
          <w:sz w:val="21"/>
          <w:szCs w:val="21"/>
        </w:rPr>
      </w:pPr>
      <w:r>
        <w:rPr>
          <w:rFonts w:eastAsia="Lucida Sans Unicode" w:cs="Arial" w:ascii="Arial" w:hAnsi="Arial"/>
          <w:sz w:val="21"/>
          <w:szCs w:val="21"/>
          <w:lang w:eastAsia="ar-SA" w:bidi="ar-SA"/>
        </w:rPr>
        <w:t>m)  DECLARAÇÃO que, nos 5 (cinco) anos anteriores à divulgação do edital, não tenha sido condenada judicialmente, com trânsito em julgado, por exploração de trabalho infantil, por submissão de trabalhadores a condições análogas às de escravo ou por contratação de adolescentes nos casos vedados pela legislação trabalhista, podendo ser utilizado o modelo constante deste edital .</w:t>
      </w:r>
    </w:p>
    <w:p>
      <w:pPr>
        <w:pStyle w:val="ListParagraph"/>
        <w:widowControl w:val="false"/>
        <w:suppressAutoHyphens w:val="false"/>
        <w:spacing w:lineRule="auto" w:line="360" w:before="0" w:after="0"/>
        <w:ind w:left="720" w:right="281" w:hanging="360"/>
        <w:contextualSpacing/>
        <w:jc w:val="left"/>
        <w:rPr>
          <w:rFonts w:ascii="Arial" w:hAnsi="Arial" w:eastAsia="Lucida Sans Unicode" w:cs="Arial"/>
          <w:color w:val="00000A"/>
          <w:sz w:val="21"/>
          <w:szCs w:val="21"/>
          <w:lang w:val="pt-BR" w:eastAsia="ar-SA" w:bidi="ar-SA"/>
        </w:rPr>
      </w:pPr>
      <w:r>
        <w:rPr>
          <w:rFonts w:eastAsia="Lucida Sans Unicode" w:cs="Arial" w:ascii="Arial" w:hAnsi="Arial"/>
          <w:color w:val="00000A"/>
          <w:sz w:val="21"/>
          <w:szCs w:val="21"/>
          <w:lang w:val="pt-BR" w:eastAsia="ar-SA" w:bidi="ar-SA"/>
        </w:rPr>
      </w:r>
    </w:p>
    <w:p>
      <w:pPr>
        <w:pStyle w:val="Normal"/>
        <w:widowControl/>
        <w:suppressAutoHyphens w:val="true"/>
        <w:bidi w:val="0"/>
        <w:spacing w:lineRule="auto" w:line="360" w:before="0" w:after="0"/>
        <w:ind w:left="10" w:right="0" w:hanging="0"/>
        <w:jc w:val="left"/>
        <w:rPr>
          <w:rFonts w:ascii="Arial" w:hAnsi="Arial"/>
          <w:sz w:val="21"/>
          <w:szCs w:val="21"/>
        </w:rPr>
      </w:pPr>
      <w:r>
        <w:rPr>
          <w:rFonts w:ascii="Arial" w:hAnsi="Arial"/>
          <w:sz w:val="21"/>
          <w:szCs w:val="21"/>
        </w:rPr>
        <w:t>n) DECLARAÇÃO expressa de que a empresa cumpre o disposto no inciso XXXIII do art. 7º da Constituição Federal, de acordo com o que estabelece o Decreto Federal nº 4.358, de 05/09/2002, conforme modelo constante deste Edital ;</w:t>
      </w:r>
    </w:p>
    <w:p>
      <w:pPr>
        <w:pStyle w:val="Normal"/>
        <w:widowControl/>
        <w:suppressAutoHyphens w:val="true"/>
        <w:bidi w:val="0"/>
        <w:spacing w:lineRule="auto" w:line="360" w:before="0" w:after="0"/>
        <w:ind w:left="850" w:right="0" w:hanging="0"/>
        <w:jc w:val="left"/>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10" w:right="0" w:hanging="0"/>
        <w:jc w:val="left"/>
        <w:rPr>
          <w:rFonts w:ascii="Arial" w:hAnsi="Arial"/>
          <w:sz w:val="21"/>
          <w:szCs w:val="21"/>
        </w:rPr>
      </w:pPr>
      <w:r>
        <w:rPr>
          <w:rFonts w:eastAsia="Lucida Sans Unicode" w:cs="Arial" w:ascii="Arial" w:hAnsi="Arial"/>
          <w:sz w:val="21"/>
          <w:szCs w:val="21"/>
          <w:lang w:eastAsia="ar-SA" w:bidi="ar-SA"/>
        </w:rPr>
        <w:t>o) DECLARAÇÃO de que cumpre as exigências de reserva de cargos para pessoa com deficiência e para reabilitado da Previdência Social, previstas em lei e em outras normas específicas ;</w:t>
      </w:r>
    </w:p>
    <w:p>
      <w:pPr>
        <w:pStyle w:val="Normal"/>
        <w:widowControl/>
        <w:suppressAutoHyphens w:val="true"/>
        <w:bidi w:val="0"/>
        <w:spacing w:lineRule="auto" w:line="360" w:before="0" w:after="0"/>
        <w:ind w:left="850" w:right="0" w:hanging="0"/>
        <w:jc w:val="left"/>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10" w:right="0" w:hanging="0"/>
        <w:jc w:val="left"/>
        <w:rPr>
          <w:rFonts w:ascii="Arial" w:hAnsi="Arial"/>
          <w:sz w:val="21"/>
          <w:szCs w:val="21"/>
        </w:rPr>
      </w:pPr>
      <w:r>
        <w:rPr>
          <w:rFonts w:eastAsia="Lucida Sans Unicode" w:cs="Arial" w:ascii="Arial" w:hAnsi="Arial"/>
          <w:sz w:val="21"/>
          <w:szCs w:val="21"/>
          <w:shd w:fill="FFFFFF" w:val="clear"/>
          <w:lang w:eastAsia="ar-SA" w:bidi="ar-SA"/>
        </w:rPr>
        <w:t>p) DECLARAÇÃO de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sob pena de desclassificação;</w:t>
      </w:r>
    </w:p>
    <w:p>
      <w:pPr>
        <w:pStyle w:val="ListParagraph"/>
        <w:widowControl w:val="false"/>
        <w:suppressAutoHyphens w:val="false"/>
        <w:spacing w:lineRule="auto" w:line="360" w:before="0" w:after="0"/>
        <w:ind w:left="720" w:right="281" w:hanging="360"/>
        <w:contextualSpacing/>
        <w:jc w:val="left"/>
        <w:rPr>
          <w:rFonts w:ascii="Arial" w:hAnsi="Arial" w:eastAsia="Lucida Sans Unicode" w:cs="Arial"/>
          <w:color w:val="00000A"/>
          <w:sz w:val="21"/>
          <w:szCs w:val="21"/>
          <w:shd w:fill="FFFFFF" w:val="clear"/>
          <w:lang w:val="pt-BR" w:eastAsia="ar-SA" w:bidi="ar-SA"/>
        </w:rPr>
      </w:pPr>
      <w:r>
        <w:rPr>
          <w:rFonts w:eastAsia="Lucida Sans Unicode" w:cs="Arial" w:ascii="Arial" w:hAnsi="Arial"/>
          <w:color w:val="00000A"/>
          <w:sz w:val="21"/>
          <w:szCs w:val="21"/>
          <w:shd w:fill="FFFFFF" w:val="clear"/>
          <w:lang w:val="pt-BR" w:eastAsia="ar-SA" w:bidi="ar-SA"/>
        </w:rPr>
      </w:r>
    </w:p>
    <w:p>
      <w:pPr>
        <w:pStyle w:val="Normal"/>
        <w:widowControl/>
        <w:suppressAutoHyphens w:val="true"/>
        <w:bidi w:val="0"/>
        <w:spacing w:lineRule="auto" w:line="360" w:before="0" w:after="0"/>
        <w:ind w:left="10" w:right="0" w:hanging="0"/>
        <w:jc w:val="left"/>
        <w:rPr>
          <w:rFonts w:ascii="Arial" w:hAnsi="Arial"/>
          <w:sz w:val="21"/>
          <w:szCs w:val="21"/>
        </w:rPr>
      </w:pPr>
      <w:r>
        <w:rPr>
          <w:rFonts w:eastAsia="Lucida Sans Unicode" w:cs="Arial" w:ascii="Arial" w:hAnsi="Arial"/>
          <w:sz w:val="21"/>
          <w:szCs w:val="21"/>
          <w:shd w:fill="FFFFFF" w:val="clear"/>
          <w:lang w:eastAsia="ar-SA" w:bidi="ar-SA"/>
        </w:rPr>
        <w:t xml:space="preserve">q) </w:t>
      </w:r>
      <w:r>
        <w:rPr>
          <w:rFonts w:eastAsia="Times New Roman" w:cs="Arial" w:ascii="Arial" w:hAnsi="Arial"/>
          <w:b w:val="false"/>
          <w:bCs/>
          <w:color w:val="000000"/>
          <w:sz w:val="21"/>
          <w:szCs w:val="21"/>
          <w:shd w:fill="FFFFFF" w:val="clear"/>
          <w:lang w:eastAsia="zh-CN" w:bidi="ar-SA"/>
        </w:rPr>
        <w:t xml:space="preserve">DECLARAÇÃO de que a empresa interessada tomou conhecimento das especificações e normas pertinentes à execução dos serviços; nos termos do art. 67, inciso VI, da Lei Federal n. 14.133/2021; </w:t>
      </w:r>
    </w:p>
    <w:p>
      <w:pPr>
        <w:pStyle w:val="ListParagraph"/>
        <w:widowControl w:val="false"/>
        <w:suppressAutoHyphens w:val="false"/>
        <w:spacing w:lineRule="auto" w:line="360" w:before="0" w:after="0"/>
        <w:ind w:left="720" w:right="281" w:hanging="360"/>
        <w:contextualSpacing/>
        <w:jc w:val="left"/>
        <w:rPr>
          <w:rFonts w:ascii="Arial" w:hAnsi="Arial" w:eastAsia="Lucida Sans Unicode" w:cs="Arial"/>
          <w:color w:val="00000A"/>
          <w:sz w:val="21"/>
          <w:szCs w:val="21"/>
          <w:lang w:val="pt-BR" w:eastAsia="ar-SA" w:bidi="ar-SA"/>
        </w:rPr>
      </w:pPr>
      <w:r>
        <w:rPr>
          <w:rFonts w:eastAsia="Lucida Sans Unicode" w:cs="Arial" w:ascii="Arial" w:hAnsi="Arial"/>
          <w:color w:val="00000A"/>
          <w:sz w:val="21"/>
          <w:szCs w:val="21"/>
          <w:lang w:val="pt-BR" w:eastAsia="ar-SA" w:bidi="ar-SA"/>
        </w:rPr>
      </w:r>
    </w:p>
    <w:p>
      <w:pPr>
        <w:pStyle w:val="Normal"/>
        <w:widowControl/>
        <w:suppressAutoHyphens w:val="true"/>
        <w:bidi w:val="0"/>
        <w:spacing w:lineRule="auto" w:line="360" w:before="0" w:after="0"/>
        <w:ind w:left="10" w:right="0" w:hanging="0"/>
        <w:jc w:val="left"/>
        <w:rPr>
          <w:rFonts w:ascii="Arial" w:hAnsi="Arial"/>
          <w:sz w:val="21"/>
          <w:szCs w:val="21"/>
        </w:rPr>
      </w:pPr>
      <w:r>
        <w:rPr>
          <w:rFonts w:eastAsia="Times New Roman" w:cs="Arial" w:ascii="Arial" w:hAnsi="Arial"/>
          <w:b w:val="false"/>
          <w:bCs w:val="false"/>
          <w:color w:val="000000"/>
          <w:sz w:val="21"/>
          <w:szCs w:val="21"/>
          <w:lang w:eastAsia="zh-CN" w:bidi="ar-SA"/>
        </w:rPr>
        <w:t xml:space="preserve">r) DECLARAÇÃO de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que não integra em seus quadros social e funcional, servidor público da administração direta ou indireta do Município de Lindóia do Sul, e agente político da esfera municipal de Lindóia do Sul, do Estado de Santa Catarina, e da União. </w:t>
      </w:r>
      <w:r>
        <w:rPr>
          <w:rFonts w:eastAsia="Times New Roman" w:cs="Arial" w:ascii="Arial" w:hAnsi="Arial"/>
          <w:b w:val="false"/>
          <w:bCs w:val="false"/>
          <w:color w:val="000000"/>
          <w:sz w:val="21"/>
          <w:szCs w:val="21"/>
          <w:lang w:eastAsia="pt-BR" w:bidi="ar-SA"/>
        </w:rPr>
        <w:t xml:space="preserve">Portanto, inclusive, a empresa declara que também está em conformidade com o que prevê o art. </w:t>
      </w:r>
      <w:r>
        <w:rPr>
          <w:rFonts w:eastAsia="Times New Roman" w:cs="Arial" w:ascii="Arial" w:hAnsi="Arial"/>
          <w:b w:val="false"/>
          <w:bCs w:val="false"/>
          <w:color w:val="000000"/>
          <w:sz w:val="21"/>
          <w:szCs w:val="21"/>
          <w:lang w:eastAsia="zh-CN" w:bidi="ar-SA"/>
        </w:rPr>
        <w:t>54 I “a” da Constituição Federal e art. 43 I ”a” e II “a” da Constituição do Estado de Santa Catarina</w:t>
      </w:r>
      <w:r>
        <w:rPr>
          <w:rFonts w:eastAsia="Times New Roman" w:cs="Arial" w:ascii="Arial" w:hAnsi="Arial"/>
          <w:b w:val="false"/>
          <w:bCs w:val="false"/>
          <w:color w:val="000000"/>
          <w:sz w:val="21"/>
          <w:szCs w:val="21"/>
          <w:shd w:fill="FFFFFF" w:val="clear"/>
          <w:lang w:eastAsia="zh-CN" w:bidi="ar-SA"/>
        </w:rPr>
        <w:t>.</w:t>
      </w:r>
      <w:r>
        <w:rPr>
          <w:rFonts w:eastAsia="Times New Roman" w:cs="Arial" w:ascii="Arial" w:hAnsi="Arial"/>
          <w:b w:val="false"/>
          <w:bCs w:val="false"/>
          <w:color w:val="000000"/>
          <w:sz w:val="21"/>
          <w:szCs w:val="21"/>
          <w:shd w:fill="FFFFFF" w:val="clear"/>
          <w:lang w:eastAsia="pt-BR" w:bidi="ar-SA"/>
        </w:rPr>
        <w:t xml:space="preserve"> </w:t>
      </w:r>
      <w:r>
        <w:rPr>
          <w:rFonts w:eastAsia="Times New Roman" w:cs="Arial" w:ascii="Arial" w:hAnsi="Arial"/>
          <w:b w:val="false"/>
          <w:bCs w:val="false"/>
          <w:color w:val="000000"/>
          <w:sz w:val="21"/>
          <w:szCs w:val="21"/>
          <w:shd w:fill="FFFFFF" w:val="clear"/>
          <w:lang w:eastAsia="zh-CN" w:bidi="ar-SA"/>
        </w:rPr>
        <w:t>(Deve constar expressamente toda descrição contida nesta alínea, conf</w:t>
      </w:r>
      <w:r>
        <w:rPr>
          <w:rFonts w:eastAsia="Times New Roman" w:cs="Arial" w:ascii="Arial" w:hAnsi="Arial"/>
          <w:b w:val="false"/>
          <w:bCs w:val="false"/>
          <w:color w:val="000000"/>
          <w:sz w:val="21"/>
          <w:szCs w:val="21"/>
          <w:lang w:eastAsia="zh-CN" w:bidi="ar-SA"/>
        </w:rPr>
        <w:t xml:space="preserve">orme ANEXO V).  </w:t>
        <w:tab/>
      </w:r>
    </w:p>
    <w:p>
      <w:pPr>
        <w:pStyle w:val="Normal"/>
        <w:widowControl/>
        <w:suppressAutoHyphens w:val="true"/>
        <w:bidi w:val="0"/>
        <w:spacing w:lineRule="auto" w:line="360" w:before="0" w:after="0"/>
        <w:ind w:left="850" w:right="0" w:hanging="0"/>
        <w:jc w:val="left"/>
        <w:rPr>
          <w:rFonts w:ascii="Arial" w:hAnsi="Arial" w:eastAsia="SimSun" w:cs="Mangal"/>
          <w:b/>
          <w:b/>
          <w:bCs/>
          <w:color w:val="00000A"/>
          <w:sz w:val="21"/>
          <w:szCs w:val="21"/>
          <w:lang w:val="pt-BR" w:eastAsia="zh-CN" w:bidi="hi-IN"/>
        </w:rPr>
      </w:pPr>
      <w:r>
        <w:rPr>
          <w:rFonts w:eastAsia="SimSun" w:cs="Mangal" w:ascii="Arial" w:hAnsi="Arial"/>
          <w:b/>
          <w:bCs/>
          <w:color w:val="00000A"/>
          <w:sz w:val="21"/>
          <w:szCs w:val="21"/>
          <w:lang w:val="pt-BR" w:eastAsia="zh-CN" w:bidi="hi-IN"/>
        </w:rPr>
      </w:r>
    </w:p>
    <w:p>
      <w:pPr>
        <w:pStyle w:val="Normal"/>
        <w:widowControl/>
        <w:suppressAutoHyphens w:val="true"/>
        <w:bidi w:val="0"/>
        <w:spacing w:lineRule="auto" w:line="360" w:before="0" w:after="0"/>
        <w:ind w:left="10" w:right="0" w:hanging="0"/>
        <w:jc w:val="left"/>
        <w:rPr>
          <w:rFonts w:ascii="Arial" w:hAnsi="Arial"/>
          <w:sz w:val="21"/>
          <w:szCs w:val="21"/>
        </w:rPr>
      </w:pPr>
      <w:r>
        <w:rPr>
          <w:rFonts w:cs="Arial" w:ascii="Arial" w:hAnsi="Arial"/>
          <w:sz w:val="21"/>
          <w:szCs w:val="21"/>
          <w:lang w:val="pt-BR"/>
        </w:rPr>
        <w:t xml:space="preserve"> </w:t>
      </w:r>
      <w:r>
        <w:rPr>
          <w:rFonts w:cs="Arial" w:ascii="Arial" w:hAnsi="Arial"/>
          <w:sz w:val="21"/>
          <w:szCs w:val="21"/>
          <w:lang w:val="pt-BR"/>
        </w:rPr>
        <w:t xml:space="preserve">s) </w:t>
      </w:r>
      <w:r>
        <w:rPr>
          <w:rFonts w:ascii="Arial" w:hAnsi="Arial"/>
          <w:sz w:val="21"/>
          <w:szCs w:val="21"/>
        </w:rPr>
        <w:t>Certidão de consulta de que não constem:</w:t>
      </w:r>
    </w:p>
    <w:p>
      <w:pPr>
        <w:pStyle w:val="Normal"/>
        <w:widowControl/>
        <w:suppressAutoHyphens w:val="true"/>
        <w:bidi w:val="0"/>
        <w:spacing w:lineRule="auto" w:line="360" w:before="0" w:after="0"/>
        <w:ind w:left="10" w:right="0" w:hanging="0"/>
        <w:jc w:val="left"/>
        <w:rPr>
          <w:rFonts w:ascii="Arial" w:hAnsi="Arial"/>
          <w:sz w:val="21"/>
          <w:szCs w:val="21"/>
        </w:rPr>
      </w:pPr>
      <w:r>
        <w:rPr>
          <w:rFonts w:eastAsia="Times New Roman" w:cs="Arial" w:ascii="Arial" w:hAnsi="Arial"/>
          <w:bCs/>
          <w:color w:val="000000"/>
          <w:sz w:val="21"/>
          <w:szCs w:val="21"/>
          <w:lang w:eastAsia="zh-CN"/>
        </w:rPr>
        <w:t>s1)  no Sistema de Cadastramento Unificado de Fornecedores - SICAF como impedidas ou suspensas;</w:t>
      </w:r>
    </w:p>
    <w:p>
      <w:pPr>
        <w:pStyle w:val="Normal"/>
        <w:widowControl/>
        <w:suppressAutoHyphens w:val="true"/>
        <w:bidi w:val="0"/>
        <w:spacing w:lineRule="auto" w:line="360" w:before="0" w:after="0"/>
        <w:ind w:left="10" w:right="0" w:hanging="0"/>
        <w:jc w:val="left"/>
        <w:rPr/>
      </w:pPr>
      <w:r>
        <w:rPr>
          <w:rFonts w:eastAsia="Times New Roman" w:cs="Arial" w:ascii="Arial" w:hAnsi="Arial"/>
          <w:bCs/>
          <w:color w:val="000000"/>
          <w:sz w:val="21"/>
          <w:szCs w:val="21"/>
          <w:lang w:eastAsia="zh-CN"/>
        </w:rPr>
        <w:t xml:space="preserve">s2)  no cadastro de empresas inidôneas do Tribunal de Contas da União, do Ministério da Transparência, Fiscalização e Controladoria-Geral da União, relativo ao CNPJ e CPF do sócio majoritário, emitida através do endereço </w:t>
      </w:r>
      <w:hyperlink r:id="rId12">
        <w:r>
          <w:rPr>
            <w:rStyle w:val="LinkdaInternet"/>
            <w:rFonts w:eastAsia="Times New Roman" w:cs="Arial" w:ascii="Arial" w:hAnsi="Arial"/>
            <w:bCs/>
            <w:color w:val="000000"/>
            <w:sz w:val="21"/>
            <w:szCs w:val="21"/>
            <w:lang w:eastAsia="zh-CN"/>
          </w:rPr>
          <w:t>https://contas.tcu.gov.br/ords/f?p=704144:3:102385750945059::NO:3,4,6</w:t>
        </w:r>
      </w:hyperlink>
      <w:r>
        <w:rPr>
          <w:rFonts w:eastAsia="Times New Roman" w:cs="Arial" w:ascii="Arial" w:hAnsi="Arial"/>
          <w:bCs/>
          <w:color w:val="000000"/>
          <w:sz w:val="21"/>
          <w:szCs w:val="21"/>
          <w:lang w:eastAsia="zh-CN"/>
        </w:rPr>
        <w:t>:</w:t>
      </w:r>
    </w:p>
    <w:p>
      <w:pPr>
        <w:pStyle w:val="Normal"/>
        <w:widowControl/>
        <w:suppressAutoHyphens w:val="true"/>
        <w:bidi w:val="0"/>
        <w:spacing w:lineRule="auto" w:line="360" w:before="0" w:after="0"/>
        <w:ind w:left="10" w:right="0" w:hanging="0"/>
        <w:jc w:val="left"/>
        <w:rPr/>
      </w:pPr>
      <w:r>
        <w:rPr>
          <w:rFonts w:eastAsia="Times New Roman" w:cs="Arial" w:ascii="Arial" w:hAnsi="Arial"/>
          <w:b/>
          <w:bCs/>
          <w:color w:val="000000"/>
          <w:sz w:val="21"/>
          <w:szCs w:val="21"/>
          <w:lang w:eastAsia="zh-CN" w:bidi="ar-SA"/>
        </w:rPr>
        <w:t xml:space="preserve">s3) no Cadastro Nacional de Condenações Civis por Ato de Improbidade Administrativa e Inelegibilidade, supervisionado pelo Conselho Nacional de Justiça, relativo ao CNPJ e CPF do sócio majoritário, emitida através do endereço </w:t>
      </w:r>
      <w:hyperlink r:id="rId13">
        <w:r>
          <w:rPr>
            <w:rStyle w:val="LinkdaInternet"/>
            <w:rFonts w:eastAsia="Times New Roman" w:cs="Arial" w:ascii="Arial" w:hAnsi="Arial"/>
            <w:b/>
            <w:bCs/>
            <w:color w:val="000000"/>
            <w:sz w:val="21"/>
            <w:szCs w:val="21"/>
            <w:lang w:eastAsia="zh-CN" w:bidi="ar-SA"/>
          </w:rPr>
          <w:t>https://www.cnj.jus.br/improbidade_adm/consultar_requerido.php</w:t>
        </w:r>
      </w:hyperlink>
      <w:r>
        <w:rPr>
          <w:rFonts w:eastAsia="Times New Roman" w:cs="Arial" w:ascii="Arial" w:hAnsi="Arial"/>
          <w:b/>
          <w:bCs/>
          <w:color w:val="000000"/>
          <w:sz w:val="21"/>
          <w:szCs w:val="21"/>
          <w:lang w:eastAsia="zh-CN" w:bidi="ar-SA"/>
        </w:rPr>
        <w:t>.</w:t>
      </w:r>
    </w:p>
    <w:p>
      <w:pPr>
        <w:pStyle w:val="Normal"/>
        <w:widowControl/>
        <w:suppressAutoHyphens w:val="true"/>
        <w:bidi w:val="0"/>
        <w:spacing w:lineRule="auto" w:line="360" w:before="0" w:after="0"/>
        <w:ind w:left="10" w:right="0" w:hanging="0"/>
        <w:jc w:val="left"/>
        <w:rPr/>
      </w:pPr>
      <w:r>
        <w:rPr>
          <w:rFonts w:ascii="Arial" w:hAnsi="Arial"/>
          <w:sz w:val="21"/>
          <w:szCs w:val="21"/>
        </w:rPr>
        <w:t xml:space="preserve">s4)  </w:t>
      </w:r>
      <w:r>
        <w:rPr>
          <w:rFonts w:cs="Arial" w:ascii="Arial" w:hAnsi="Arial"/>
          <w:sz w:val="21"/>
          <w:szCs w:val="21"/>
        </w:rPr>
        <w:t xml:space="preserve">Relatório de consulta negativa (contendo Razão Social e CNPJ) junto ao Cadastro Nacional das Empresas Inidôneas e Suspensas – CEIS, através do endereço eletrônico </w:t>
      </w:r>
      <w:hyperlink r:id="rId14">
        <w:r>
          <w:rPr>
            <w:rStyle w:val="LinkdaInternet"/>
            <w:rFonts w:cs="Arial" w:ascii="Arial" w:hAnsi="Arial"/>
            <w:sz w:val="21"/>
            <w:szCs w:val="21"/>
          </w:rPr>
          <w:t>https://portaldatransparencia.gov.br/sancoes/consulta?ordenarPor=nomeSancionado&amp;direcao=asc</w:t>
        </w:r>
      </w:hyperlink>
      <w:r>
        <w:rPr>
          <w:rFonts w:cs="Arial" w:ascii="Arial" w:hAnsi="Arial"/>
          <w:sz w:val="21"/>
          <w:szCs w:val="21"/>
        </w:rPr>
        <w:t>, emitido nos últimos 10 (dez) dias;</w:t>
      </w:r>
    </w:p>
    <w:p>
      <w:pPr>
        <w:pStyle w:val="Normal"/>
        <w:widowControl/>
        <w:suppressAutoHyphens w:val="true"/>
        <w:bidi w:val="0"/>
        <w:spacing w:lineRule="auto" w:line="360" w:before="0" w:after="0"/>
        <w:ind w:left="10" w:right="0" w:hanging="0"/>
        <w:jc w:val="left"/>
        <w:rPr>
          <w:rFonts w:ascii="Arial" w:hAnsi="Arial"/>
          <w:sz w:val="21"/>
          <w:szCs w:val="21"/>
        </w:rPr>
      </w:pPr>
      <w:r>
        <w:rPr>
          <w:rFonts w:cs="Arial" w:ascii="Arial" w:hAnsi="Arial"/>
          <w:sz w:val="21"/>
          <w:szCs w:val="21"/>
        </w:rPr>
        <w:t>s5)  As consultas para o CNPJ do licitante, constante nos itens “t.2”, “t.3” e “t.4”, poderão ser substituídas pela Certidão Consolidada de Pessoa Jurídica, do Tribunal de Contas da União.</w:t>
      </w:r>
    </w:p>
    <w:p>
      <w:pPr>
        <w:pStyle w:val="Normal"/>
        <w:widowControl/>
        <w:suppressAutoHyphens w:val="true"/>
        <w:bidi w:val="0"/>
        <w:spacing w:lineRule="auto" w:line="360" w:before="0" w:after="0"/>
        <w:ind w:left="10" w:right="0" w:hanging="0"/>
        <w:jc w:val="left"/>
        <w:rPr>
          <w:rFonts w:ascii="Arial" w:hAnsi="Arial"/>
          <w:sz w:val="21"/>
          <w:szCs w:val="21"/>
        </w:rPr>
      </w:pPr>
      <w:r>
        <w:rPr>
          <w:rFonts w:ascii="Arial" w:hAnsi="Arial"/>
          <w:sz w:val="21"/>
          <w:szCs w:val="21"/>
        </w:rPr>
      </w:r>
    </w:p>
    <w:p>
      <w:pPr>
        <w:pStyle w:val="Ttulo1"/>
        <w:numPr>
          <w:ilvl w:val="0"/>
          <w:numId w:val="1"/>
        </w:numPr>
        <w:tabs>
          <w:tab w:val="clear" w:pos="708"/>
          <w:tab w:val="left" w:pos="371" w:leader="none"/>
        </w:tabs>
        <w:spacing w:lineRule="auto" w:line="360" w:before="0" w:after="0"/>
        <w:ind w:left="370" w:right="0" w:hanging="269"/>
        <w:jc w:val="both"/>
        <w:rPr>
          <w:rFonts w:ascii="Arial" w:hAnsi="Arial"/>
          <w:sz w:val="21"/>
          <w:szCs w:val="21"/>
        </w:rPr>
      </w:pPr>
      <w:r>
        <w:rPr>
          <w:sz w:val="21"/>
          <w:szCs w:val="21"/>
        </w:rPr>
        <w:t>MODELO</w:t>
      </w:r>
      <w:r>
        <w:rPr>
          <w:spacing w:val="-3"/>
          <w:sz w:val="21"/>
          <w:szCs w:val="21"/>
        </w:rPr>
        <w:t xml:space="preserve"> </w:t>
      </w:r>
      <w:r>
        <w:rPr>
          <w:sz w:val="21"/>
          <w:szCs w:val="21"/>
        </w:rPr>
        <w:t>DE</w:t>
      </w:r>
      <w:r>
        <w:rPr>
          <w:spacing w:val="-5"/>
          <w:sz w:val="21"/>
          <w:szCs w:val="21"/>
        </w:rPr>
        <w:t xml:space="preserve"> </w:t>
      </w:r>
      <w:r>
        <w:rPr>
          <w:sz w:val="21"/>
          <w:szCs w:val="21"/>
        </w:rPr>
        <w:t>EXECUÇÃO</w:t>
      </w:r>
    </w:p>
    <w:p>
      <w:pPr>
        <w:pStyle w:val="ListParagraph"/>
        <w:spacing w:lineRule="auto" w:line="240"/>
        <w:ind w:left="426" w:right="426" w:hanging="0"/>
        <w:jc w:val="both"/>
        <w:rPr>
          <w:rFonts w:ascii="Arial" w:hAnsi="Arial"/>
          <w:sz w:val="21"/>
          <w:szCs w:val="21"/>
        </w:rPr>
      </w:pPr>
      <w:r>
        <w:rPr>
          <w:rFonts w:ascii="Arial" w:hAnsi="Arial"/>
          <w:sz w:val="21"/>
          <w:szCs w:val="21"/>
        </w:rPr>
      </w:r>
    </w:p>
    <w:p>
      <w:pPr>
        <w:pStyle w:val="ListParagraph"/>
        <w:spacing w:lineRule="auto" w:line="240"/>
        <w:ind w:left="720" w:right="426" w:hanging="0"/>
        <w:jc w:val="both"/>
        <w:rPr>
          <w:rFonts w:ascii="Arial" w:hAnsi="Arial"/>
          <w:sz w:val="21"/>
          <w:szCs w:val="21"/>
        </w:rPr>
      </w:pPr>
      <w:r>
        <w:rPr>
          <w:rFonts w:ascii="Arial" w:hAnsi="Arial"/>
          <w:sz w:val="21"/>
          <w:szCs w:val="21"/>
        </w:rPr>
        <w:t>Executar manutenção elétrica, preventiva e corretiva, a fim de manter máquinas, equipamentos, motores, painéis, aparelhos e instalações em perfeitas condições de funcionamento, atendendo aos padrões de tempo e qualidade requeridos, efetuar manutenção e instalações elétricas de baixa tensão, equipamentos, painéis de comando, cabine, instrumentos, aparelhos elétricos, reparos em instalações elétricas e afins, a fim de diagnosticar defeitos, bem como, desmontar, recuperar, montar, testar e substituir componentes, realizar manutenção preventiva, corretiva e preditiva dos mesmos, providenciar novas instalações elétricas nas áreas da empresa, efetuar reparos em equipamentos e instalações prediais, executar manutenção emergencial.</w:t>
      </w:r>
    </w:p>
    <w:p>
      <w:pPr>
        <w:pStyle w:val="Corpodotexto"/>
        <w:numPr>
          <w:ilvl w:val="0"/>
          <w:numId w:val="0"/>
        </w:numPr>
        <w:tabs>
          <w:tab w:val="clear" w:pos="708"/>
          <w:tab w:val="left" w:pos="371" w:leader="none"/>
        </w:tabs>
        <w:spacing w:lineRule="auto" w:line="360" w:before="0" w:after="0"/>
        <w:ind w:left="0" w:right="0" w:hanging="0"/>
        <w:jc w:val="both"/>
        <w:rPr>
          <w:rFonts w:ascii="Arial" w:hAnsi="Arial"/>
          <w:sz w:val="21"/>
          <w:szCs w:val="21"/>
        </w:rPr>
      </w:pPr>
      <w:r>
        <w:rPr>
          <w:rFonts w:ascii="Arial" w:hAnsi="Arial"/>
          <w:sz w:val="21"/>
          <w:szCs w:val="21"/>
        </w:rPr>
        <w:t>Deve constar na Nota Fiscal a relação das Solicitações de Fornecimento que deram origem ao documento.</w:t>
      </w:r>
    </w:p>
    <w:p>
      <w:pPr>
        <w:pStyle w:val="Default"/>
        <w:spacing w:lineRule="auto" w:line="276" w:before="0" w:after="0"/>
        <w:ind w:left="0" w:right="0" w:hanging="0"/>
        <w:jc w:val="both"/>
        <w:rPr>
          <w:rFonts w:ascii="Arial" w:hAnsi="Arial"/>
          <w:sz w:val="21"/>
          <w:szCs w:val="21"/>
        </w:rPr>
      </w:pPr>
      <w:r>
        <w:rPr>
          <w:rFonts w:cs="Arial" w:ascii="Arial" w:hAnsi="Arial"/>
          <w:sz w:val="21"/>
          <w:szCs w:val="21"/>
          <w:lang w:val="pt-BR"/>
        </w:rPr>
        <w:t xml:space="preserve">O prazo de entrega do serviço licitado deverá ser conforme a solicitação do departamento, podendo prestar o serviço em até 24 horas após a solicitação, a  contar do recebimento da ordem de compra conforme planejamento da Secretaria. </w:t>
      </w:r>
    </w:p>
    <w:p>
      <w:pPr>
        <w:pStyle w:val="Corpodotexto"/>
        <w:spacing w:lineRule="auto" w:line="360" w:before="1" w:after="0"/>
        <w:ind w:left="0" w:right="0" w:hanging="0"/>
        <w:jc w:val="both"/>
        <w:rPr>
          <w:rFonts w:ascii="Arial" w:hAnsi="Arial" w:eastAsia="Times New Roman" w:cs="Times New Roman"/>
          <w:color w:val="00000A"/>
          <w:sz w:val="21"/>
          <w:szCs w:val="21"/>
          <w:lang w:val="pt-BR" w:eastAsia="zh-CN" w:bidi="hi-IN"/>
        </w:rPr>
      </w:pPr>
      <w:r>
        <w:rPr>
          <w:rFonts w:eastAsia="Times New Roman" w:cs="Times New Roman" w:ascii="Arial" w:hAnsi="Arial"/>
          <w:color w:val="00000A"/>
          <w:sz w:val="21"/>
          <w:szCs w:val="21"/>
          <w:lang w:val="pt-BR" w:eastAsia="zh-CN" w:bidi="hi-IN"/>
        </w:rPr>
      </w:r>
    </w:p>
    <w:p>
      <w:pPr>
        <w:pStyle w:val="Ttulo1"/>
        <w:numPr>
          <w:ilvl w:val="0"/>
          <w:numId w:val="1"/>
        </w:numPr>
        <w:tabs>
          <w:tab w:val="clear" w:pos="708"/>
          <w:tab w:val="left" w:pos="371" w:leader="none"/>
        </w:tabs>
        <w:spacing w:lineRule="auto" w:line="360" w:before="0" w:after="0"/>
        <w:ind w:left="370" w:right="0" w:hanging="269"/>
        <w:jc w:val="both"/>
        <w:rPr>
          <w:rFonts w:ascii="Arial" w:hAnsi="Arial"/>
          <w:sz w:val="21"/>
          <w:szCs w:val="21"/>
        </w:rPr>
      </w:pPr>
      <w:r>
        <w:rPr>
          <w:sz w:val="21"/>
          <w:szCs w:val="21"/>
        </w:rPr>
        <w:t>GESTÃO</w:t>
      </w:r>
      <w:r>
        <w:rPr>
          <w:spacing w:val="-5"/>
          <w:sz w:val="21"/>
          <w:szCs w:val="21"/>
        </w:rPr>
        <w:t xml:space="preserve"> </w:t>
      </w:r>
      <w:r>
        <w:rPr>
          <w:sz w:val="21"/>
          <w:szCs w:val="21"/>
        </w:rPr>
        <w:t>DO</w:t>
      </w:r>
      <w:r>
        <w:rPr>
          <w:spacing w:val="-4"/>
          <w:sz w:val="21"/>
          <w:szCs w:val="21"/>
        </w:rPr>
        <w:t xml:space="preserve"> </w:t>
      </w:r>
      <w:r>
        <w:rPr>
          <w:sz w:val="21"/>
          <w:szCs w:val="21"/>
        </w:rPr>
        <w:t>CONTRATO</w:t>
      </w:r>
    </w:p>
    <w:p>
      <w:pPr>
        <w:pStyle w:val="ListParagraph"/>
        <w:numPr>
          <w:ilvl w:val="0"/>
          <w:numId w:val="0"/>
        </w:numPr>
        <w:tabs>
          <w:tab w:val="clear" w:pos="708"/>
          <w:tab w:val="left" w:pos="625" w:leader="none"/>
        </w:tabs>
        <w:spacing w:lineRule="auto" w:line="360" w:before="137" w:after="0"/>
        <w:ind w:left="102" w:right="110" w:hanging="0"/>
        <w:contextualSpacing/>
        <w:jc w:val="both"/>
        <w:rPr>
          <w:rFonts w:ascii="Arial" w:hAnsi="Arial"/>
          <w:sz w:val="21"/>
          <w:szCs w:val="21"/>
        </w:rPr>
      </w:pPr>
      <w:r>
        <w:rPr>
          <w:rFonts w:ascii="Arial" w:hAnsi="Arial"/>
          <w:sz w:val="21"/>
          <w:szCs w:val="21"/>
        </w:rPr>
        <w:t>O contrato deverá ser executado fielmente pelas partes, de acordo com as</w:t>
      </w:r>
      <w:r>
        <w:rPr>
          <w:rFonts w:ascii="Arial" w:hAnsi="Arial"/>
          <w:spacing w:val="1"/>
          <w:sz w:val="21"/>
          <w:szCs w:val="21"/>
        </w:rPr>
        <w:t xml:space="preserve"> </w:t>
      </w:r>
      <w:r>
        <w:rPr>
          <w:rFonts w:ascii="Arial" w:hAnsi="Arial"/>
          <w:sz w:val="21"/>
          <w:szCs w:val="21"/>
        </w:rPr>
        <w:t>cláusulas</w:t>
      </w:r>
      <w:r>
        <w:rPr>
          <w:rFonts w:ascii="Arial" w:hAnsi="Arial"/>
          <w:spacing w:val="-12"/>
          <w:sz w:val="21"/>
          <w:szCs w:val="21"/>
        </w:rPr>
        <w:t xml:space="preserve"> </w:t>
      </w:r>
      <w:r>
        <w:rPr>
          <w:rFonts w:ascii="Arial" w:hAnsi="Arial"/>
          <w:sz w:val="21"/>
          <w:szCs w:val="21"/>
        </w:rPr>
        <w:t>avençadas</w:t>
      </w:r>
      <w:r>
        <w:rPr>
          <w:rFonts w:ascii="Arial" w:hAnsi="Arial"/>
          <w:spacing w:val="-9"/>
          <w:sz w:val="21"/>
          <w:szCs w:val="21"/>
        </w:rPr>
        <w:t xml:space="preserve"> </w:t>
      </w:r>
      <w:r>
        <w:rPr>
          <w:rFonts w:ascii="Arial" w:hAnsi="Arial"/>
          <w:sz w:val="21"/>
          <w:szCs w:val="21"/>
        </w:rPr>
        <w:t>e</w:t>
      </w:r>
      <w:r>
        <w:rPr>
          <w:rFonts w:ascii="Arial" w:hAnsi="Arial"/>
          <w:spacing w:val="-11"/>
          <w:sz w:val="21"/>
          <w:szCs w:val="21"/>
        </w:rPr>
        <w:t xml:space="preserve"> </w:t>
      </w:r>
      <w:r>
        <w:rPr>
          <w:rFonts w:ascii="Arial" w:hAnsi="Arial"/>
          <w:sz w:val="21"/>
          <w:szCs w:val="21"/>
        </w:rPr>
        <w:t>as</w:t>
      </w:r>
      <w:r>
        <w:rPr>
          <w:rFonts w:ascii="Arial" w:hAnsi="Arial"/>
          <w:spacing w:val="-9"/>
          <w:sz w:val="21"/>
          <w:szCs w:val="21"/>
        </w:rPr>
        <w:t xml:space="preserve"> </w:t>
      </w:r>
      <w:r>
        <w:rPr>
          <w:rFonts w:ascii="Arial" w:hAnsi="Arial"/>
          <w:sz w:val="21"/>
          <w:szCs w:val="21"/>
        </w:rPr>
        <w:t>normas</w:t>
      </w:r>
      <w:r>
        <w:rPr>
          <w:rFonts w:ascii="Arial" w:hAnsi="Arial"/>
          <w:spacing w:val="-13"/>
          <w:sz w:val="21"/>
          <w:szCs w:val="21"/>
        </w:rPr>
        <w:t xml:space="preserve"> </w:t>
      </w:r>
      <w:r>
        <w:rPr>
          <w:rFonts w:ascii="Arial" w:hAnsi="Arial"/>
          <w:sz w:val="21"/>
          <w:szCs w:val="21"/>
        </w:rPr>
        <w:t>da</w:t>
      </w:r>
      <w:r>
        <w:rPr>
          <w:rFonts w:ascii="Arial" w:hAnsi="Arial"/>
          <w:spacing w:val="-11"/>
          <w:sz w:val="21"/>
          <w:szCs w:val="21"/>
        </w:rPr>
        <w:t xml:space="preserve"> </w:t>
      </w:r>
      <w:r>
        <w:rPr>
          <w:rFonts w:ascii="Arial" w:hAnsi="Arial"/>
          <w:sz w:val="21"/>
          <w:szCs w:val="21"/>
        </w:rPr>
        <w:t>Lei</w:t>
      </w:r>
      <w:r>
        <w:rPr>
          <w:rFonts w:ascii="Arial" w:hAnsi="Arial"/>
          <w:spacing w:val="-10"/>
          <w:sz w:val="21"/>
          <w:szCs w:val="21"/>
        </w:rPr>
        <w:t xml:space="preserve"> </w:t>
      </w:r>
      <w:r>
        <w:rPr>
          <w:rFonts w:ascii="Arial" w:hAnsi="Arial"/>
          <w:sz w:val="21"/>
          <w:szCs w:val="21"/>
        </w:rPr>
        <w:t>nº</w:t>
      </w:r>
      <w:r>
        <w:rPr>
          <w:rFonts w:ascii="Arial" w:hAnsi="Arial"/>
          <w:spacing w:val="-8"/>
          <w:sz w:val="21"/>
          <w:szCs w:val="21"/>
        </w:rPr>
        <w:t xml:space="preserve"> </w:t>
      </w:r>
      <w:r>
        <w:rPr>
          <w:rFonts w:ascii="Arial" w:hAnsi="Arial"/>
          <w:sz w:val="21"/>
          <w:szCs w:val="21"/>
        </w:rPr>
        <w:t>14.133,</w:t>
      </w:r>
      <w:r>
        <w:rPr>
          <w:rFonts w:ascii="Arial" w:hAnsi="Arial"/>
          <w:spacing w:val="-10"/>
          <w:sz w:val="21"/>
          <w:szCs w:val="21"/>
        </w:rPr>
        <w:t xml:space="preserve"> </w:t>
      </w:r>
      <w:r>
        <w:rPr>
          <w:rFonts w:ascii="Arial" w:hAnsi="Arial"/>
          <w:sz w:val="21"/>
          <w:szCs w:val="21"/>
        </w:rPr>
        <w:t>de</w:t>
      </w:r>
      <w:r>
        <w:rPr>
          <w:rFonts w:ascii="Arial" w:hAnsi="Arial"/>
          <w:spacing w:val="-8"/>
          <w:sz w:val="21"/>
          <w:szCs w:val="21"/>
        </w:rPr>
        <w:t xml:space="preserve"> </w:t>
      </w:r>
      <w:r>
        <w:rPr>
          <w:rFonts w:ascii="Arial" w:hAnsi="Arial"/>
          <w:sz w:val="21"/>
          <w:szCs w:val="21"/>
        </w:rPr>
        <w:t>2021,</w:t>
      </w:r>
      <w:r>
        <w:rPr>
          <w:rFonts w:ascii="Arial" w:hAnsi="Arial"/>
          <w:spacing w:val="-9"/>
          <w:sz w:val="21"/>
          <w:szCs w:val="21"/>
        </w:rPr>
        <w:t xml:space="preserve"> </w:t>
      </w:r>
      <w:r>
        <w:rPr>
          <w:rFonts w:ascii="Arial" w:hAnsi="Arial"/>
          <w:sz w:val="21"/>
          <w:szCs w:val="21"/>
        </w:rPr>
        <w:t>e</w:t>
      </w:r>
      <w:r>
        <w:rPr>
          <w:rFonts w:ascii="Arial" w:hAnsi="Arial"/>
          <w:spacing w:val="-9"/>
          <w:sz w:val="21"/>
          <w:szCs w:val="21"/>
        </w:rPr>
        <w:t xml:space="preserve"> </w:t>
      </w:r>
      <w:r>
        <w:rPr>
          <w:rFonts w:ascii="Arial" w:hAnsi="Arial"/>
          <w:sz w:val="21"/>
          <w:szCs w:val="21"/>
        </w:rPr>
        <w:t>cada</w:t>
      </w:r>
      <w:r>
        <w:rPr>
          <w:rFonts w:ascii="Arial" w:hAnsi="Arial"/>
          <w:spacing w:val="-11"/>
          <w:sz w:val="21"/>
          <w:szCs w:val="21"/>
        </w:rPr>
        <w:t xml:space="preserve"> </w:t>
      </w:r>
      <w:r>
        <w:rPr>
          <w:rFonts w:ascii="Arial" w:hAnsi="Arial"/>
          <w:sz w:val="21"/>
          <w:szCs w:val="21"/>
        </w:rPr>
        <w:t>parte</w:t>
      </w:r>
      <w:r>
        <w:rPr>
          <w:rFonts w:ascii="Arial" w:hAnsi="Arial"/>
          <w:spacing w:val="-9"/>
          <w:sz w:val="21"/>
          <w:szCs w:val="21"/>
        </w:rPr>
        <w:t xml:space="preserve"> </w:t>
      </w:r>
      <w:r>
        <w:rPr>
          <w:rFonts w:ascii="Arial" w:hAnsi="Arial"/>
          <w:sz w:val="21"/>
          <w:szCs w:val="21"/>
        </w:rPr>
        <w:t>responderá</w:t>
      </w:r>
      <w:r>
        <w:rPr>
          <w:rFonts w:ascii="Arial" w:hAnsi="Arial"/>
          <w:spacing w:val="-64"/>
          <w:sz w:val="21"/>
          <w:szCs w:val="21"/>
        </w:rPr>
        <w:t xml:space="preserve"> </w:t>
      </w:r>
      <w:r>
        <w:rPr>
          <w:rFonts w:ascii="Arial" w:hAnsi="Arial"/>
          <w:sz w:val="21"/>
          <w:szCs w:val="21"/>
        </w:rPr>
        <w:t>pelas</w:t>
      </w:r>
      <w:r>
        <w:rPr>
          <w:rFonts w:ascii="Arial" w:hAnsi="Arial"/>
          <w:spacing w:val="-1"/>
          <w:sz w:val="21"/>
          <w:szCs w:val="21"/>
        </w:rPr>
        <w:t xml:space="preserve"> </w:t>
      </w:r>
      <w:r>
        <w:rPr>
          <w:rFonts w:ascii="Arial" w:hAnsi="Arial"/>
          <w:sz w:val="21"/>
          <w:szCs w:val="21"/>
        </w:rPr>
        <w:t>consequências</w:t>
      </w:r>
      <w:r>
        <w:rPr>
          <w:rFonts w:ascii="Arial" w:hAnsi="Arial"/>
          <w:spacing w:val="-2"/>
          <w:sz w:val="21"/>
          <w:szCs w:val="21"/>
        </w:rPr>
        <w:t xml:space="preserve"> </w:t>
      </w:r>
      <w:r>
        <w:rPr>
          <w:rFonts w:ascii="Arial" w:hAnsi="Arial"/>
          <w:sz w:val="21"/>
          <w:szCs w:val="21"/>
        </w:rPr>
        <w:t>de sua</w:t>
      </w:r>
      <w:r>
        <w:rPr>
          <w:rFonts w:ascii="Arial" w:hAnsi="Arial"/>
          <w:spacing w:val="-3"/>
          <w:sz w:val="21"/>
          <w:szCs w:val="21"/>
        </w:rPr>
        <w:t xml:space="preserve"> </w:t>
      </w:r>
      <w:r>
        <w:rPr>
          <w:rFonts w:ascii="Arial" w:hAnsi="Arial"/>
          <w:sz w:val="21"/>
          <w:szCs w:val="21"/>
        </w:rPr>
        <w:t>inexecução total</w:t>
      </w:r>
      <w:r>
        <w:rPr>
          <w:rFonts w:ascii="Arial" w:hAnsi="Arial"/>
          <w:spacing w:val="-3"/>
          <w:sz w:val="21"/>
          <w:szCs w:val="21"/>
        </w:rPr>
        <w:t xml:space="preserve"> </w:t>
      </w:r>
      <w:r>
        <w:rPr>
          <w:rFonts w:ascii="Arial" w:hAnsi="Arial"/>
          <w:sz w:val="21"/>
          <w:szCs w:val="21"/>
        </w:rPr>
        <w:t>ou</w:t>
      </w:r>
      <w:r>
        <w:rPr>
          <w:rFonts w:ascii="Arial" w:hAnsi="Arial"/>
          <w:spacing w:val="-1"/>
          <w:sz w:val="21"/>
          <w:szCs w:val="21"/>
        </w:rPr>
        <w:t xml:space="preserve"> </w:t>
      </w:r>
      <w:r>
        <w:rPr>
          <w:rFonts w:ascii="Arial" w:hAnsi="Arial"/>
          <w:sz w:val="21"/>
          <w:szCs w:val="21"/>
        </w:rPr>
        <w:t>parcial.</w:t>
      </w:r>
    </w:p>
    <w:p>
      <w:pPr>
        <w:pStyle w:val="ListParagraph"/>
        <w:numPr>
          <w:ilvl w:val="0"/>
          <w:numId w:val="0"/>
        </w:numPr>
        <w:tabs>
          <w:tab w:val="clear" w:pos="708"/>
          <w:tab w:val="left" w:pos="601" w:leader="none"/>
        </w:tabs>
        <w:spacing w:lineRule="auto" w:line="360" w:before="1" w:after="0"/>
        <w:ind w:left="102" w:right="115" w:hanging="0"/>
        <w:contextualSpacing/>
        <w:jc w:val="both"/>
        <w:rPr>
          <w:rFonts w:ascii="Arial" w:hAnsi="Arial"/>
          <w:sz w:val="21"/>
          <w:szCs w:val="21"/>
        </w:rPr>
      </w:pPr>
      <w:r>
        <w:rPr>
          <w:rFonts w:ascii="Arial" w:hAnsi="Arial"/>
          <w:sz w:val="21"/>
          <w:szCs w:val="21"/>
        </w:rPr>
        <w:t>Em caso de impedimento, ordem de paralisação ou suspensão do contrato, o</w:t>
      </w:r>
      <w:r>
        <w:rPr>
          <w:rFonts w:ascii="Arial" w:hAnsi="Arial"/>
          <w:spacing w:val="1"/>
          <w:sz w:val="21"/>
          <w:szCs w:val="21"/>
        </w:rPr>
        <w:t xml:space="preserve"> </w:t>
      </w:r>
      <w:r>
        <w:rPr>
          <w:rFonts w:ascii="Arial" w:hAnsi="Arial"/>
          <w:sz w:val="21"/>
          <w:szCs w:val="21"/>
        </w:rPr>
        <w:t>cronograma</w:t>
      </w:r>
      <w:r>
        <w:rPr>
          <w:rFonts w:ascii="Arial" w:hAnsi="Arial"/>
          <w:spacing w:val="1"/>
          <w:sz w:val="21"/>
          <w:szCs w:val="21"/>
        </w:rPr>
        <w:t xml:space="preserve"> </w:t>
      </w:r>
      <w:r>
        <w:rPr>
          <w:rFonts w:ascii="Arial" w:hAnsi="Arial"/>
          <w:sz w:val="21"/>
          <w:szCs w:val="21"/>
        </w:rPr>
        <w:t>de</w:t>
      </w:r>
      <w:r>
        <w:rPr>
          <w:rFonts w:ascii="Arial" w:hAnsi="Arial"/>
          <w:spacing w:val="1"/>
          <w:sz w:val="21"/>
          <w:szCs w:val="21"/>
        </w:rPr>
        <w:t xml:space="preserve"> </w:t>
      </w:r>
      <w:r>
        <w:rPr>
          <w:rFonts w:ascii="Arial" w:hAnsi="Arial"/>
          <w:sz w:val="21"/>
          <w:szCs w:val="21"/>
        </w:rPr>
        <w:t>execução</w:t>
      </w:r>
      <w:r>
        <w:rPr>
          <w:rFonts w:ascii="Arial" w:hAnsi="Arial"/>
          <w:spacing w:val="1"/>
          <w:sz w:val="21"/>
          <w:szCs w:val="21"/>
        </w:rPr>
        <w:t xml:space="preserve"> </w:t>
      </w:r>
      <w:r>
        <w:rPr>
          <w:rFonts w:ascii="Arial" w:hAnsi="Arial"/>
          <w:sz w:val="21"/>
          <w:szCs w:val="21"/>
        </w:rPr>
        <w:t>será</w:t>
      </w:r>
      <w:r>
        <w:rPr>
          <w:rFonts w:ascii="Arial" w:hAnsi="Arial"/>
          <w:spacing w:val="1"/>
          <w:sz w:val="21"/>
          <w:szCs w:val="21"/>
        </w:rPr>
        <w:t xml:space="preserve"> </w:t>
      </w:r>
      <w:r>
        <w:rPr>
          <w:rFonts w:ascii="Arial" w:hAnsi="Arial"/>
          <w:sz w:val="21"/>
          <w:szCs w:val="21"/>
        </w:rPr>
        <w:t>prorrogado</w:t>
      </w:r>
      <w:r>
        <w:rPr>
          <w:rFonts w:ascii="Arial" w:hAnsi="Arial"/>
          <w:spacing w:val="1"/>
          <w:sz w:val="21"/>
          <w:szCs w:val="21"/>
        </w:rPr>
        <w:t xml:space="preserve"> </w:t>
      </w:r>
      <w:r>
        <w:rPr>
          <w:rFonts w:ascii="Arial" w:hAnsi="Arial"/>
          <w:sz w:val="21"/>
          <w:szCs w:val="21"/>
        </w:rPr>
        <w:t>automaticamente</w:t>
      </w:r>
      <w:r>
        <w:rPr>
          <w:rFonts w:ascii="Arial" w:hAnsi="Arial"/>
          <w:spacing w:val="1"/>
          <w:sz w:val="21"/>
          <w:szCs w:val="21"/>
        </w:rPr>
        <w:t xml:space="preserve"> </w:t>
      </w:r>
      <w:r>
        <w:rPr>
          <w:rFonts w:ascii="Arial" w:hAnsi="Arial"/>
          <w:sz w:val="21"/>
          <w:szCs w:val="21"/>
        </w:rPr>
        <w:t>pelo</w:t>
      </w:r>
      <w:r>
        <w:rPr>
          <w:rFonts w:ascii="Arial" w:hAnsi="Arial"/>
          <w:spacing w:val="1"/>
          <w:sz w:val="21"/>
          <w:szCs w:val="21"/>
        </w:rPr>
        <w:t xml:space="preserve"> </w:t>
      </w:r>
      <w:r>
        <w:rPr>
          <w:rFonts w:ascii="Arial" w:hAnsi="Arial"/>
          <w:sz w:val="21"/>
          <w:szCs w:val="21"/>
        </w:rPr>
        <w:t>tempo</w:t>
      </w:r>
      <w:r>
        <w:rPr>
          <w:rFonts w:ascii="Arial" w:hAnsi="Arial"/>
          <w:spacing w:val="-64"/>
          <w:sz w:val="21"/>
          <w:szCs w:val="21"/>
        </w:rPr>
        <w:t xml:space="preserve"> </w:t>
      </w:r>
      <w:r>
        <w:rPr>
          <w:rFonts w:ascii="Arial" w:hAnsi="Arial"/>
          <w:sz w:val="21"/>
          <w:szCs w:val="21"/>
        </w:rPr>
        <w:t>correspondente,</w:t>
      </w:r>
      <w:r>
        <w:rPr>
          <w:rFonts w:ascii="Arial" w:hAnsi="Arial"/>
          <w:spacing w:val="-3"/>
          <w:sz w:val="21"/>
          <w:szCs w:val="21"/>
        </w:rPr>
        <w:t xml:space="preserve"> </w:t>
      </w:r>
      <w:r>
        <w:rPr>
          <w:rFonts w:ascii="Arial" w:hAnsi="Arial"/>
          <w:sz w:val="21"/>
          <w:szCs w:val="21"/>
        </w:rPr>
        <w:t>anotadas</w:t>
      </w:r>
      <w:r>
        <w:rPr>
          <w:rFonts w:ascii="Arial" w:hAnsi="Arial"/>
          <w:spacing w:val="-1"/>
          <w:sz w:val="21"/>
          <w:szCs w:val="21"/>
        </w:rPr>
        <w:t xml:space="preserve"> </w:t>
      </w:r>
      <w:r>
        <w:rPr>
          <w:rFonts w:ascii="Arial" w:hAnsi="Arial"/>
          <w:sz w:val="21"/>
          <w:szCs w:val="21"/>
        </w:rPr>
        <w:t>tais</w:t>
      </w:r>
      <w:r>
        <w:rPr>
          <w:rFonts w:ascii="Arial" w:hAnsi="Arial"/>
          <w:spacing w:val="-1"/>
          <w:sz w:val="21"/>
          <w:szCs w:val="21"/>
        </w:rPr>
        <w:t xml:space="preserve"> </w:t>
      </w:r>
      <w:r>
        <w:rPr>
          <w:rFonts w:ascii="Arial" w:hAnsi="Arial"/>
          <w:sz w:val="21"/>
          <w:szCs w:val="21"/>
        </w:rPr>
        <w:t>circunstâncias</w:t>
      </w:r>
      <w:r>
        <w:rPr>
          <w:rFonts w:ascii="Arial" w:hAnsi="Arial"/>
          <w:spacing w:val="-2"/>
          <w:sz w:val="21"/>
          <w:szCs w:val="21"/>
        </w:rPr>
        <w:t xml:space="preserve"> </w:t>
      </w:r>
      <w:r>
        <w:rPr>
          <w:rFonts w:ascii="Arial" w:hAnsi="Arial"/>
          <w:sz w:val="21"/>
          <w:szCs w:val="21"/>
        </w:rPr>
        <w:t>mediante</w:t>
      </w:r>
      <w:r>
        <w:rPr>
          <w:rFonts w:ascii="Arial" w:hAnsi="Arial"/>
          <w:spacing w:val="-1"/>
          <w:sz w:val="21"/>
          <w:szCs w:val="21"/>
        </w:rPr>
        <w:t xml:space="preserve"> </w:t>
      </w:r>
      <w:r>
        <w:rPr>
          <w:rFonts w:ascii="Arial" w:hAnsi="Arial"/>
          <w:sz w:val="21"/>
          <w:szCs w:val="21"/>
        </w:rPr>
        <w:t>simples</w:t>
      </w:r>
      <w:r>
        <w:rPr>
          <w:rFonts w:ascii="Arial" w:hAnsi="Arial"/>
          <w:spacing w:val="-3"/>
          <w:sz w:val="21"/>
          <w:szCs w:val="21"/>
        </w:rPr>
        <w:t xml:space="preserve"> </w:t>
      </w:r>
      <w:r>
        <w:rPr>
          <w:rFonts w:ascii="Arial" w:hAnsi="Arial"/>
          <w:sz w:val="21"/>
          <w:szCs w:val="21"/>
        </w:rPr>
        <w:t>apostilamento.</w:t>
      </w:r>
    </w:p>
    <w:p>
      <w:pPr>
        <w:pStyle w:val="ListParagraph"/>
        <w:numPr>
          <w:ilvl w:val="0"/>
          <w:numId w:val="0"/>
        </w:numPr>
        <w:tabs>
          <w:tab w:val="clear" w:pos="708"/>
          <w:tab w:val="left" w:pos="568" w:leader="none"/>
        </w:tabs>
        <w:spacing w:lineRule="auto" w:line="360" w:before="0" w:after="0"/>
        <w:ind w:left="102" w:right="112" w:hanging="0"/>
        <w:contextualSpacing/>
        <w:jc w:val="both"/>
        <w:rPr>
          <w:rFonts w:ascii="Arial" w:hAnsi="Arial"/>
          <w:sz w:val="21"/>
          <w:szCs w:val="21"/>
        </w:rPr>
      </w:pPr>
      <w:r>
        <w:rPr>
          <w:rFonts w:ascii="Arial" w:hAnsi="Arial"/>
          <w:sz w:val="21"/>
          <w:szCs w:val="21"/>
        </w:rPr>
        <w:t>As</w:t>
      </w:r>
      <w:r>
        <w:rPr>
          <w:rFonts w:ascii="Arial" w:hAnsi="Arial"/>
          <w:spacing w:val="-5"/>
          <w:sz w:val="21"/>
          <w:szCs w:val="21"/>
        </w:rPr>
        <w:t xml:space="preserve"> </w:t>
      </w:r>
      <w:r>
        <w:rPr>
          <w:rFonts w:ascii="Arial" w:hAnsi="Arial"/>
          <w:sz w:val="21"/>
          <w:szCs w:val="21"/>
        </w:rPr>
        <w:t>comunicações</w:t>
      </w:r>
      <w:r>
        <w:rPr>
          <w:rFonts w:ascii="Arial" w:hAnsi="Arial"/>
          <w:spacing w:val="-8"/>
          <w:sz w:val="21"/>
          <w:szCs w:val="21"/>
        </w:rPr>
        <w:t xml:space="preserve"> </w:t>
      </w:r>
      <w:r>
        <w:rPr>
          <w:rFonts w:ascii="Arial" w:hAnsi="Arial"/>
          <w:sz w:val="21"/>
          <w:szCs w:val="21"/>
        </w:rPr>
        <w:t>entre</w:t>
      </w:r>
      <w:r>
        <w:rPr>
          <w:rFonts w:ascii="Arial" w:hAnsi="Arial"/>
          <w:spacing w:val="-7"/>
          <w:sz w:val="21"/>
          <w:szCs w:val="21"/>
        </w:rPr>
        <w:t xml:space="preserve"> </w:t>
      </w:r>
      <w:r>
        <w:rPr>
          <w:rFonts w:ascii="Arial" w:hAnsi="Arial"/>
          <w:sz w:val="21"/>
          <w:szCs w:val="21"/>
        </w:rPr>
        <w:t>o</w:t>
      </w:r>
      <w:r>
        <w:rPr>
          <w:rFonts w:ascii="Arial" w:hAnsi="Arial"/>
          <w:spacing w:val="-7"/>
          <w:sz w:val="21"/>
          <w:szCs w:val="21"/>
        </w:rPr>
        <w:t xml:space="preserve"> </w:t>
      </w:r>
      <w:r>
        <w:rPr>
          <w:rFonts w:ascii="Arial" w:hAnsi="Arial"/>
          <w:sz w:val="21"/>
          <w:szCs w:val="21"/>
        </w:rPr>
        <w:t>órgão</w:t>
      </w:r>
      <w:r>
        <w:rPr>
          <w:rFonts w:ascii="Arial" w:hAnsi="Arial"/>
          <w:spacing w:val="-5"/>
          <w:sz w:val="21"/>
          <w:szCs w:val="21"/>
        </w:rPr>
        <w:t xml:space="preserve"> </w:t>
      </w:r>
      <w:r>
        <w:rPr>
          <w:rFonts w:ascii="Arial" w:hAnsi="Arial"/>
          <w:sz w:val="21"/>
          <w:szCs w:val="21"/>
        </w:rPr>
        <w:t>ou</w:t>
      </w:r>
      <w:r>
        <w:rPr>
          <w:rFonts w:ascii="Arial" w:hAnsi="Arial"/>
          <w:spacing w:val="-5"/>
          <w:sz w:val="21"/>
          <w:szCs w:val="21"/>
        </w:rPr>
        <w:t xml:space="preserve"> </w:t>
      </w:r>
      <w:r>
        <w:rPr>
          <w:rFonts w:ascii="Arial" w:hAnsi="Arial"/>
          <w:sz w:val="21"/>
          <w:szCs w:val="21"/>
        </w:rPr>
        <w:t>entidade</w:t>
      </w:r>
      <w:r>
        <w:rPr>
          <w:rFonts w:ascii="Arial" w:hAnsi="Arial"/>
          <w:spacing w:val="-7"/>
          <w:sz w:val="21"/>
          <w:szCs w:val="21"/>
        </w:rPr>
        <w:t xml:space="preserve"> </w:t>
      </w:r>
      <w:r>
        <w:rPr>
          <w:rFonts w:ascii="Arial" w:hAnsi="Arial"/>
          <w:sz w:val="21"/>
          <w:szCs w:val="21"/>
        </w:rPr>
        <w:t>e</w:t>
      </w:r>
      <w:r>
        <w:rPr>
          <w:rFonts w:ascii="Arial" w:hAnsi="Arial"/>
          <w:spacing w:val="-7"/>
          <w:sz w:val="21"/>
          <w:szCs w:val="21"/>
        </w:rPr>
        <w:t xml:space="preserve"> </w:t>
      </w:r>
      <w:r>
        <w:rPr>
          <w:rFonts w:ascii="Arial" w:hAnsi="Arial"/>
          <w:sz w:val="21"/>
          <w:szCs w:val="21"/>
        </w:rPr>
        <w:t>a</w:t>
      </w:r>
      <w:r>
        <w:rPr>
          <w:rFonts w:ascii="Arial" w:hAnsi="Arial"/>
          <w:spacing w:val="-5"/>
          <w:sz w:val="21"/>
          <w:szCs w:val="21"/>
        </w:rPr>
        <w:t xml:space="preserve"> </w:t>
      </w:r>
      <w:r>
        <w:rPr>
          <w:rFonts w:ascii="Arial" w:hAnsi="Arial"/>
          <w:sz w:val="21"/>
          <w:szCs w:val="21"/>
        </w:rPr>
        <w:t>contratada</w:t>
      </w:r>
      <w:r>
        <w:rPr>
          <w:rFonts w:ascii="Arial" w:hAnsi="Arial"/>
          <w:spacing w:val="-5"/>
          <w:sz w:val="21"/>
          <w:szCs w:val="21"/>
        </w:rPr>
        <w:t xml:space="preserve"> </w:t>
      </w:r>
      <w:r>
        <w:rPr>
          <w:rFonts w:ascii="Arial" w:hAnsi="Arial"/>
          <w:sz w:val="21"/>
          <w:szCs w:val="21"/>
        </w:rPr>
        <w:t>devem</w:t>
      </w:r>
      <w:r>
        <w:rPr>
          <w:rFonts w:ascii="Arial" w:hAnsi="Arial"/>
          <w:spacing w:val="-4"/>
          <w:sz w:val="21"/>
          <w:szCs w:val="21"/>
        </w:rPr>
        <w:t xml:space="preserve"> </w:t>
      </w:r>
      <w:r>
        <w:rPr>
          <w:rFonts w:ascii="Arial" w:hAnsi="Arial"/>
          <w:sz w:val="21"/>
          <w:szCs w:val="21"/>
        </w:rPr>
        <w:t>ser</w:t>
      </w:r>
      <w:r>
        <w:rPr>
          <w:rFonts w:ascii="Arial" w:hAnsi="Arial"/>
          <w:spacing w:val="-6"/>
          <w:sz w:val="21"/>
          <w:szCs w:val="21"/>
        </w:rPr>
        <w:t xml:space="preserve"> </w:t>
      </w:r>
      <w:r>
        <w:rPr>
          <w:rFonts w:ascii="Arial" w:hAnsi="Arial"/>
          <w:sz w:val="21"/>
          <w:szCs w:val="21"/>
        </w:rPr>
        <w:t>realizadas</w:t>
      </w:r>
      <w:r>
        <w:rPr>
          <w:rFonts w:ascii="Arial" w:hAnsi="Arial"/>
          <w:spacing w:val="-64"/>
          <w:sz w:val="21"/>
          <w:szCs w:val="21"/>
        </w:rPr>
        <w:t xml:space="preserve"> </w:t>
      </w:r>
      <w:r>
        <w:rPr>
          <w:rFonts w:ascii="Arial" w:hAnsi="Arial"/>
          <w:sz w:val="21"/>
          <w:szCs w:val="21"/>
        </w:rPr>
        <w:t>por escrito sempre que o ato exigir tal formalidade, admitindo-se o uso de mensagem</w:t>
      </w:r>
      <w:r>
        <w:rPr>
          <w:rFonts w:ascii="Arial" w:hAnsi="Arial"/>
          <w:spacing w:val="-65"/>
          <w:sz w:val="21"/>
          <w:szCs w:val="21"/>
        </w:rPr>
        <w:t xml:space="preserve"> </w:t>
      </w:r>
      <w:r>
        <w:rPr>
          <w:rFonts w:ascii="Arial" w:hAnsi="Arial"/>
          <w:sz w:val="21"/>
          <w:szCs w:val="21"/>
        </w:rPr>
        <w:t>eletrônica</w:t>
      </w:r>
      <w:r>
        <w:rPr>
          <w:rFonts w:ascii="Arial" w:hAnsi="Arial"/>
          <w:spacing w:val="-2"/>
          <w:sz w:val="21"/>
          <w:szCs w:val="21"/>
        </w:rPr>
        <w:t xml:space="preserve"> </w:t>
      </w:r>
      <w:r>
        <w:rPr>
          <w:rFonts w:ascii="Arial" w:hAnsi="Arial"/>
          <w:sz w:val="21"/>
          <w:szCs w:val="21"/>
        </w:rPr>
        <w:t>para</w:t>
      </w:r>
      <w:r>
        <w:rPr>
          <w:rFonts w:ascii="Arial" w:hAnsi="Arial"/>
          <w:spacing w:val="-3"/>
          <w:sz w:val="21"/>
          <w:szCs w:val="21"/>
        </w:rPr>
        <w:t xml:space="preserve"> </w:t>
      </w:r>
      <w:r>
        <w:rPr>
          <w:rFonts w:ascii="Arial" w:hAnsi="Arial"/>
          <w:sz w:val="21"/>
          <w:szCs w:val="21"/>
        </w:rPr>
        <w:t>esse</w:t>
      </w:r>
      <w:r>
        <w:rPr>
          <w:rFonts w:ascii="Arial" w:hAnsi="Arial"/>
          <w:spacing w:val="-4"/>
          <w:sz w:val="21"/>
          <w:szCs w:val="21"/>
        </w:rPr>
        <w:t xml:space="preserve"> </w:t>
      </w:r>
      <w:r>
        <w:rPr>
          <w:rFonts w:ascii="Arial" w:hAnsi="Arial"/>
          <w:sz w:val="21"/>
          <w:szCs w:val="21"/>
        </w:rPr>
        <w:t>fim.</w:t>
      </w:r>
    </w:p>
    <w:p>
      <w:pPr>
        <w:pStyle w:val="ListParagraph"/>
        <w:numPr>
          <w:ilvl w:val="0"/>
          <w:numId w:val="0"/>
        </w:numPr>
        <w:tabs>
          <w:tab w:val="clear" w:pos="708"/>
          <w:tab w:val="left" w:pos="568" w:leader="none"/>
        </w:tabs>
        <w:spacing w:lineRule="auto" w:line="360" w:before="0" w:after="0"/>
        <w:ind w:left="102" w:right="119" w:hanging="0"/>
        <w:contextualSpacing/>
        <w:jc w:val="both"/>
        <w:rPr>
          <w:rFonts w:ascii="Arial" w:hAnsi="Arial"/>
          <w:sz w:val="21"/>
          <w:szCs w:val="21"/>
        </w:rPr>
      </w:pPr>
      <w:r>
        <w:rPr>
          <w:rFonts w:ascii="Arial" w:hAnsi="Arial"/>
          <w:sz w:val="21"/>
          <w:szCs w:val="21"/>
        </w:rPr>
        <w:t>O</w:t>
      </w:r>
      <w:r>
        <w:rPr>
          <w:rFonts w:ascii="Arial" w:hAnsi="Arial"/>
          <w:spacing w:val="-10"/>
          <w:sz w:val="21"/>
          <w:szCs w:val="21"/>
        </w:rPr>
        <w:t xml:space="preserve"> </w:t>
      </w:r>
      <w:r>
        <w:rPr>
          <w:rFonts w:ascii="Arial" w:hAnsi="Arial"/>
          <w:sz w:val="21"/>
          <w:szCs w:val="21"/>
        </w:rPr>
        <w:t>órgão</w:t>
      </w:r>
      <w:r>
        <w:rPr>
          <w:rFonts w:ascii="Arial" w:hAnsi="Arial"/>
          <w:spacing w:val="-8"/>
          <w:sz w:val="21"/>
          <w:szCs w:val="21"/>
        </w:rPr>
        <w:t xml:space="preserve"> </w:t>
      </w:r>
      <w:r>
        <w:rPr>
          <w:rFonts w:ascii="Arial" w:hAnsi="Arial"/>
          <w:sz w:val="21"/>
          <w:szCs w:val="21"/>
        </w:rPr>
        <w:t>ou</w:t>
      </w:r>
      <w:r>
        <w:rPr>
          <w:rFonts w:ascii="Arial" w:hAnsi="Arial"/>
          <w:spacing w:val="-8"/>
          <w:sz w:val="21"/>
          <w:szCs w:val="21"/>
        </w:rPr>
        <w:t xml:space="preserve"> </w:t>
      </w:r>
      <w:r>
        <w:rPr>
          <w:rFonts w:ascii="Arial" w:hAnsi="Arial"/>
          <w:sz w:val="21"/>
          <w:szCs w:val="21"/>
        </w:rPr>
        <w:t>entidade</w:t>
      </w:r>
      <w:r>
        <w:rPr>
          <w:rFonts w:ascii="Arial" w:hAnsi="Arial"/>
          <w:spacing w:val="-8"/>
          <w:sz w:val="21"/>
          <w:szCs w:val="21"/>
        </w:rPr>
        <w:t xml:space="preserve"> </w:t>
      </w:r>
      <w:r>
        <w:rPr>
          <w:rFonts w:ascii="Arial" w:hAnsi="Arial"/>
          <w:sz w:val="21"/>
          <w:szCs w:val="21"/>
        </w:rPr>
        <w:t>poderá</w:t>
      </w:r>
      <w:r>
        <w:rPr>
          <w:rFonts w:ascii="Arial" w:hAnsi="Arial"/>
          <w:spacing w:val="-8"/>
          <w:sz w:val="21"/>
          <w:szCs w:val="21"/>
        </w:rPr>
        <w:t xml:space="preserve"> </w:t>
      </w:r>
      <w:r>
        <w:rPr>
          <w:rFonts w:ascii="Arial" w:hAnsi="Arial"/>
          <w:sz w:val="21"/>
          <w:szCs w:val="21"/>
        </w:rPr>
        <w:t>convocar</w:t>
      </w:r>
      <w:r>
        <w:rPr>
          <w:rFonts w:ascii="Arial" w:hAnsi="Arial"/>
          <w:spacing w:val="-8"/>
          <w:sz w:val="21"/>
          <w:szCs w:val="21"/>
        </w:rPr>
        <w:t xml:space="preserve"> </w:t>
      </w:r>
      <w:r>
        <w:rPr>
          <w:rFonts w:ascii="Arial" w:hAnsi="Arial"/>
          <w:sz w:val="21"/>
          <w:szCs w:val="21"/>
        </w:rPr>
        <w:t>representante</w:t>
      </w:r>
      <w:r>
        <w:rPr>
          <w:rFonts w:ascii="Arial" w:hAnsi="Arial"/>
          <w:spacing w:val="-7"/>
          <w:sz w:val="21"/>
          <w:szCs w:val="21"/>
        </w:rPr>
        <w:t xml:space="preserve"> </w:t>
      </w:r>
      <w:r>
        <w:rPr>
          <w:rFonts w:ascii="Arial" w:hAnsi="Arial"/>
          <w:sz w:val="21"/>
          <w:szCs w:val="21"/>
        </w:rPr>
        <w:t>da</w:t>
      </w:r>
      <w:r>
        <w:rPr>
          <w:rFonts w:ascii="Arial" w:hAnsi="Arial"/>
          <w:spacing w:val="-7"/>
          <w:sz w:val="21"/>
          <w:szCs w:val="21"/>
        </w:rPr>
        <w:t xml:space="preserve"> </w:t>
      </w:r>
      <w:r>
        <w:rPr>
          <w:rFonts w:ascii="Arial" w:hAnsi="Arial"/>
          <w:sz w:val="21"/>
          <w:szCs w:val="21"/>
        </w:rPr>
        <w:t>empresa</w:t>
      </w:r>
      <w:r>
        <w:rPr>
          <w:rFonts w:ascii="Arial" w:hAnsi="Arial"/>
          <w:spacing w:val="-7"/>
          <w:sz w:val="21"/>
          <w:szCs w:val="21"/>
        </w:rPr>
        <w:t xml:space="preserve"> </w:t>
      </w:r>
      <w:r>
        <w:rPr>
          <w:rFonts w:ascii="Arial" w:hAnsi="Arial"/>
          <w:sz w:val="21"/>
          <w:szCs w:val="21"/>
        </w:rPr>
        <w:t>para</w:t>
      </w:r>
      <w:r>
        <w:rPr>
          <w:rFonts w:ascii="Arial" w:hAnsi="Arial"/>
          <w:spacing w:val="-10"/>
          <w:sz w:val="21"/>
          <w:szCs w:val="21"/>
        </w:rPr>
        <w:t xml:space="preserve"> </w:t>
      </w:r>
      <w:r>
        <w:rPr>
          <w:rFonts w:ascii="Arial" w:hAnsi="Arial"/>
          <w:sz w:val="21"/>
          <w:szCs w:val="21"/>
        </w:rPr>
        <w:t>adoção</w:t>
      </w:r>
      <w:r>
        <w:rPr>
          <w:rFonts w:ascii="Arial" w:hAnsi="Arial"/>
          <w:spacing w:val="-7"/>
          <w:sz w:val="21"/>
          <w:szCs w:val="21"/>
        </w:rPr>
        <w:t xml:space="preserve"> </w:t>
      </w:r>
      <w:r>
        <w:rPr>
          <w:rFonts w:ascii="Arial" w:hAnsi="Arial"/>
          <w:sz w:val="21"/>
          <w:szCs w:val="21"/>
        </w:rPr>
        <w:t>de</w:t>
      </w:r>
      <w:r>
        <w:rPr>
          <w:rFonts w:ascii="Arial" w:hAnsi="Arial"/>
          <w:spacing w:val="-64"/>
          <w:sz w:val="21"/>
          <w:szCs w:val="21"/>
        </w:rPr>
        <w:t xml:space="preserve"> </w:t>
      </w:r>
      <w:r>
        <w:rPr>
          <w:rFonts w:ascii="Arial" w:hAnsi="Arial"/>
          <w:sz w:val="21"/>
          <w:szCs w:val="21"/>
        </w:rPr>
        <w:t>providências</w:t>
      </w:r>
      <w:r>
        <w:rPr>
          <w:rFonts w:ascii="Arial" w:hAnsi="Arial"/>
          <w:spacing w:val="-1"/>
          <w:sz w:val="21"/>
          <w:szCs w:val="21"/>
        </w:rPr>
        <w:t xml:space="preserve"> </w:t>
      </w:r>
      <w:r>
        <w:rPr>
          <w:rFonts w:ascii="Arial" w:hAnsi="Arial"/>
          <w:sz w:val="21"/>
          <w:szCs w:val="21"/>
        </w:rPr>
        <w:t>que devam ser cumpridas de</w:t>
      </w:r>
      <w:r>
        <w:rPr>
          <w:rFonts w:ascii="Arial" w:hAnsi="Arial"/>
          <w:spacing w:val="-1"/>
          <w:sz w:val="21"/>
          <w:szCs w:val="21"/>
        </w:rPr>
        <w:t xml:space="preserve"> </w:t>
      </w:r>
      <w:r>
        <w:rPr>
          <w:rFonts w:ascii="Arial" w:hAnsi="Arial"/>
          <w:sz w:val="21"/>
          <w:szCs w:val="21"/>
        </w:rPr>
        <w:t>imediato.</w:t>
      </w:r>
    </w:p>
    <w:p>
      <w:pPr>
        <w:pStyle w:val="ListParagraph"/>
        <w:numPr>
          <w:ilvl w:val="0"/>
          <w:numId w:val="0"/>
        </w:numPr>
        <w:tabs>
          <w:tab w:val="clear" w:pos="708"/>
          <w:tab w:val="left" w:pos="683" w:leader="none"/>
        </w:tabs>
        <w:spacing w:lineRule="auto" w:line="360" w:before="0" w:after="0"/>
        <w:ind w:left="102" w:right="118" w:hanging="0"/>
        <w:contextualSpacing/>
        <w:jc w:val="both"/>
        <w:rPr>
          <w:rFonts w:ascii="Arial" w:hAnsi="Arial"/>
          <w:sz w:val="21"/>
          <w:szCs w:val="21"/>
        </w:rPr>
      </w:pPr>
      <w:r>
        <w:rPr>
          <w:rFonts w:ascii="Arial" w:hAnsi="Arial"/>
          <w:sz w:val="21"/>
          <w:szCs w:val="21"/>
        </w:rPr>
        <w:t>A</w:t>
      </w:r>
      <w:r>
        <w:rPr>
          <w:rFonts w:ascii="Arial" w:hAnsi="Arial"/>
          <w:spacing w:val="1"/>
          <w:sz w:val="21"/>
          <w:szCs w:val="21"/>
        </w:rPr>
        <w:t xml:space="preserve"> </w:t>
      </w:r>
      <w:r>
        <w:rPr>
          <w:rFonts w:ascii="Arial" w:hAnsi="Arial"/>
          <w:sz w:val="21"/>
          <w:szCs w:val="21"/>
        </w:rPr>
        <w:t>execução</w:t>
      </w:r>
      <w:r>
        <w:rPr>
          <w:rFonts w:ascii="Arial" w:hAnsi="Arial"/>
          <w:spacing w:val="1"/>
          <w:sz w:val="21"/>
          <w:szCs w:val="21"/>
        </w:rPr>
        <w:t xml:space="preserve"> </w:t>
      </w:r>
      <w:r>
        <w:rPr>
          <w:rFonts w:ascii="Arial" w:hAnsi="Arial"/>
          <w:sz w:val="21"/>
          <w:szCs w:val="21"/>
        </w:rPr>
        <w:t>do</w:t>
      </w:r>
      <w:r>
        <w:rPr>
          <w:rFonts w:ascii="Arial" w:hAnsi="Arial"/>
          <w:spacing w:val="1"/>
          <w:sz w:val="21"/>
          <w:szCs w:val="21"/>
        </w:rPr>
        <w:t xml:space="preserve"> </w:t>
      </w:r>
      <w:r>
        <w:rPr>
          <w:rFonts w:ascii="Arial" w:hAnsi="Arial"/>
          <w:sz w:val="21"/>
          <w:szCs w:val="21"/>
        </w:rPr>
        <w:t>contrato</w:t>
      </w:r>
      <w:r>
        <w:rPr>
          <w:rFonts w:ascii="Arial" w:hAnsi="Arial"/>
          <w:spacing w:val="1"/>
          <w:sz w:val="21"/>
          <w:szCs w:val="21"/>
        </w:rPr>
        <w:t xml:space="preserve"> </w:t>
      </w:r>
      <w:r>
        <w:rPr>
          <w:rFonts w:ascii="Arial" w:hAnsi="Arial"/>
          <w:sz w:val="21"/>
          <w:szCs w:val="21"/>
        </w:rPr>
        <w:t>deverá</w:t>
      </w:r>
      <w:r>
        <w:rPr>
          <w:rFonts w:ascii="Arial" w:hAnsi="Arial"/>
          <w:spacing w:val="1"/>
          <w:sz w:val="21"/>
          <w:szCs w:val="21"/>
        </w:rPr>
        <w:t xml:space="preserve"> </w:t>
      </w:r>
      <w:r>
        <w:rPr>
          <w:rFonts w:ascii="Arial" w:hAnsi="Arial"/>
          <w:sz w:val="21"/>
          <w:szCs w:val="21"/>
        </w:rPr>
        <w:t>ser</w:t>
      </w:r>
      <w:r>
        <w:rPr>
          <w:rFonts w:ascii="Arial" w:hAnsi="Arial"/>
          <w:spacing w:val="1"/>
          <w:sz w:val="21"/>
          <w:szCs w:val="21"/>
        </w:rPr>
        <w:t xml:space="preserve"> </w:t>
      </w:r>
      <w:r>
        <w:rPr>
          <w:rFonts w:ascii="Arial" w:hAnsi="Arial"/>
          <w:sz w:val="21"/>
          <w:szCs w:val="21"/>
        </w:rPr>
        <w:t>acompanhada</w:t>
      </w:r>
      <w:r>
        <w:rPr>
          <w:rFonts w:ascii="Arial" w:hAnsi="Arial"/>
          <w:spacing w:val="1"/>
          <w:sz w:val="21"/>
          <w:szCs w:val="21"/>
        </w:rPr>
        <w:t xml:space="preserve"> </w:t>
      </w:r>
      <w:r>
        <w:rPr>
          <w:rFonts w:ascii="Arial" w:hAnsi="Arial"/>
          <w:sz w:val="21"/>
          <w:szCs w:val="21"/>
        </w:rPr>
        <w:t>por</w:t>
      </w:r>
      <w:r>
        <w:rPr>
          <w:rFonts w:ascii="Arial" w:hAnsi="Arial"/>
          <w:spacing w:val="1"/>
          <w:sz w:val="21"/>
          <w:szCs w:val="21"/>
        </w:rPr>
        <w:t xml:space="preserve"> </w:t>
      </w:r>
      <w:r>
        <w:rPr>
          <w:rFonts w:ascii="Arial" w:hAnsi="Arial"/>
          <w:sz w:val="21"/>
          <w:szCs w:val="21"/>
        </w:rPr>
        <w:t>um</w:t>
      </w:r>
      <w:r>
        <w:rPr>
          <w:rFonts w:ascii="Arial" w:hAnsi="Arial"/>
          <w:spacing w:val="1"/>
          <w:sz w:val="21"/>
          <w:szCs w:val="21"/>
        </w:rPr>
        <w:t xml:space="preserve"> </w:t>
      </w:r>
      <w:r>
        <w:rPr>
          <w:rFonts w:ascii="Arial" w:hAnsi="Arial"/>
          <w:sz w:val="21"/>
          <w:szCs w:val="21"/>
        </w:rPr>
        <w:t>servidor</w:t>
      </w:r>
      <w:r>
        <w:rPr>
          <w:rFonts w:ascii="Arial" w:hAnsi="Arial"/>
          <w:spacing w:val="1"/>
          <w:sz w:val="21"/>
          <w:szCs w:val="21"/>
        </w:rPr>
        <w:t xml:space="preserve"> </w:t>
      </w:r>
      <w:r>
        <w:rPr>
          <w:rFonts w:ascii="Arial" w:hAnsi="Arial"/>
          <w:sz w:val="21"/>
          <w:szCs w:val="21"/>
        </w:rPr>
        <w:t>da</w:t>
      </w:r>
      <w:r>
        <w:rPr>
          <w:rFonts w:ascii="Arial" w:hAnsi="Arial"/>
          <w:spacing w:val="1"/>
          <w:sz w:val="21"/>
          <w:szCs w:val="21"/>
        </w:rPr>
        <w:t xml:space="preserve"> </w:t>
      </w:r>
      <w:r>
        <w:rPr>
          <w:rFonts w:ascii="Arial" w:hAnsi="Arial"/>
          <w:sz w:val="21"/>
          <w:szCs w:val="21"/>
        </w:rPr>
        <w:t>Municipalidade, nomeado como fiscal do contrato. Lei nº 14.133, de 2021, art. 117,</w:t>
      </w:r>
      <w:r>
        <w:rPr>
          <w:rFonts w:ascii="Arial" w:hAnsi="Arial"/>
          <w:spacing w:val="1"/>
          <w:sz w:val="21"/>
          <w:szCs w:val="21"/>
        </w:rPr>
        <w:t xml:space="preserve"> </w:t>
      </w:r>
      <w:r>
        <w:rPr>
          <w:rFonts w:ascii="Arial" w:hAnsi="Arial"/>
          <w:sz w:val="21"/>
          <w:szCs w:val="21"/>
        </w:rPr>
        <w:t>caput.</w:t>
      </w:r>
    </w:p>
    <w:p>
      <w:pPr>
        <w:pStyle w:val="ListParagraph"/>
        <w:numPr>
          <w:ilvl w:val="0"/>
          <w:numId w:val="0"/>
        </w:numPr>
        <w:tabs>
          <w:tab w:val="clear" w:pos="708"/>
          <w:tab w:val="left" w:pos="608" w:leader="none"/>
        </w:tabs>
        <w:spacing w:lineRule="auto" w:line="360" w:before="0" w:after="0"/>
        <w:ind w:left="102" w:right="119" w:hanging="0"/>
        <w:contextualSpacing/>
        <w:jc w:val="both"/>
        <w:rPr>
          <w:rFonts w:ascii="Arial" w:hAnsi="Arial"/>
          <w:sz w:val="21"/>
          <w:szCs w:val="21"/>
        </w:rPr>
      </w:pPr>
      <w:r>
        <w:rPr>
          <w:rFonts w:ascii="Arial" w:hAnsi="Arial"/>
          <w:sz w:val="21"/>
          <w:szCs w:val="21"/>
        </w:rPr>
        <w:t>Identificada qualquer inexatidão ou irregularidade, o fiscal técnico do contrato</w:t>
      </w:r>
      <w:r>
        <w:rPr>
          <w:rFonts w:ascii="Arial" w:hAnsi="Arial"/>
          <w:spacing w:val="1"/>
          <w:sz w:val="21"/>
          <w:szCs w:val="21"/>
        </w:rPr>
        <w:t xml:space="preserve"> </w:t>
      </w:r>
      <w:r>
        <w:rPr>
          <w:rFonts w:ascii="Arial" w:hAnsi="Arial"/>
          <w:sz w:val="21"/>
          <w:szCs w:val="21"/>
        </w:rPr>
        <w:t>emitirá notificações para a correção da execução do contrato, determinando prazo</w:t>
      </w:r>
      <w:r>
        <w:rPr>
          <w:rFonts w:ascii="Arial" w:hAnsi="Arial"/>
          <w:spacing w:val="1"/>
          <w:sz w:val="21"/>
          <w:szCs w:val="21"/>
        </w:rPr>
        <w:t xml:space="preserve"> </w:t>
      </w:r>
      <w:r>
        <w:rPr>
          <w:rFonts w:ascii="Arial" w:hAnsi="Arial"/>
          <w:sz w:val="21"/>
          <w:szCs w:val="21"/>
        </w:rPr>
        <w:t>para a</w:t>
      </w:r>
      <w:r>
        <w:rPr>
          <w:rFonts w:ascii="Arial" w:hAnsi="Arial"/>
          <w:spacing w:val="-2"/>
          <w:sz w:val="21"/>
          <w:szCs w:val="21"/>
        </w:rPr>
        <w:t xml:space="preserve"> </w:t>
      </w:r>
      <w:r>
        <w:rPr>
          <w:rFonts w:ascii="Arial" w:hAnsi="Arial"/>
          <w:sz w:val="21"/>
          <w:szCs w:val="21"/>
        </w:rPr>
        <w:t>correção. Decreto</w:t>
      </w:r>
      <w:r>
        <w:rPr>
          <w:rFonts w:ascii="Arial" w:hAnsi="Arial"/>
          <w:spacing w:val="1"/>
          <w:sz w:val="21"/>
          <w:szCs w:val="21"/>
        </w:rPr>
        <w:t xml:space="preserve"> </w:t>
      </w:r>
      <w:r>
        <w:rPr>
          <w:rFonts w:ascii="Arial" w:hAnsi="Arial"/>
          <w:sz w:val="21"/>
          <w:szCs w:val="21"/>
        </w:rPr>
        <w:t>nº 11.246,</w:t>
      </w:r>
      <w:r>
        <w:rPr>
          <w:rFonts w:ascii="Arial" w:hAnsi="Arial"/>
          <w:spacing w:val="-2"/>
          <w:sz w:val="21"/>
          <w:szCs w:val="21"/>
        </w:rPr>
        <w:t xml:space="preserve"> </w:t>
      </w:r>
      <w:r>
        <w:rPr>
          <w:rFonts w:ascii="Arial" w:hAnsi="Arial"/>
          <w:sz w:val="21"/>
          <w:szCs w:val="21"/>
        </w:rPr>
        <w:t>de</w:t>
      </w:r>
      <w:r>
        <w:rPr>
          <w:rFonts w:ascii="Arial" w:hAnsi="Arial"/>
          <w:spacing w:val="-2"/>
          <w:sz w:val="21"/>
          <w:szCs w:val="21"/>
        </w:rPr>
        <w:t xml:space="preserve"> </w:t>
      </w:r>
      <w:r>
        <w:rPr>
          <w:rFonts w:ascii="Arial" w:hAnsi="Arial"/>
          <w:sz w:val="21"/>
          <w:szCs w:val="21"/>
        </w:rPr>
        <w:t>2022,</w:t>
      </w:r>
      <w:r>
        <w:rPr>
          <w:rFonts w:ascii="Arial" w:hAnsi="Arial"/>
          <w:spacing w:val="-2"/>
          <w:sz w:val="21"/>
          <w:szCs w:val="21"/>
        </w:rPr>
        <w:t xml:space="preserve"> </w:t>
      </w:r>
      <w:r>
        <w:rPr>
          <w:rFonts w:ascii="Arial" w:hAnsi="Arial"/>
          <w:sz w:val="21"/>
          <w:szCs w:val="21"/>
        </w:rPr>
        <w:t>art.</w:t>
      </w:r>
      <w:r>
        <w:rPr>
          <w:rFonts w:ascii="Arial" w:hAnsi="Arial"/>
          <w:spacing w:val="-1"/>
          <w:sz w:val="21"/>
          <w:szCs w:val="21"/>
        </w:rPr>
        <w:t xml:space="preserve"> </w:t>
      </w:r>
      <w:r>
        <w:rPr>
          <w:rFonts w:ascii="Arial" w:hAnsi="Arial"/>
          <w:sz w:val="21"/>
          <w:szCs w:val="21"/>
        </w:rPr>
        <w:t>22, III.</w:t>
      </w:r>
    </w:p>
    <w:p>
      <w:pPr>
        <w:pStyle w:val="ListParagraph"/>
        <w:tabs>
          <w:tab w:val="clear" w:pos="708"/>
          <w:tab w:val="left" w:pos="608" w:leader="none"/>
        </w:tabs>
        <w:spacing w:lineRule="auto" w:line="360" w:before="0" w:after="0"/>
        <w:ind w:left="720" w:right="119" w:hanging="0"/>
        <w:contextualSpacing/>
        <w:jc w:val="both"/>
        <w:rPr>
          <w:rFonts w:ascii="Arial" w:hAnsi="Arial"/>
          <w:sz w:val="21"/>
          <w:szCs w:val="21"/>
        </w:rPr>
      </w:pPr>
      <w:r>
        <w:rPr>
          <w:rFonts w:ascii="Arial" w:hAnsi="Arial"/>
          <w:sz w:val="21"/>
          <w:szCs w:val="21"/>
        </w:rPr>
      </w:r>
    </w:p>
    <w:p>
      <w:pPr>
        <w:pStyle w:val="ListParagraph"/>
        <w:numPr>
          <w:ilvl w:val="0"/>
          <w:numId w:val="0"/>
        </w:numPr>
        <w:tabs>
          <w:tab w:val="clear" w:pos="708"/>
          <w:tab w:val="left" w:pos="781" w:leader="none"/>
        </w:tabs>
        <w:spacing w:lineRule="auto" w:line="360" w:before="0" w:after="0"/>
        <w:ind w:left="102" w:right="119" w:hanging="0"/>
        <w:contextualSpacing/>
        <w:jc w:val="both"/>
        <w:rPr>
          <w:rFonts w:ascii="Arial" w:hAnsi="Arial"/>
          <w:sz w:val="21"/>
          <w:szCs w:val="21"/>
        </w:rPr>
      </w:pPr>
      <w:r>
        <w:rPr>
          <w:rFonts w:ascii="Arial" w:hAnsi="Arial"/>
          <w:sz w:val="21"/>
          <w:szCs w:val="21"/>
        </w:rPr>
        <w:t>O fiscal técnico do contrato informará ao gestor do contato, em tempo hábil, a</w:t>
      </w:r>
      <w:r>
        <w:rPr>
          <w:rFonts w:ascii="Arial" w:hAnsi="Arial"/>
          <w:spacing w:val="1"/>
          <w:sz w:val="21"/>
          <w:szCs w:val="21"/>
        </w:rPr>
        <w:t xml:space="preserve"> </w:t>
      </w:r>
      <w:r>
        <w:rPr>
          <w:rFonts w:ascii="Arial" w:hAnsi="Arial"/>
          <w:sz w:val="21"/>
          <w:szCs w:val="21"/>
        </w:rPr>
        <w:t>situação</w:t>
      </w:r>
      <w:r>
        <w:rPr>
          <w:rFonts w:ascii="Arial" w:hAnsi="Arial"/>
          <w:spacing w:val="1"/>
          <w:sz w:val="21"/>
          <w:szCs w:val="21"/>
        </w:rPr>
        <w:t xml:space="preserve"> </w:t>
      </w:r>
      <w:r>
        <w:rPr>
          <w:rFonts w:ascii="Arial" w:hAnsi="Arial"/>
          <w:sz w:val="21"/>
          <w:szCs w:val="21"/>
        </w:rPr>
        <w:t>que</w:t>
      </w:r>
      <w:r>
        <w:rPr>
          <w:rFonts w:ascii="Arial" w:hAnsi="Arial"/>
          <w:spacing w:val="1"/>
          <w:sz w:val="21"/>
          <w:szCs w:val="21"/>
        </w:rPr>
        <w:t xml:space="preserve"> </w:t>
      </w:r>
      <w:r>
        <w:rPr>
          <w:rFonts w:ascii="Arial" w:hAnsi="Arial"/>
          <w:sz w:val="21"/>
          <w:szCs w:val="21"/>
        </w:rPr>
        <w:t>demandar</w:t>
      </w:r>
      <w:r>
        <w:rPr>
          <w:rFonts w:ascii="Arial" w:hAnsi="Arial"/>
          <w:spacing w:val="1"/>
          <w:sz w:val="21"/>
          <w:szCs w:val="21"/>
        </w:rPr>
        <w:t xml:space="preserve"> </w:t>
      </w:r>
      <w:r>
        <w:rPr>
          <w:rFonts w:ascii="Arial" w:hAnsi="Arial"/>
          <w:sz w:val="21"/>
          <w:szCs w:val="21"/>
        </w:rPr>
        <w:t>decisão</w:t>
      </w:r>
      <w:r>
        <w:rPr>
          <w:rFonts w:ascii="Arial" w:hAnsi="Arial"/>
          <w:spacing w:val="1"/>
          <w:sz w:val="21"/>
          <w:szCs w:val="21"/>
        </w:rPr>
        <w:t xml:space="preserve"> </w:t>
      </w:r>
      <w:r>
        <w:rPr>
          <w:rFonts w:ascii="Arial" w:hAnsi="Arial"/>
          <w:sz w:val="21"/>
          <w:szCs w:val="21"/>
        </w:rPr>
        <w:t>ou</w:t>
      </w:r>
      <w:r>
        <w:rPr>
          <w:rFonts w:ascii="Arial" w:hAnsi="Arial"/>
          <w:spacing w:val="1"/>
          <w:sz w:val="21"/>
          <w:szCs w:val="21"/>
        </w:rPr>
        <w:t xml:space="preserve"> </w:t>
      </w:r>
      <w:r>
        <w:rPr>
          <w:rFonts w:ascii="Arial" w:hAnsi="Arial"/>
          <w:sz w:val="21"/>
          <w:szCs w:val="21"/>
        </w:rPr>
        <w:t>adoção</w:t>
      </w:r>
      <w:r>
        <w:rPr>
          <w:rFonts w:ascii="Arial" w:hAnsi="Arial"/>
          <w:spacing w:val="1"/>
          <w:sz w:val="21"/>
          <w:szCs w:val="21"/>
        </w:rPr>
        <w:t xml:space="preserve"> </w:t>
      </w:r>
      <w:r>
        <w:rPr>
          <w:rFonts w:ascii="Arial" w:hAnsi="Arial"/>
          <w:sz w:val="21"/>
          <w:szCs w:val="21"/>
        </w:rPr>
        <w:t>de</w:t>
      </w:r>
      <w:r>
        <w:rPr>
          <w:rFonts w:ascii="Arial" w:hAnsi="Arial"/>
          <w:spacing w:val="1"/>
          <w:sz w:val="21"/>
          <w:szCs w:val="21"/>
        </w:rPr>
        <w:t xml:space="preserve"> </w:t>
      </w:r>
      <w:r>
        <w:rPr>
          <w:rFonts w:ascii="Arial" w:hAnsi="Arial"/>
          <w:sz w:val="21"/>
          <w:szCs w:val="21"/>
        </w:rPr>
        <w:t>medidas</w:t>
      </w:r>
      <w:r>
        <w:rPr>
          <w:rFonts w:ascii="Arial" w:hAnsi="Arial"/>
          <w:spacing w:val="1"/>
          <w:sz w:val="21"/>
          <w:szCs w:val="21"/>
        </w:rPr>
        <w:t xml:space="preserve"> </w:t>
      </w:r>
      <w:r>
        <w:rPr>
          <w:rFonts w:ascii="Arial" w:hAnsi="Arial"/>
          <w:sz w:val="21"/>
          <w:szCs w:val="21"/>
        </w:rPr>
        <w:t>que</w:t>
      </w:r>
      <w:r>
        <w:rPr>
          <w:rFonts w:ascii="Arial" w:hAnsi="Arial"/>
          <w:spacing w:val="1"/>
          <w:sz w:val="21"/>
          <w:szCs w:val="21"/>
        </w:rPr>
        <w:t xml:space="preserve"> </w:t>
      </w:r>
      <w:r>
        <w:rPr>
          <w:rFonts w:ascii="Arial" w:hAnsi="Arial"/>
          <w:sz w:val="21"/>
          <w:szCs w:val="21"/>
        </w:rPr>
        <w:t>ultrapassem</w:t>
      </w:r>
      <w:r>
        <w:rPr>
          <w:rFonts w:ascii="Arial" w:hAnsi="Arial"/>
          <w:spacing w:val="1"/>
          <w:sz w:val="21"/>
          <w:szCs w:val="21"/>
        </w:rPr>
        <w:t xml:space="preserve"> </w:t>
      </w:r>
      <w:r>
        <w:rPr>
          <w:rFonts w:ascii="Arial" w:hAnsi="Arial"/>
          <w:sz w:val="21"/>
          <w:szCs w:val="21"/>
        </w:rPr>
        <w:t>sua</w:t>
      </w:r>
      <w:r>
        <w:rPr>
          <w:rFonts w:ascii="Arial" w:hAnsi="Arial"/>
          <w:spacing w:val="1"/>
          <w:sz w:val="21"/>
          <w:szCs w:val="21"/>
        </w:rPr>
        <w:t xml:space="preserve"> </w:t>
      </w:r>
      <w:r>
        <w:rPr>
          <w:rFonts w:ascii="Arial" w:hAnsi="Arial"/>
          <w:sz w:val="21"/>
          <w:szCs w:val="21"/>
        </w:rPr>
        <w:t>competência,</w:t>
      </w:r>
      <w:r>
        <w:rPr>
          <w:rFonts w:ascii="Arial" w:hAnsi="Arial"/>
          <w:spacing w:val="-3"/>
          <w:sz w:val="21"/>
          <w:szCs w:val="21"/>
        </w:rPr>
        <w:t xml:space="preserve"> </w:t>
      </w:r>
      <w:r>
        <w:rPr>
          <w:rFonts w:ascii="Arial" w:hAnsi="Arial"/>
          <w:sz w:val="21"/>
          <w:szCs w:val="21"/>
        </w:rPr>
        <w:t>para</w:t>
      </w:r>
      <w:r>
        <w:rPr>
          <w:rFonts w:ascii="Arial" w:hAnsi="Arial"/>
          <w:spacing w:val="-1"/>
          <w:sz w:val="21"/>
          <w:szCs w:val="21"/>
        </w:rPr>
        <w:t xml:space="preserve"> </w:t>
      </w:r>
      <w:r>
        <w:rPr>
          <w:rFonts w:ascii="Arial" w:hAnsi="Arial"/>
          <w:sz w:val="21"/>
          <w:szCs w:val="21"/>
        </w:rPr>
        <w:t>que</w:t>
      </w:r>
      <w:r>
        <w:rPr>
          <w:rFonts w:ascii="Arial" w:hAnsi="Arial"/>
          <w:spacing w:val="-3"/>
          <w:sz w:val="21"/>
          <w:szCs w:val="21"/>
        </w:rPr>
        <w:t xml:space="preserve"> </w:t>
      </w:r>
      <w:r>
        <w:rPr>
          <w:rFonts w:ascii="Arial" w:hAnsi="Arial"/>
          <w:sz w:val="21"/>
          <w:szCs w:val="21"/>
        </w:rPr>
        <w:t>adote</w:t>
      </w:r>
      <w:r>
        <w:rPr>
          <w:rFonts w:ascii="Arial" w:hAnsi="Arial"/>
          <w:spacing w:val="-2"/>
          <w:sz w:val="21"/>
          <w:szCs w:val="21"/>
        </w:rPr>
        <w:t xml:space="preserve"> </w:t>
      </w:r>
      <w:r>
        <w:rPr>
          <w:rFonts w:ascii="Arial" w:hAnsi="Arial"/>
          <w:sz w:val="21"/>
          <w:szCs w:val="21"/>
        </w:rPr>
        <w:t>as</w:t>
      </w:r>
      <w:r>
        <w:rPr>
          <w:rFonts w:ascii="Arial" w:hAnsi="Arial"/>
          <w:spacing w:val="-1"/>
          <w:sz w:val="21"/>
          <w:szCs w:val="21"/>
        </w:rPr>
        <w:t xml:space="preserve"> </w:t>
      </w:r>
      <w:r>
        <w:rPr>
          <w:rFonts w:ascii="Arial" w:hAnsi="Arial"/>
          <w:sz w:val="21"/>
          <w:szCs w:val="21"/>
        </w:rPr>
        <w:t>medidas</w:t>
      </w:r>
      <w:r>
        <w:rPr>
          <w:rFonts w:ascii="Arial" w:hAnsi="Arial"/>
          <w:spacing w:val="-1"/>
          <w:sz w:val="21"/>
          <w:szCs w:val="21"/>
        </w:rPr>
        <w:t xml:space="preserve"> </w:t>
      </w:r>
      <w:r>
        <w:rPr>
          <w:rFonts w:ascii="Arial" w:hAnsi="Arial"/>
          <w:sz w:val="21"/>
          <w:szCs w:val="21"/>
        </w:rPr>
        <w:t>necessárias</w:t>
      </w:r>
      <w:r>
        <w:rPr>
          <w:rFonts w:ascii="Arial" w:hAnsi="Arial"/>
          <w:spacing w:val="-1"/>
          <w:sz w:val="21"/>
          <w:szCs w:val="21"/>
        </w:rPr>
        <w:t xml:space="preserve"> </w:t>
      </w:r>
      <w:r>
        <w:rPr>
          <w:rFonts w:ascii="Arial" w:hAnsi="Arial"/>
          <w:sz w:val="21"/>
          <w:szCs w:val="21"/>
        </w:rPr>
        <w:t>e</w:t>
      </w:r>
      <w:r>
        <w:rPr>
          <w:rFonts w:ascii="Arial" w:hAnsi="Arial"/>
          <w:spacing w:val="-1"/>
          <w:sz w:val="21"/>
          <w:szCs w:val="21"/>
        </w:rPr>
        <w:t xml:space="preserve"> </w:t>
      </w:r>
      <w:r>
        <w:rPr>
          <w:rFonts w:ascii="Arial" w:hAnsi="Arial"/>
          <w:sz w:val="21"/>
          <w:szCs w:val="21"/>
        </w:rPr>
        <w:t>saneadoras,</w:t>
      </w:r>
      <w:r>
        <w:rPr>
          <w:rFonts w:ascii="Arial" w:hAnsi="Arial"/>
          <w:spacing w:val="-1"/>
          <w:sz w:val="21"/>
          <w:szCs w:val="21"/>
        </w:rPr>
        <w:t xml:space="preserve"> </w:t>
      </w:r>
      <w:r>
        <w:rPr>
          <w:rFonts w:ascii="Arial" w:hAnsi="Arial"/>
          <w:sz w:val="21"/>
          <w:szCs w:val="21"/>
        </w:rPr>
        <w:t>se</w:t>
      </w:r>
      <w:r>
        <w:rPr>
          <w:rFonts w:ascii="Arial" w:hAnsi="Arial"/>
          <w:spacing w:val="-3"/>
          <w:sz w:val="21"/>
          <w:szCs w:val="21"/>
        </w:rPr>
        <w:t xml:space="preserve"> </w:t>
      </w:r>
      <w:r>
        <w:rPr>
          <w:rFonts w:ascii="Arial" w:hAnsi="Arial"/>
          <w:sz w:val="21"/>
          <w:szCs w:val="21"/>
        </w:rPr>
        <w:t>for</w:t>
      </w:r>
      <w:r>
        <w:rPr>
          <w:rFonts w:ascii="Arial" w:hAnsi="Arial"/>
          <w:spacing w:val="-1"/>
          <w:sz w:val="21"/>
          <w:szCs w:val="21"/>
        </w:rPr>
        <w:t xml:space="preserve"> </w:t>
      </w:r>
      <w:r>
        <w:rPr>
          <w:rFonts w:ascii="Arial" w:hAnsi="Arial"/>
          <w:sz w:val="21"/>
          <w:szCs w:val="21"/>
        </w:rPr>
        <w:t>o</w:t>
      </w:r>
      <w:r>
        <w:rPr>
          <w:rFonts w:ascii="Arial" w:hAnsi="Arial"/>
          <w:spacing w:val="-1"/>
          <w:sz w:val="21"/>
          <w:szCs w:val="21"/>
        </w:rPr>
        <w:t xml:space="preserve"> </w:t>
      </w:r>
      <w:r>
        <w:rPr>
          <w:rFonts w:ascii="Arial" w:hAnsi="Arial"/>
          <w:sz w:val="21"/>
          <w:szCs w:val="21"/>
        </w:rPr>
        <w:t>caso.</w:t>
      </w:r>
    </w:p>
    <w:p>
      <w:pPr>
        <w:pStyle w:val="ListParagraph"/>
        <w:numPr>
          <w:ilvl w:val="0"/>
          <w:numId w:val="0"/>
        </w:numPr>
        <w:tabs>
          <w:tab w:val="clear" w:pos="708"/>
          <w:tab w:val="left" w:pos="560" w:leader="none"/>
        </w:tabs>
        <w:spacing w:lineRule="auto" w:line="360" w:before="0" w:after="0"/>
        <w:ind w:left="102" w:right="117" w:hanging="0"/>
        <w:contextualSpacing/>
        <w:jc w:val="both"/>
        <w:rPr>
          <w:rFonts w:ascii="Arial" w:hAnsi="Arial"/>
          <w:sz w:val="21"/>
          <w:szCs w:val="21"/>
        </w:rPr>
      </w:pPr>
      <w:r>
        <w:rPr>
          <w:rFonts w:ascii="Arial" w:hAnsi="Arial"/>
          <w:sz w:val="21"/>
          <w:szCs w:val="21"/>
        </w:rPr>
        <w:t>No</w:t>
      </w:r>
      <w:r>
        <w:rPr>
          <w:rFonts w:ascii="Arial" w:hAnsi="Arial"/>
          <w:spacing w:val="-14"/>
          <w:sz w:val="21"/>
          <w:szCs w:val="21"/>
        </w:rPr>
        <w:t xml:space="preserve"> </w:t>
      </w:r>
      <w:r>
        <w:rPr>
          <w:rFonts w:ascii="Arial" w:hAnsi="Arial"/>
          <w:sz w:val="21"/>
          <w:szCs w:val="21"/>
        </w:rPr>
        <w:t>caso</w:t>
      </w:r>
      <w:r>
        <w:rPr>
          <w:rFonts w:ascii="Arial" w:hAnsi="Arial"/>
          <w:spacing w:val="-13"/>
          <w:sz w:val="21"/>
          <w:szCs w:val="21"/>
        </w:rPr>
        <w:t xml:space="preserve"> </w:t>
      </w:r>
      <w:r>
        <w:rPr>
          <w:rFonts w:ascii="Arial" w:hAnsi="Arial"/>
          <w:sz w:val="21"/>
          <w:szCs w:val="21"/>
        </w:rPr>
        <w:t>de</w:t>
      </w:r>
      <w:r>
        <w:rPr>
          <w:rFonts w:ascii="Arial" w:hAnsi="Arial"/>
          <w:spacing w:val="-16"/>
          <w:sz w:val="21"/>
          <w:szCs w:val="21"/>
        </w:rPr>
        <w:t xml:space="preserve"> </w:t>
      </w:r>
      <w:r>
        <w:rPr>
          <w:rFonts w:ascii="Arial" w:hAnsi="Arial"/>
          <w:sz w:val="21"/>
          <w:szCs w:val="21"/>
        </w:rPr>
        <w:t>ocorrências</w:t>
      </w:r>
      <w:r>
        <w:rPr>
          <w:rFonts w:ascii="Arial" w:hAnsi="Arial"/>
          <w:spacing w:val="-13"/>
          <w:sz w:val="21"/>
          <w:szCs w:val="21"/>
        </w:rPr>
        <w:t xml:space="preserve"> </w:t>
      </w:r>
      <w:r>
        <w:rPr>
          <w:rFonts w:ascii="Arial" w:hAnsi="Arial"/>
          <w:sz w:val="21"/>
          <w:szCs w:val="21"/>
        </w:rPr>
        <w:t>que</w:t>
      </w:r>
      <w:r>
        <w:rPr>
          <w:rFonts w:ascii="Arial" w:hAnsi="Arial"/>
          <w:spacing w:val="-13"/>
          <w:sz w:val="21"/>
          <w:szCs w:val="21"/>
        </w:rPr>
        <w:t xml:space="preserve"> </w:t>
      </w:r>
      <w:r>
        <w:rPr>
          <w:rFonts w:ascii="Arial" w:hAnsi="Arial"/>
          <w:sz w:val="21"/>
          <w:szCs w:val="21"/>
        </w:rPr>
        <w:t>possam</w:t>
      </w:r>
      <w:r>
        <w:rPr>
          <w:rFonts w:ascii="Arial" w:hAnsi="Arial"/>
          <w:spacing w:val="-13"/>
          <w:sz w:val="21"/>
          <w:szCs w:val="21"/>
        </w:rPr>
        <w:t xml:space="preserve"> </w:t>
      </w:r>
      <w:r>
        <w:rPr>
          <w:rFonts w:ascii="Arial" w:hAnsi="Arial"/>
          <w:sz w:val="21"/>
          <w:szCs w:val="21"/>
        </w:rPr>
        <w:t>inviabilizar</w:t>
      </w:r>
      <w:r>
        <w:rPr>
          <w:rFonts w:ascii="Arial" w:hAnsi="Arial"/>
          <w:spacing w:val="-15"/>
          <w:sz w:val="21"/>
          <w:szCs w:val="21"/>
        </w:rPr>
        <w:t xml:space="preserve"> </w:t>
      </w:r>
      <w:r>
        <w:rPr>
          <w:rFonts w:ascii="Arial" w:hAnsi="Arial"/>
          <w:sz w:val="21"/>
          <w:szCs w:val="21"/>
        </w:rPr>
        <w:t>a</w:t>
      </w:r>
      <w:r>
        <w:rPr>
          <w:rFonts w:ascii="Arial" w:hAnsi="Arial"/>
          <w:spacing w:val="-13"/>
          <w:sz w:val="21"/>
          <w:szCs w:val="21"/>
        </w:rPr>
        <w:t xml:space="preserve"> </w:t>
      </w:r>
      <w:r>
        <w:rPr>
          <w:rFonts w:ascii="Arial" w:hAnsi="Arial"/>
          <w:sz w:val="21"/>
          <w:szCs w:val="21"/>
        </w:rPr>
        <w:t>execução</w:t>
      </w:r>
      <w:r>
        <w:rPr>
          <w:rFonts w:ascii="Arial" w:hAnsi="Arial"/>
          <w:spacing w:val="-13"/>
          <w:sz w:val="21"/>
          <w:szCs w:val="21"/>
        </w:rPr>
        <w:t xml:space="preserve"> </w:t>
      </w:r>
      <w:r>
        <w:rPr>
          <w:rFonts w:ascii="Arial" w:hAnsi="Arial"/>
          <w:sz w:val="21"/>
          <w:szCs w:val="21"/>
        </w:rPr>
        <w:t>do</w:t>
      </w:r>
      <w:r>
        <w:rPr>
          <w:rFonts w:ascii="Arial" w:hAnsi="Arial"/>
          <w:spacing w:val="-13"/>
          <w:sz w:val="21"/>
          <w:szCs w:val="21"/>
        </w:rPr>
        <w:t xml:space="preserve"> </w:t>
      </w:r>
      <w:r>
        <w:rPr>
          <w:rFonts w:ascii="Arial" w:hAnsi="Arial"/>
          <w:sz w:val="21"/>
          <w:szCs w:val="21"/>
        </w:rPr>
        <w:t>contrato</w:t>
      </w:r>
      <w:r>
        <w:rPr>
          <w:rFonts w:ascii="Arial" w:hAnsi="Arial"/>
          <w:spacing w:val="-13"/>
          <w:sz w:val="21"/>
          <w:szCs w:val="21"/>
        </w:rPr>
        <w:t xml:space="preserve"> </w:t>
      </w:r>
      <w:r>
        <w:rPr>
          <w:rFonts w:ascii="Arial" w:hAnsi="Arial"/>
          <w:sz w:val="21"/>
          <w:szCs w:val="21"/>
        </w:rPr>
        <w:t>nas</w:t>
      </w:r>
      <w:r>
        <w:rPr>
          <w:rFonts w:ascii="Arial" w:hAnsi="Arial"/>
          <w:spacing w:val="-14"/>
          <w:sz w:val="21"/>
          <w:szCs w:val="21"/>
        </w:rPr>
        <w:t xml:space="preserve"> </w:t>
      </w:r>
      <w:r>
        <w:rPr>
          <w:rFonts w:ascii="Arial" w:hAnsi="Arial"/>
          <w:sz w:val="21"/>
          <w:szCs w:val="21"/>
        </w:rPr>
        <w:t>datas</w:t>
      </w:r>
      <w:r>
        <w:rPr>
          <w:rFonts w:ascii="Arial" w:hAnsi="Arial"/>
          <w:spacing w:val="-64"/>
          <w:sz w:val="21"/>
          <w:szCs w:val="21"/>
        </w:rPr>
        <w:t xml:space="preserve"> </w:t>
      </w:r>
      <w:r>
        <w:rPr>
          <w:rFonts w:ascii="Arial" w:hAnsi="Arial"/>
          <w:sz w:val="21"/>
          <w:szCs w:val="21"/>
        </w:rPr>
        <w:t>aprazadas,</w:t>
      </w:r>
      <w:r>
        <w:rPr>
          <w:rFonts w:ascii="Arial" w:hAnsi="Arial"/>
          <w:spacing w:val="-3"/>
          <w:sz w:val="21"/>
          <w:szCs w:val="21"/>
        </w:rPr>
        <w:t xml:space="preserve"> </w:t>
      </w:r>
      <w:r>
        <w:rPr>
          <w:rFonts w:ascii="Arial" w:hAnsi="Arial"/>
          <w:sz w:val="21"/>
          <w:szCs w:val="21"/>
        </w:rPr>
        <w:t>o</w:t>
      </w:r>
      <w:r>
        <w:rPr>
          <w:rFonts w:ascii="Arial" w:hAnsi="Arial"/>
          <w:spacing w:val="-3"/>
          <w:sz w:val="21"/>
          <w:szCs w:val="21"/>
        </w:rPr>
        <w:t xml:space="preserve"> </w:t>
      </w:r>
      <w:r>
        <w:rPr>
          <w:rFonts w:ascii="Arial" w:hAnsi="Arial"/>
          <w:sz w:val="21"/>
          <w:szCs w:val="21"/>
        </w:rPr>
        <w:t>fiscal</w:t>
      </w:r>
      <w:r>
        <w:rPr>
          <w:rFonts w:ascii="Arial" w:hAnsi="Arial"/>
          <w:spacing w:val="-1"/>
          <w:sz w:val="21"/>
          <w:szCs w:val="21"/>
        </w:rPr>
        <w:t xml:space="preserve"> </w:t>
      </w:r>
      <w:r>
        <w:rPr>
          <w:rFonts w:ascii="Arial" w:hAnsi="Arial"/>
          <w:sz w:val="21"/>
          <w:szCs w:val="21"/>
        </w:rPr>
        <w:t>comunicará</w:t>
      </w:r>
      <w:r>
        <w:rPr>
          <w:rFonts w:ascii="Arial" w:hAnsi="Arial"/>
          <w:spacing w:val="-1"/>
          <w:sz w:val="21"/>
          <w:szCs w:val="21"/>
        </w:rPr>
        <w:t xml:space="preserve"> </w:t>
      </w:r>
      <w:r>
        <w:rPr>
          <w:rFonts w:ascii="Arial" w:hAnsi="Arial"/>
          <w:sz w:val="21"/>
          <w:szCs w:val="21"/>
        </w:rPr>
        <w:t>o</w:t>
      </w:r>
      <w:r>
        <w:rPr>
          <w:rFonts w:ascii="Arial" w:hAnsi="Arial"/>
          <w:spacing w:val="-1"/>
          <w:sz w:val="21"/>
          <w:szCs w:val="21"/>
        </w:rPr>
        <w:t xml:space="preserve"> </w:t>
      </w:r>
      <w:r>
        <w:rPr>
          <w:rFonts w:ascii="Arial" w:hAnsi="Arial"/>
          <w:sz w:val="21"/>
          <w:szCs w:val="21"/>
        </w:rPr>
        <w:t>fato</w:t>
      </w:r>
      <w:r>
        <w:rPr>
          <w:rFonts w:ascii="Arial" w:hAnsi="Arial"/>
          <w:spacing w:val="-1"/>
          <w:sz w:val="21"/>
          <w:szCs w:val="21"/>
        </w:rPr>
        <w:t xml:space="preserve"> </w:t>
      </w:r>
      <w:r>
        <w:rPr>
          <w:rFonts w:ascii="Arial" w:hAnsi="Arial"/>
          <w:sz w:val="21"/>
          <w:szCs w:val="21"/>
        </w:rPr>
        <w:t>imediatamente</w:t>
      </w:r>
      <w:r>
        <w:rPr>
          <w:rFonts w:ascii="Arial" w:hAnsi="Arial"/>
          <w:spacing w:val="-1"/>
          <w:sz w:val="21"/>
          <w:szCs w:val="21"/>
        </w:rPr>
        <w:t xml:space="preserve"> </w:t>
      </w:r>
      <w:r>
        <w:rPr>
          <w:rFonts w:ascii="Arial" w:hAnsi="Arial"/>
          <w:sz w:val="21"/>
          <w:szCs w:val="21"/>
        </w:rPr>
        <w:t>ao</w:t>
      </w:r>
      <w:r>
        <w:rPr>
          <w:rFonts w:ascii="Arial" w:hAnsi="Arial"/>
          <w:spacing w:val="-1"/>
          <w:sz w:val="21"/>
          <w:szCs w:val="21"/>
        </w:rPr>
        <w:t xml:space="preserve"> </w:t>
      </w:r>
      <w:r>
        <w:rPr>
          <w:rFonts w:ascii="Arial" w:hAnsi="Arial"/>
          <w:sz w:val="21"/>
          <w:szCs w:val="21"/>
        </w:rPr>
        <w:t>gestor</w:t>
      </w:r>
      <w:r>
        <w:rPr>
          <w:rFonts w:ascii="Arial" w:hAnsi="Arial"/>
          <w:spacing w:val="-1"/>
          <w:sz w:val="21"/>
          <w:szCs w:val="21"/>
        </w:rPr>
        <w:t xml:space="preserve"> </w:t>
      </w:r>
      <w:r>
        <w:rPr>
          <w:rFonts w:ascii="Arial" w:hAnsi="Arial"/>
          <w:sz w:val="21"/>
          <w:szCs w:val="21"/>
        </w:rPr>
        <w:t>do contrato.</w:t>
      </w:r>
    </w:p>
    <w:p>
      <w:pPr>
        <w:pStyle w:val="ListParagraph"/>
        <w:numPr>
          <w:ilvl w:val="0"/>
          <w:numId w:val="0"/>
        </w:numPr>
        <w:tabs>
          <w:tab w:val="clear" w:pos="708"/>
          <w:tab w:val="left" w:pos="582" w:leader="none"/>
        </w:tabs>
        <w:spacing w:lineRule="auto" w:line="360" w:before="0" w:after="0"/>
        <w:ind w:left="102" w:right="112" w:hanging="0"/>
        <w:contextualSpacing/>
        <w:jc w:val="both"/>
        <w:rPr>
          <w:rFonts w:ascii="Arial" w:hAnsi="Arial"/>
          <w:sz w:val="21"/>
          <w:szCs w:val="21"/>
        </w:rPr>
      </w:pPr>
      <w:r>
        <w:rPr>
          <w:rFonts w:ascii="Arial" w:hAnsi="Arial"/>
          <w:sz w:val="21"/>
          <w:szCs w:val="21"/>
        </w:rPr>
        <w:t>O fiscal técnico do contrato comunicar ao gestor do contrato, em tempo hábil, o</w:t>
      </w:r>
      <w:r>
        <w:rPr>
          <w:rFonts w:ascii="Arial" w:hAnsi="Arial"/>
          <w:spacing w:val="1"/>
          <w:sz w:val="21"/>
          <w:szCs w:val="21"/>
        </w:rPr>
        <w:t xml:space="preserve"> </w:t>
      </w:r>
      <w:r>
        <w:rPr>
          <w:rFonts w:ascii="Arial" w:hAnsi="Arial"/>
          <w:sz w:val="21"/>
          <w:szCs w:val="21"/>
        </w:rPr>
        <w:t>término do contrato sob sua responsabilidade, com vistas à renovação tempestiva ou</w:t>
      </w:r>
      <w:r>
        <w:rPr>
          <w:rFonts w:ascii="Arial" w:hAnsi="Arial"/>
          <w:spacing w:val="-64"/>
          <w:sz w:val="21"/>
          <w:szCs w:val="21"/>
        </w:rPr>
        <w:t xml:space="preserve"> </w:t>
      </w:r>
      <w:r>
        <w:rPr>
          <w:rFonts w:ascii="Arial" w:hAnsi="Arial"/>
          <w:sz w:val="21"/>
          <w:szCs w:val="21"/>
        </w:rPr>
        <w:t>à</w:t>
      </w:r>
      <w:r>
        <w:rPr>
          <w:rFonts w:ascii="Arial" w:hAnsi="Arial"/>
          <w:spacing w:val="-1"/>
          <w:sz w:val="21"/>
          <w:szCs w:val="21"/>
        </w:rPr>
        <w:t xml:space="preserve"> </w:t>
      </w:r>
      <w:r>
        <w:rPr>
          <w:rFonts w:ascii="Arial" w:hAnsi="Arial"/>
          <w:sz w:val="21"/>
          <w:szCs w:val="21"/>
        </w:rPr>
        <w:t>prorrogação</w:t>
      </w:r>
      <w:r>
        <w:rPr>
          <w:rFonts w:ascii="Arial" w:hAnsi="Arial"/>
          <w:spacing w:val="-2"/>
          <w:sz w:val="21"/>
          <w:szCs w:val="21"/>
        </w:rPr>
        <w:t xml:space="preserve"> </w:t>
      </w:r>
      <w:r>
        <w:rPr>
          <w:rFonts w:ascii="Arial" w:hAnsi="Arial"/>
          <w:sz w:val="21"/>
          <w:szCs w:val="21"/>
        </w:rPr>
        <w:t>contratual.</w:t>
      </w:r>
    </w:p>
    <w:p>
      <w:pPr>
        <w:pStyle w:val="ListParagraph"/>
        <w:numPr>
          <w:ilvl w:val="0"/>
          <w:numId w:val="0"/>
        </w:numPr>
        <w:tabs>
          <w:tab w:val="clear" w:pos="708"/>
          <w:tab w:val="left" w:pos="582" w:leader="none"/>
        </w:tabs>
        <w:spacing w:lineRule="auto" w:line="360" w:before="0" w:after="0"/>
        <w:ind w:left="102" w:right="112" w:hanging="0"/>
        <w:contextualSpacing/>
        <w:jc w:val="both"/>
        <w:rPr>
          <w:rFonts w:ascii="Arial" w:hAnsi="Arial"/>
          <w:sz w:val="21"/>
          <w:szCs w:val="21"/>
        </w:rPr>
      </w:pPr>
      <w:r>
        <w:rPr>
          <w:rFonts w:ascii="Arial" w:hAnsi="Arial"/>
          <w:sz w:val="21"/>
          <w:szCs w:val="21"/>
        </w:rPr>
        <w:t>O fiscal do contrato verificará a manutenção das condições de habilitação da</w:t>
      </w:r>
      <w:r>
        <w:rPr>
          <w:rFonts w:ascii="Arial" w:hAnsi="Arial"/>
          <w:spacing w:val="1"/>
          <w:sz w:val="21"/>
          <w:szCs w:val="21"/>
        </w:rPr>
        <w:t xml:space="preserve"> </w:t>
      </w:r>
      <w:r>
        <w:rPr>
          <w:rFonts w:ascii="Arial" w:hAnsi="Arial"/>
          <w:sz w:val="21"/>
          <w:szCs w:val="21"/>
        </w:rPr>
        <w:t>contratada, acompanhará o empenho, o pagamento, as garantias, as glosas e a</w:t>
      </w:r>
      <w:r>
        <w:rPr>
          <w:rFonts w:ascii="Arial" w:hAnsi="Arial"/>
          <w:spacing w:val="1"/>
          <w:sz w:val="21"/>
          <w:szCs w:val="21"/>
        </w:rPr>
        <w:t xml:space="preserve"> </w:t>
      </w:r>
      <w:r>
        <w:rPr>
          <w:rFonts w:ascii="Arial" w:hAnsi="Arial"/>
          <w:sz w:val="21"/>
          <w:szCs w:val="21"/>
        </w:rPr>
        <w:t>formalização de apostilamento e termos aditivos, solicitando quaisquer documentos</w:t>
      </w:r>
      <w:r>
        <w:rPr>
          <w:rFonts w:ascii="Arial" w:hAnsi="Arial"/>
          <w:spacing w:val="1"/>
          <w:sz w:val="21"/>
          <w:szCs w:val="21"/>
        </w:rPr>
        <w:t xml:space="preserve"> </w:t>
      </w:r>
      <w:r>
        <w:rPr>
          <w:rFonts w:ascii="Arial" w:hAnsi="Arial"/>
          <w:sz w:val="21"/>
          <w:szCs w:val="21"/>
        </w:rPr>
        <w:t>comprobatórios</w:t>
      </w:r>
      <w:r>
        <w:rPr>
          <w:rFonts w:ascii="Arial" w:hAnsi="Arial"/>
          <w:spacing w:val="-1"/>
          <w:sz w:val="21"/>
          <w:szCs w:val="21"/>
        </w:rPr>
        <w:t xml:space="preserve"> </w:t>
      </w:r>
      <w:r>
        <w:rPr>
          <w:rFonts w:ascii="Arial" w:hAnsi="Arial"/>
          <w:sz w:val="21"/>
          <w:szCs w:val="21"/>
        </w:rPr>
        <w:t>pertinentes, caso</w:t>
      </w:r>
      <w:r>
        <w:rPr>
          <w:rFonts w:ascii="Arial" w:hAnsi="Arial"/>
          <w:spacing w:val="-2"/>
          <w:sz w:val="21"/>
          <w:szCs w:val="21"/>
        </w:rPr>
        <w:t xml:space="preserve"> </w:t>
      </w:r>
      <w:r>
        <w:rPr>
          <w:rFonts w:ascii="Arial" w:hAnsi="Arial"/>
          <w:sz w:val="21"/>
          <w:szCs w:val="21"/>
        </w:rPr>
        <w:t>necessário.</w:t>
      </w:r>
    </w:p>
    <w:p>
      <w:pPr>
        <w:sectPr>
          <w:type w:val="continuous"/>
          <w:pgSz w:w="11906" w:h="16838"/>
          <w:pgMar w:left="1701" w:right="1130" w:gutter="0" w:header="142" w:top="1417" w:footer="181" w:bottom="1417"/>
          <w:formProt w:val="false"/>
          <w:textDirection w:val="lrTb"/>
          <w:docGrid w:type="default" w:linePitch="326" w:charSpace="0"/>
        </w:sectPr>
      </w:pPr>
    </w:p>
    <w:p>
      <w:pPr>
        <w:pStyle w:val="ListParagraph"/>
        <w:numPr>
          <w:ilvl w:val="0"/>
          <w:numId w:val="0"/>
        </w:numPr>
        <w:tabs>
          <w:tab w:val="clear" w:pos="708"/>
          <w:tab w:val="left" w:pos="711" w:leader="none"/>
        </w:tabs>
        <w:spacing w:lineRule="auto" w:line="360" w:before="0" w:after="0"/>
        <w:ind w:left="102" w:right="119" w:hanging="0"/>
        <w:contextualSpacing/>
        <w:jc w:val="both"/>
        <w:rPr>
          <w:rFonts w:ascii="Arial" w:hAnsi="Arial"/>
          <w:sz w:val="21"/>
          <w:szCs w:val="21"/>
        </w:rPr>
      </w:pPr>
      <w:r>
        <w:rPr>
          <w:rFonts w:ascii="Arial" w:hAnsi="Arial"/>
          <w:sz w:val="21"/>
          <w:szCs w:val="21"/>
        </w:rPr>
        <w:t>Caso ocorram descumprimento das obrigações contratuais, o fiscal reportará o</w:t>
      </w:r>
      <w:r>
        <w:rPr>
          <w:rFonts w:ascii="Arial" w:hAnsi="Arial"/>
          <w:spacing w:val="1"/>
          <w:sz w:val="21"/>
          <w:szCs w:val="21"/>
        </w:rPr>
        <w:t xml:space="preserve"> </w:t>
      </w:r>
      <w:r>
        <w:rPr>
          <w:rFonts w:ascii="Arial" w:hAnsi="Arial"/>
          <w:sz w:val="21"/>
          <w:szCs w:val="21"/>
        </w:rPr>
        <w:t>problema ao gestor do contrato para que tome as providências cabíveis, quando</w:t>
      </w:r>
      <w:r>
        <w:rPr>
          <w:rFonts w:ascii="Arial" w:hAnsi="Arial"/>
          <w:spacing w:val="1"/>
          <w:sz w:val="21"/>
          <w:szCs w:val="21"/>
        </w:rPr>
        <w:t xml:space="preserve"> </w:t>
      </w:r>
      <w:r>
        <w:rPr>
          <w:rFonts w:ascii="Arial" w:hAnsi="Arial"/>
          <w:sz w:val="21"/>
          <w:szCs w:val="21"/>
        </w:rPr>
        <w:t>ultrapassar</w:t>
      </w:r>
      <w:r>
        <w:rPr>
          <w:rFonts w:ascii="Arial" w:hAnsi="Arial"/>
          <w:spacing w:val="-1"/>
          <w:sz w:val="21"/>
          <w:szCs w:val="21"/>
        </w:rPr>
        <w:t xml:space="preserve"> </w:t>
      </w:r>
      <w:r>
        <w:rPr>
          <w:rFonts w:ascii="Arial" w:hAnsi="Arial"/>
          <w:sz w:val="21"/>
          <w:szCs w:val="21"/>
        </w:rPr>
        <w:t>a sua competência;</w:t>
      </w:r>
    </w:p>
    <w:p>
      <w:pPr>
        <w:pStyle w:val="ListParagraph"/>
        <w:numPr>
          <w:ilvl w:val="0"/>
          <w:numId w:val="0"/>
        </w:numPr>
        <w:tabs>
          <w:tab w:val="clear" w:pos="708"/>
          <w:tab w:val="left" w:pos="707" w:leader="none"/>
        </w:tabs>
        <w:spacing w:lineRule="auto" w:line="360" w:before="0" w:after="0"/>
        <w:ind w:left="102" w:right="119" w:hanging="0"/>
        <w:contextualSpacing/>
        <w:jc w:val="both"/>
        <w:rPr>
          <w:rFonts w:ascii="Arial" w:hAnsi="Arial"/>
          <w:sz w:val="21"/>
          <w:szCs w:val="21"/>
        </w:rPr>
      </w:pPr>
      <w:r>
        <w:rPr>
          <w:rFonts w:ascii="Arial" w:hAnsi="Arial"/>
          <w:sz w:val="21"/>
          <w:szCs w:val="21"/>
        </w:rPr>
        <w:t>O gestor do contrato acompanhará a manutenção das condições de habilitação</w:t>
      </w:r>
      <w:r>
        <w:rPr>
          <w:rFonts w:ascii="Arial" w:hAnsi="Arial"/>
          <w:spacing w:val="-64"/>
          <w:sz w:val="21"/>
          <w:szCs w:val="21"/>
        </w:rPr>
        <w:t xml:space="preserve"> </w:t>
      </w:r>
      <w:r>
        <w:rPr>
          <w:rFonts w:ascii="Arial" w:hAnsi="Arial"/>
          <w:sz w:val="21"/>
          <w:szCs w:val="21"/>
        </w:rPr>
        <w:t>da</w:t>
      </w:r>
      <w:r>
        <w:rPr>
          <w:rFonts w:ascii="Arial" w:hAnsi="Arial"/>
          <w:spacing w:val="1"/>
          <w:sz w:val="21"/>
          <w:szCs w:val="21"/>
        </w:rPr>
        <w:t xml:space="preserve"> </w:t>
      </w:r>
      <w:r>
        <w:rPr>
          <w:rFonts w:ascii="Arial" w:hAnsi="Arial"/>
          <w:sz w:val="21"/>
          <w:szCs w:val="21"/>
        </w:rPr>
        <w:t>contratada,</w:t>
      </w:r>
      <w:r>
        <w:rPr>
          <w:rFonts w:ascii="Arial" w:hAnsi="Arial"/>
          <w:spacing w:val="1"/>
          <w:sz w:val="21"/>
          <w:szCs w:val="21"/>
        </w:rPr>
        <w:t xml:space="preserve"> </w:t>
      </w:r>
      <w:r>
        <w:rPr>
          <w:rFonts w:ascii="Arial" w:hAnsi="Arial"/>
          <w:sz w:val="21"/>
          <w:szCs w:val="21"/>
        </w:rPr>
        <w:t>para</w:t>
      </w:r>
      <w:r>
        <w:rPr>
          <w:rFonts w:ascii="Arial" w:hAnsi="Arial"/>
          <w:spacing w:val="1"/>
          <w:sz w:val="21"/>
          <w:szCs w:val="21"/>
        </w:rPr>
        <w:t xml:space="preserve"> </w:t>
      </w:r>
      <w:r>
        <w:rPr>
          <w:rFonts w:ascii="Arial" w:hAnsi="Arial"/>
          <w:sz w:val="21"/>
          <w:szCs w:val="21"/>
        </w:rPr>
        <w:t>fins</w:t>
      </w:r>
      <w:r>
        <w:rPr>
          <w:rFonts w:ascii="Arial" w:hAnsi="Arial"/>
          <w:spacing w:val="1"/>
          <w:sz w:val="21"/>
          <w:szCs w:val="21"/>
        </w:rPr>
        <w:t xml:space="preserve"> </w:t>
      </w:r>
      <w:r>
        <w:rPr>
          <w:rFonts w:ascii="Arial" w:hAnsi="Arial"/>
          <w:sz w:val="21"/>
          <w:szCs w:val="21"/>
        </w:rPr>
        <w:t>de</w:t>
      </w:r>
      <w:r>
        <w:rPr>
          <w:rFonts w:ascii="Arial" w:hAnsi="Arial"/>
          <w:spacing w:val="1"/>
          <w:sz w:val="21"/>
          <w:szCs w:val="21"/>
        </w:rPr>
        <w:t xml:space="preserve"> </w:t>
      </w:r>
      <w:r>
        <w:rPr>
          <w:rFonts w:ascii="Arial" w:hAnsi="Arial"/>
          <w:sz w:val="21"/>
          <w:szCs w:val="21"/>
        </w:rPr>
        <w:t>empenho</w:t>
      </w:r>
      <w:r>
        <w:rPr>
          <w:rFonts w:ascii="Arial" w:hAnsi="Arial"/>
          <w:spacing w:val="1"/>
          <w:sz w:val="21"/>
          <w:szCs w:val="21"/>
        </w:rPr>
        <w:t xml:space="preserve"> </w:t>
      </w:r>
      <w:r>
        <w:rPr>
          <w:rFonts w:ascii="Arial" w:hAnsi="Arial"/>
          <w:sz w:val="21"/>
          <w:szCs w:val="21"/>
        </w:rPr>
        <w:t>de</w:t>
      </w:r>
      <w:r>
        <w:rPr>
          <w:rFonts w:ascii="Arial" w:hAnsi="Arial"/>
          <w:spacing w:val="1"/>
          <w:sz w:val="21"/>
          <w:szCs w:val="21"/>
        </w:rPr>
        <w:t xml:space="preserve"> </w:t>
      </w:r>
      <w:r>
        <w:rPr>
          <w:rFonts w:ascii="Arial" w:hAnsi="Arial"/>
          <w:sz w:val="21"/>
          <w:szCs w:val="21"/>
        </w:rPr>
        <w:t>despesa</w:t>
      </w:r>
      <w:r>
        <w:rPr>
          <w:rFonts w:ascii="Arial" w:hAnsi="Arial"/>
          <w:spacing w:val="1"/>
          <w:sz w:val="21"/>
          <w:szCs w:val="21"/>
        </w:rPr>
        <w:t xml:space="preserve"> </w:t>
      </w:r>
      <w:r>
        <w:rPr>
          <w:rFonts w:ascii="Arial" w:hAnsi="Arial"/>
          <w:sz w:val="21"/>
          <w:szCs w:val="21"/>
        </w:rPr>
        <w:t>e</w:t>
      </w:r>
      <w:r>
        <w:rPr>
          <w:rFonts w:ascii="Arial" w:hAnsi="Arial"/>
          <w:spacing w:val="1"/>
          <w:sz w:val="21"/>
          <w:szCs w:val="21"/>
        </w:rPr>
        <w:t xml:space="preserve"> </w:t>
      </w:r>
      <w:r>
        <w:rPr>
          <w:rFonts w:ascii="Arial" w:hAnsi="Arial"/>
          <w:sz w:val="21"/>
          <w:szCs w:val="21"/>
        </w:rPr>
        <w:t>pagamento,</w:t>
      </w:r>
      <w:r>
        <w:rPr>
          <w:rFonts w:ascii="Arial" w:hAnsi="Arial"/>
          <w:spacing w:val="1"/>
          <w:sz w:val="21"/>
          <w:szCs w:val="21"/>
        </w:rPr>
        <w:t xml:space="preserve"> </w:t>
      </w:r>
      <w:r>
        <w:rPr>
          <w:rFonts w:ascii="Arial" w:hAnsi="Arial"/>
          <w:sz w:val="21"/>
          <w:szCs w:val="21"/>
        </w:rPr>
        <w:t>e</w:t>
      </w:r>
      <w:r>
        <w:rPr>
          <w:rFonts w:ascii="Arial" w:hAnsi="Arial"/>
          <w:spacing w:val="1"/>
          <w:sz w:val="21"/>
          <w:szCs w:val="21"/>
        </w:rPr>
        <w:t xml:space="preserve"> </w:t>
      </w:r>
      <w:r>
        <w:rPr>
          <w:rFonts w:ascii="Arial" w:hAnsi="Arial"/>
          <w:sz w:val="21"/>
          <w:szCs w:val="21"/>
        </w:rPr>
        <w:t>anotará</w:t>
      </w:r>
      <w:r>
        <w:rPr>
          <w:rFonts w:ascii="Arial" w:hAnsi="Arial"/>
          <w:spacing w:val="1"/>
          <w:sz w:val="21"/>
          <w:szCs w:val="21"/>
        </w:rPr>
        <w:t xml:space="preserve"> </w:t>
      </w:r>
      <w:r>
        <w:rPr>
          <w:rFonts w:ascii="Arial" w:hAnsi="Arial"/>
          <w:sz w:val="21"/>
          <w:szCs w:val="21"/>
        </w:rPr>
        <w:t>os</w:t>
      </w:r>
      <w:r>
        <w:rPr>
          <w:rFonts w:ascii="Arial" w:hAnsi="Arial"/>
          <w:spacing w:val="1"/>
          <w:sz w:val="21"/>
          <w:szCs w:val="21"/>
        </w:rPr>
        <w:t xml:space="preserve"> </w:t>
      </w:r>
      <w:r>
        <w:rPr>
          <w:rFonts w:ascii="Arial" w:hAnsi="Arial"/>
          <w:sz w:val="21"/>
          <w:szCs w:val="21"/>
        </w:rPr>
        <w:t>problemas que obstem o fluxo normal da liquidação e do pagamento da despesa no</w:t>
      </w:r>
      <w:r>
        <w:rPr>
          <w:rFonts w:ascii="Arial" w:hAnsi="Arial"/>
          <w:spacing w:val="1"/>
          <w:sz w:val="21"/>
          <w:szCs w:val="21"/>
        </w:rPr>
        <w:t xml:space="preserve"> </w:t>
      </w:r>
      <w:r>
        <w:rPr>
          <w:rFonts w:ascii="Arial" w:hAnsi="Arial"/>
          <w:sz w:val="21"/>
          <w:szCs w:val="21"/>
        </w:rPr>
        <w:t>relatório</w:t>
      </w:r>
      <w:r>
        <w:rPr>
          <w:rFonts w:ascii="Arial" w:hAnsi="Arial"/>
          <w:spacing w:val="-1"/>
          <w:sz w:val="21"/>
          <w:szCs w:val="21"/>
        </w:rPr>
        <w:t xml:space="preserve"> </w:t>
      </w:r>
      <w:r>
        <w:rPr>
          <w:rFonts w:ascii="Arial" w:hAnsi="Arial"/>
          <w:sz w:val="21"/>
          <w:szCs w:val="21"/>
        </w:rPr>
        <w:t>de riscos eventuais.</w:t>
      </w:r>
    </w:p>
    <w:p>
      <w:pPr>
        <w:pStyle w:val="ListParagraph"/>
        <w:numPr>
          <w:ilvl w:val="0"/>
          <w:numId w:val="0"/>
        </w:numPr>
        <w:tabs>
          <w:tab w:val="clear" w:pos="708"/>
          <w:tab w:val="left" w:pos="695" w:leader="none"/>
        </w:tabs>
        <w:spacing w:lineRule="auto" w:line="360" w:before="0" w:after="0"/>
        <w:ind w:left="102" w:right="111" w:hanging="0"/>
        <w:contextualSpacing/>
        <w:jc w:val="both"/>
        <w:rPr>
          <w:rFonts w:ascii="Arial" w:hAnsi="Arial"/>
          <w:sz w:val="21"/>
          <w:szCs w:val="21"/>
        </w:rPr>
      </w:pPr>
      <w:r>
        <w:rPr>
          <w:rFonts w:ascii="Arial" w:hAnsi="Arial"/>
          <w:sz w:val="21"/>
          <w:szCs w:val="21"/>
        </w:rPr>
        <w:t>O</w:t>
      </w:r>
      <w:r>
        <w:rPr>
          <w:rFonts w:ascii="Arial" w:hAnsi="Arial"/>
          <w:spacing w:val="-16"/>
          <w:sz w:val="21"/>
          <w:szCs w:val="21"/>
        </w:rPr>
        <w:t xml:space="preserve"> </w:t>
      </w:r>
      <w:r>
        <w:rPr>
          <w:rFonts w:ascii="Arial" w:hAnsi="Arial"/>
          <w:sz w:val="21"/>
          <w:szCs w:val="21"/>
        </w:rPr>
        <w:t>fiscal</w:t>
      </w:r>
      <w:r>
        <w:rPr>
          <w:rFonts w:ascii="Arial" w:hAnsi="Arial"/>
          <w:spacing w:val="-13"/>
          <w:sz w:val="21"/>
          <w:szCs w:val="21"/>
        </w:rPr>
        <w:t xml:space="preserve"> </w:t>
      </w:r>
      <w:r>
        <w:rPr>
          <w:rFonts w:ascii="Arial" w:hAnsi="Arial"/>
          <w:sz w:val="21"/>
          <w:szCs w:val="21"/>
        </w:rPr>
        <w:t>do</w:t>
      </w:r>
      <w:r>
        <w:rPr>
          <w:rFonts w:ascii="Arial" w:hAnsi="Arial"/>
          <w:spacing w:val="-12"/>
          <w:sz w:val="21"/>
          <w:szCs w:val="21"/>
        </w:rPr>
        <w:t xml:space="preserve"> </w:t>
      </w:r>
      <w:r>
        <w:rPr>
          <w:rFonts w:ascii="Arial" w:hAnsi="Arial"/>
          <w:sz w:val="21"/>
          <w:szCs w:val="21"/>
        </w:rPr>
        <w:t>contrato</w:t>
      </w:r>
      <w:r>
        <w:rPr>
          <w:rFonts w:ascii="Arial" w:hAnsi="Arial"/>
          <w:spacing w:val="-10"/>
          <w:sz w:val="21"/>
          <w:szCs w:val="21"/>
        </w:rPr>
        <w:t xml:space="preserve"> </w:t>
      </w:r>
      <w:r>
        <w:rPr>
          <w:rFonts w:ascii="Arial" w:hAnsi="Arial"/>
          <w:sz w:val="21"/>
          <w:szCs w:val="21"/>
        </w:rPr>
        <w:t>comunicará</w:t>
      </w:r>
      <w:r>
        <w:rPr>
          <w:rFonts w:ascii="Arial" w:hAnsi="Arial"/>
          <w:spacing w:val="-12"/>
          <w:sz w:val="21"/>
          <w:szCs w:val="21"/>
        </w:rPr>
        <w:t xml:space="preserve"> </w:t>
      </w:r>
      <w:r>
        <w:rPr>
          <w:rFonts w:ascii="Arial" w:hAnsi="Arial"/>
          <w:sz w:val="21"/>
          <w:szCs w:val="21"/>
        </w:rPr>
        <w:t>ao</w:t>
      </w:r>
      <w:r>
        <w:rPr>
          <w:rFonts w:ascii="Arial" w:hAnsi="Arial"/>
          <w:spacing w:val="-12"/>
          <w:sz w:val="21"/>
          <w:szCs w:val="21"/>
        </w:rPr>
        <w:t xml:space="preserve"> </w:t>
      </w:r>
      <w:r>
        <w:rPr>
          <w:rFonts w:ascii="Arial" w:hAnsi="Arial"/>
          <w:sz w:val="21"/>
          <w:szCs w:val="21"/>
        </w:rPr>
        <w:t>gestor</w:t>
      </w:r>
      <w:r>
        <w:rPr>
          <w:rFonts w:ascii="Arial" w:hAnsi="Arial"/>
          <w:spacing w:val="-12"/>
          <w:sz w:val="21"/>
          <w:szCs w:val="21"/>
        </w:rPr>
        <w:t xml:space="preserve"> </w:t>
      </w:r>
      <w:r>
        <w:rPr>
          <w:rFonts w:ascii="Arial" w:hAnsi="Arial"/>
          <w:sz w:val="21"/>
          <w:szCs w:val="21"/>
        </w:rPr>
        <w:t>do</w:t>
      </w:r>
      <w:r>
        <w:rPr>
          <w:rFonts w:ascii="Arial" w:hAnsi="Arial"/>
          <w:spacing w:val="-12"/>
          <w:sz w:val="21"/>
          <w:szCs w:val="21"/>
        </w:rPr>
        <w:t xml:space="preserve"> </w:t>
      </w:r>
      <w:r>
        <w:rPr>
          <w:rFonts w:ascii="Arial" w:hAnsi="Arial"/>
          <w:sz w:val="21"/>
          <w:szCs w:val="21"/>
        </w:rPr>
        <w:t>contrato,</w:t>
      </w:r>
      <w:r>
        <w:rPr>
          <w:rFonts w:ascii="Arial" w:hAnsi="Arial"/>
          <w:spacing w:val="-12"/>
          <w:sz w:val="21"/>
          <w:szCs w:val="21"/>
        </w:rPr>
        <w:t xml:space="preserve"> </w:t>
      </w:r>
      <w:r>
        <w:rPr>
          <w:rFonts w:ascii="Arial" w:hAnsi="Arial"/>
          <w:sz w:val="21"/>
          <w:szCs w:val="21"/>
        </w:rPr>
        <w:t>em</w:t>
      </w:r>
      <w:r>
        <w:rPr>
          <w:rFonts w:ascii="Arial" w:hAnsi="Arial"/>
          <w:spacing w:val="-12"/>
          <w:sz w:val="21"/>
          <w:szCs w:val="21"/>
        </w:rPr>
        <w:t xml:space="preserve"> </w:t>
      </w:r>
      <w:r>
        <w:rPr>
          <w:rFonts w:ascii="Arial" w:hAnsi="Arial"/>
          <w:sz w:val="21"/>
          <w:szCs w:val="21"/>
        </w:rPr>
        <w:t>tempo</w:t>
      </w:r>
      <w:r>
        <w:rPr>
          <w:rFonts w:ascii="Arial" w:hAnsi="Arial"/>
          <w:spacing w:val="-12"/>
          <w:sz w:val="21"/>
          <w:szCs w:val="21"/>
        </w:rPr>
        <w:t xml:space="preserve"> </w:t>
      </w:r>
      <w:r>
        <w:rPr>
          <w:rFonts w:ascii="Arial" w:hAnsi="Arial"/>
          <w:sz w:val="21"/>
          <w:szCs w:val="21"/>
        </w:rPr>
        <w:t>hábil,</w:t>
      </w:r>
      <w:r>
        <w:rPr>
          <w:rFonts w:ascii="Arial" w:hAnsi="Arial"/>
          <w:spacing w:val="-12"/>
          <w:sz w:val="21"/>
          <w:szCs w:val="21"/>
        </w:rPr>
        <w:t xml:space="preserve"> </w:t>
      </w:r>
      <w:r>
        <w:rPr>
          <w:rFonts w:ascii="Arial" w:hAnsi="Arial"/>
          <w:sz w:val="21"/>
          <w:szCs w:val="21"/>
        </w:rPr>
        <w:t>o</w:t>
      </w:r>
      <w:r>
        <w:rPr>
          <w:rFonts w:ascii="Arial" w:hAnsi="Arial"/>
          <w:spacing w:val="-13"/>
          <w:sz w:val="21"/>
          <w:szCs w:val="21"/>
        </w:rPr>
        <w:t xml:space="preserve"> </w:t>
      </w:r>
      <w:r>
        <w:rPr>
          <w:rFonts w:ascii="Arial" w:hAnsi="Arial"/>
          <w:sz w:val="21"/>
          <w:szCs w:val="21"/>
        </w:rPr>
        <w:t>término</w:t>
      </w:r>
      <w:r>
        <w:rPr>
          <w:rFonts w:ascii="Arial" w:hAnsi="Arial"/>
          <w:spacing w:val="-64"/>
          <w:sz w:val="21"/>
          <w:szCs w:val="21"/>
        </w:rPr>
        <w:t xml:space="preserve"> </w:t>
      </w:r>
      <w:r>
        <w:rPr>
          <w:rFonts w:ascii="Arial" w:hAnsi="Arial"/>
          <w:sz w:val="21"/>
          <w:szCs w:val="21"/>
        </w:rPr>
        <w:t>do</w:t>
      </w:r>
      <w:r>
        <w:rPr>
          <w:rFonts w:ascii="Arial" w:hAnsi="Arial"/>
          <w:spacing w:val="1"/>
          <w:sz w:val="21"/>
          <w:szCs w:val="21"/>
        </w:rPr>
        <w:t xml:space="preserve"> </w:t>
      </w:r>
      <w:r>
        <w:rPr>
          <w:rFonts w:ascii="Arial" w:hAnsi="Arial"/>
          <w:sz w:val="21"/>
          <w:szCs w:val="21"/>
        </w:rPr>
        <w:t>contrato</w:t>
      </w:r>
      <w:r>
        <w:rPr>
          <w:rFonts w:ascii="Arial" w:hAnsi="Arial"/>
          <w:spacing w:val="1"/>
          <w:sz w:val="21"/>
          <w:szCs w:val="21"/>
        </w:rPr>
        <w:t xml:space="preserve"> </w:t>
      </w:r>
      <w:r>
        <w:rPr>
          <w:rFonts w:ascii="Arial" w:hAnsi="Arial"/>
          <w:sz w:val="21"/>
          <w:szCs w:val="21"/>
        </w:rPr>
        <w:t>sob</w:t>
      </w:r>
      <w:r>
        <w:rPr>
          <w:rFonts w:ascii="Arial" w:hAnsi="Arial"/>
          <w:spacing w:val="1"/>
          <w:sz w:val="21"/>
          <w:szCs w:val="21"/>
        </w:rPr>
        <w:t xml:space="preserve"> </w:t>
      </w:r>
      <w:r>
        <w:rPr>
          <w:rFonts w:ascii="Arial" w:hAnsi="Arial"/>
          <w:sz w:val="21"/>
          <w:szCs w:val="21"/>
        </w:rPr>
        <w:t>sua</w:t>
      </w:r>
      <w:r>
        <w:rPr>
          <w:rFonts w:ascii="Arial" w:hAnsi="Arial"/>
          <w:spacing w:val="1"/>
          <w:sz w:val="21"/>
          <w:szCs w:val="21"/>
        </w:rPr>
        <w:t xml:space="preserve"> </w:t>
      </w:r>
      <w:r>
        <w:rPr>
          <w:rFonts w:ascii="Arial" w:hAnsi="Arial"/>
          <w:sz w:val="21"/>
          <w:szCs w:val="21"/>
        </w:rPr>
        <w:t>responsabilidade,</w:t>
      </w:r>
      <w:r>
        <w:rPr>
          <w:rFonts w:ascii="Arial" w:hAnsi="Arial"/>
          <w:spacing w:val="1"/>
          <w:sz w:val="21"/>
          <w:szCs w:val="21"/>
        </w:rPr>
        <w:t xml:space="preserve"> </w:t>
      </w:r>
      <w:r>
        <w:rPr>
          <w:rFonts w:ascii="Arial" w:hAnsi="Arial"/>
          <w:sz w:val="21"/>
          <w:szCs w:val="21"/>
        </w:rPr>
        <w:t>com</w:t>
      </w:r>
      <w:r>
        <w:rPr>
          <w:rFonts w:ascii="Arial" w:hAnsi="Arial"/>
          <w:spacing w:val="1"/>
          <w:sz w:val="21"/>
          <w:szCs w:val="21"/>
        </w:rPr>
        <w:t xml:space="preserve"> </w:t>
      </w:r>
      <w:r>
        <w:rPr>
          <w:rFonts w:ascii="Arial" w:hAnsi="Arial"/>
          <w:sz w:val="21"/>
          <w:szCs w:val="21"/>
        </w:rPr>
        <w:t>vistas</w:t>
      </w:r>
      <w:r>
        <w:rPr>
          <w:rFonts w:ascii="Arial" w:hAnsi="Arial"/>
          <w:spacing w:val="1"/>
          <w:sz w:val="21"/>
          <w:szCs w:val="21"/>
        </w:rPr>
        <w:t xml:space="preserve"> </w:t>
      </w:r>
      <w:r>
        <w:rPr>
          <w:rFonts w:ascii="Arial" w:hAnsi="Arial"/>
          <w:sz w:val="21"/>
          <w:szCs w:val="21"/>
        </w:rPr>
        <w:t>à</w:t>
      </w:r>
      <w:r>
        <w:rPr>
          <w:rFonts w:ascii="Arial" w:hAnsi="Arial"/>
          <w:spacing w:val="1"/>
          <w:sz w:val="21"/>
          <w:szCs w:val="21"/>
        </w:rPr>
        <w:t xml:space="preserve"> </w:t>
      </w:r>
      <w:r>
        <w:rPr>
          <w:rFonts w:ascii="Arial" w:hAnsi="Arial"/>
          <w:sz w:val="21"/>
          <w:szCs w:val="21"/>
        </w:rPr>
        <w:t>tempestiva</w:t>
      </w:r>
      <w:r>
        <w:rPr>
          <w:rFonts w:ascii="Arial" w:hAnsi="Arial"/>
          <w:spacing w:val="1"/>
          <w:sz w:val="21"/>
          <w:szCs w:val="21"/>
        </w:rPr>
        <w:t xml:space="preserve"> </w:t>
      </w:r>
      <w:r>
        <w:rPr>
          <w:rFonts w:ascii="Arial" w:hAnsi="Arial"/>
          <w:sz w:val="21"/>
          <w:szCs w:val="21"/>
        </w:rPr>
        <w:t>renovação</w:t>
      </w:r>
      <w:r>
        <w:rPr>
          <w:rFonts w:ascii="Arial" w:hAnsi="Arial"/>
          <w:spacing w:val="1"/>
          <w:sz w:val="21"/>
          <w:szCs w:val="21"/>
        </w:rPr>
        <w:t xml:space="preserve"> </w:t>
      </w:r>
      <w:r>
        <w:rPr>
          <w:rFonts w:ascii="Arial" w:hAnsi="Arial"/>
          <w:sz w:val="21"/>
          <w:szCs w:val="21"/>
        </w:rPr>
        <w:t>ou</w:t>
      </w:r>
      <w:r>
        <w:rPr>
          <w:rFonts w:ascii="Arial" w:hAnsi="Arial"/>
          <w:spacing w:val="1"/>
          <w:sz w:val="21"/>
          <w:szCs w:val="21"/>
        </w:rPr>
        <w:t xml:space="preserve"> </w:t>
      </w:r>
      <w:r>
        <w:rPr>
          <w:rFonts w:ascii="Arial" w:hAnsi="Arial"/>
          <w:sz w:val="21"/>
          <w:szCs w:val="21"/>
        </w:rPr>
        <w:t>prorrogação</w:t>
      </w:r>
      <w:r>
        <w:rPr>
          <w:rFonts w:ascii="Arial" w:hAnsi="Arial"/>
          <w:spacing w:val="-1"/>
          <w:sz w:val="21"/>
          <w:szCs w:val="21"/>
        </w:rPr>
        <w:t xml:space="preserve"> </w:t>
      </w:r>
      <w:r>
        <w:rPr>
          <w:rFonts w:ascii="Arial" w:hAnsi="Arial"/>
          <w:sz w:val="21"/>
          <w:szCs w:val="21"/>
        </w:rPr>
        <w:t>contratual.</w:t>
      </w:r>
    </w:p>
    <w:p>
      <w:pPr>
        <w:pStyle w:val="ListParagraph"/>
        <w:numPr>
          <w:ilvl w:val="0"/>
          <w:numId w:val="0"/>
        </w:numPr>
        <w:tabs>
          <w:tab w:val="clear" w:pos="708"/>
          <w:tab w:val="left" w:pos="721" w:leader="none"/>
        </w:tabs>
        <w:spacing w:lineRule="auto" w:line="360" w:before="1" w:after="0"/>
        <w:ind w:left="102" w:right="119" w:hanging="0"/>
        <w:contextualSpacing/>
        <w:jc w:val="both"/>
        <w:rPr>
          <w:rFonts w:ascii="Arial" w:hAnsi="Arial"/>
          <w:sz w:val="21"/>
          <w:szCs w:val="21"/>
        </w:rPr>
      </w:pPr>
      <w:r>
        <w:rPr>
          <w:rFonts w:ascii="Arial" w:hAnsi="Arial"/>
          <w:sz w:val="21"/>
          <w:szCs w:val="21"/>
        </w:rPr>
        <w:t>O gestor do contrato deverá elaborará relatório final com informações sobre a</w:t>
      </w:r>
      <w:r>
        <w:rPr>
          <w:rFonts w:ascii="Arial" w:hAnsi="Arial"/>
          <w:spacing w:val="1"/>
          <w:sz w:val="21"/>
          <w:szCs w:val="21"/>
        </w:rPr>
        <w:t xml:space="preserve"> </w:t>
      </w:r>
      <w:r>
        <w:rPr>
          <w:rFonts w:ascii="Arial" w:hAnsi="Arial"/>
          <w:sz w:val="21"/>
          <w:szCs w:val="21"/>
        </w:rPr>
        <w:t>consecução dos objetivos que tenham justificado a contratação e eventuais condutas</w:t>
      </w:r>
      <w:r>
        <w:rPr>
          <w:rFonts w:ascii="Arial" w:hAnsi="Arial"/>
          <w:spacing w:val="-64"/>
          <w:sz w:val="21"/>
          <w:szCs w:val="21"/>
        </w:rPr>
        <w:t xml:space="preserve"> </w:t>
      </w:r>
      <w:r>
        <w:rPr>
          <w:rFonts w:ascii="Arial" w:hAnsi="Arial"/>
          <w:sz w:val="21"/>
          <w:szCs w:val="21"/>
        </w:rPr>
        <w:t>a</w:t>
      </w:r>
      <w:r>
        <w:rPr>
          <w:rFonts w:ascii="Arial" w:hAnsi="Arial"/>
          <w:spacing w:val="-1"/>
          <w:sz w:val="21"/>
          <w:szCs w:val="21"/>
        </w:rPr>
        <w:t xml:space="preserve"> </w:t>
      </w:r>
      <w:r>
        <w:rPr>
          <w:rFonts w:ascii="Arial" w:hAnsi="Arial"/>
          <w:sz w:val="21"/>
          <w:szCs w:val="21"/>
        </w:rPr>
        <w:t>serem adotadas</w:t>
      </w:r>
      <w:r>
        <w:rPr>
          <w:rFonts w:ascii="Arial" w:hAnsi="Arial"/>
          <w:spacing w:val="-3"/>
          <w:sz w:val="21"/>
          <w:szCs w:val="21"/>
        </w:rPr>
        <w:t xml:space="preserve"> </w:t>
      </w:r>
      <w:r>
        <w:rPr>
          <w:rFonts w:ascii="Arial" w:hAnsi="Arial"/>
          <w:sz w:val="21"/>
          <w:szCs w:val="21"/>
        </w:rPr>
        <w:t>para</w:t>
      </w:r>
      <w:r>
        <w:rPr>
          <w:rFonts w:ascii="Arial" w:hAnsi="Arial"/>
          <w:spacing w:val="-1"/>
          <w:sz w:val="21"/>
          <w:szCs w:val="21"/>
        </w:rPr>
        <w:t xml:space="preserve"> </w:t>
      </w:r>
      <w:r>
        <w:rPr>
          <w:rFonts w:ascii="Arial" w:hAnsi="Arial"/>
          <w:sz w:val="21"/>
          <w:szCs w:val="21"/>
        </w:rPr>
        <w:t>o</w:t>
      </w:r>
      <w:r>
        <w:rPr>
          <w:rFonts w:ascii="Arial" w:hAnsi="Arial"/>
          <w:spacing w:val="-2"/>
          <w:sz w:val="21"/>
          <w:szCs w:val="21"/>
        </w:rPr>
        <w:t xml:space="preserve"> </w:t>
      </w:r>
      <w:r>
        <w:rPr>
          <w:rFonts w:ascii="Arial" w:hAnsi="Arial"/>
          <w:sz w:val="21"/>
          <w:szCs w:val="21"/>
        </w:rPr>
        <w:t>aprimoramento das</w:t>
      </w:r>
      <w:r>
        <w:rPr>
          <w:rFonts w:ascii="Arial" w:hAnsi="Arial"/>
          <w:spacing w:val="-1"/>
          <w:sz w:val="21"/>
          <w:szCs w:val="21"/>
        </w:rPr>
        <w:t xml:space="preserve"> </w:t>
      </w:r>
      <w:r>
        <w:rPr>
          <w:rFonts w:ascii="Arial" w:hAnsi="Arial"/>
          <w:sz w:val="21"/>
          <w:szCs w:val="21"/>
        </w:rPr>
        <w:t>atividades da</w:t>
      </w:r>
      <w:r>
        <w:rPr>
          <w:rFonts w:ascii="Arial" w:hAnsi="Arial"/>
          <w:spacing w:val="-1"/>
          <w:sz w:val="21"/>
          <w:szCs w:val="21"/>
        </w:rPr>
        <w:t xml:space="preserve"> </w:t>
      </w:r>
      <w:r>
        <w:rPr>
          <w:rFonts w:ascii="Arial" w:hAnsi="Arial"/>
          <w:sz w:val="21"/>
          <w:szCs w:val="21"/>
        </w:rPr>
        <w:t>Administração.</w:t>
      </w:r>
    </w:p>
    <w:p>
      <w:pPr>
        <w:pStyle w:val="Ttulo1"/>
        <w:tabs>
          <w:tab w:val="clear" w:pos="708"/>
          <w:tab w:val="left" w:pos="371" w:leader="none"/>
        </w:tabs>
        <w:spacing w:lineRule="auto" w:line="360" w:before="0" w:after="0"/>
        <w:ind w:left="0" w:right="0" w:hanging="0"/>
        <w:jc w:val="both"/>
        <w:rPr>
          <w:rFonts w:ascii="Arial" w:hAnsi="Arial" w:eastAsia="Times New Roman" w:cs="Arial"/>
          <w:b/>
          <w:b/>
          <w:bCs/>
          <w:color w:val="00000A"/>
          <w:sz w:val="21"/>
          <w:szCs w:val="21"/>
          <w:lang w:val="pt-BR" w:eastAsia="pt-BR" w:bidi="hi-IN"/>
        </w:rPr>
      </w:pPr>
      <w:r>
        <w:rPr>
          <w:rFonts w:eastAsia="Times New Roman" w:cs="Arial" w:ascii="Arial" w:hAnsi="Arial"/>
          <w:b/>
          <w:bCs/>
          <w:color w:val="00000A"/>
          <w:sz w:val="21"/>
          <w:szCs w:val="21"/>
          <w:lang w:val="pt-BR" w:eastAsia="pt-BR" w:bidi="hi-IN"/>
        </w:rPr>
      </w:r>
    </w:p>
    <w:p>
      <w:pPr>
        <w:pStyle w:val="Ttulo1"/>
        <w:numPr>
          <w:ilvl w:val="0"/>
          <w:numId w:val="1"/>
        </w:numPr>
        <w:tabs>
          <w:tab w:val="clear" w:pos="708"/>
          <w:tab w:val="left" w:pos="371" w:leader="none"/>
        </w:tabs>
        <w:spacing w:lineRule="auto" w:line="360" w:before="0" w:after="0"/>
        <w:ind w:left="370" w:right="0" w:hanging="269"/>
        <w:jc w:val="both"/>
        <w:rPr>
          <w:rFonts w:ascii="Arial" w:hAnsi="Arial"/>
          <w:sz w:val="21"/>
          <w:szCs w:val="21"/>
        </w:rPr>
      </w:pPr>
      <w:r>
        <w:rPr>
          <w:sz w:val="21"/>
          <w:szCs w:val="21"/>
        </w:rPr>
        <w:t>ESTIMATIVAS</w:t>
      </w:r>
      <w:r>
        <w:rPr>
          <w:spacing w:val="-3"/>
          <w:sz w:val="21"/>
          <w:szCs w:val="21"/>
        </w:rPr>
        <w:t xml:space="preserve"> </w:t>
      </w:r>
      <w:r>
        <w:rPr>
          <w:sz w:val="21"/>
          <w:szCs w:val="21"/>
        </w:rPr>
        <w:t>DO</w:t>
      </w:r>
      <w:r>
        <w:rPr>
          <w:spacing w:val="-3"/>
          <w:sz w:val="21"/>
          <w:szCs w:val="21"/>
        </w:rPr>
        <w:t xml:space="preserve"> </w:t>
      </w:r>
      <w:r>
        <w:rPr>
          <w:sz w:val="21"/>
          <w:szCs w:val="21"/>
        </w:rPr>
        <w:t>VALOR</w:t>
      </w:r>
      <w:r>
        <w:rPr>
          <w:spacing w:val="-3"/>
          <w:sz w:val="21"/>
          <w:szCs w:val="21"/>
        </w:rPr>
        <w:t xml:space="preserve"> </w:t>
      </w:r>
      <w:r>
        <w:rPr>
          <w:sz w:val="21"/>
          <w:szCs w:val="21"/>
        </w:rPr>
        <w:t>DA</w:t>
      </w:r>
      <w:r>
        <w:rPr>
          <w:spacing w:val="-9"/>
          <w:sz w:val="21"/>
          <w:szCs w:val="21"/>
        </w:rPr>
        <w:t xml:space="preserve"> </w:t>
      </w:r>
      <w:r>
        <w:rPr>
          <w:sz w:val="21"/>
          <w:szCs w:val="21"/>
        </w:rPr>
        <w:t>CONTRATAÇÃO</w:t>
      </w:r>
    </w:p>
    <w:p>
      <w:pPr>
        <w:pStyle w:val="Corpodotexto"/>
        <w:spacing w:lineRule="auto" w:line="360" w:before="139" w:after="0"/>
        <w:jc w:val="both"/>
        <w:rPr>
          <w:rFonts w:ascii="Arial" w:hAnsi="Arial"/>
          <w:sz w:val="21"/>
          <w:szCs w:val="21"/>
        </w:rPr>
      </w:pPr>
      <w:r>
        <w:rPr>
          <w:rFonts w:ascii="Arial" w:hAnsi="Arial"/>
          <w:sz w:val="21"/>
          <w:szCs w:val="21"/>
          <w:shd w:fill="auto" w:val="clear"/>
        </w:rPr>
        <w:t>Valor</w:t>
      </w:r>
      <w:r>
        <w:rPr>
          <w:rFonts w:ascii="Arial" w:hAnsi="Arial"/>
          <w:spacing w:val="-3"/>
          <w:sz w:val="21"/>
          <w:szCs w:val="21"/>
          <w:shd w:fill="auto" w:val="clear"/>
        </w:rPr>
        <w:t xml:space="preserve"> </w:t>
      </w:r>
      <w:r>
        <w:rPr>
          <w:rFonts w:ascii="Arial" w:hAnsi="Arial"/>
          <w:sz w:val="21"/>
          <w:szCs w:val="21"/>
          <w:shd w:fill="auto" w:val="clear"/>
        </w:rPr>
        <w:t>estimado</w:t>
      </w:r>
      <w:r>
        <w:rPr>
          <w:rFonts w:ascii="Arial" w:hAnsi="Arial"/>
          <w:spacing w:val="-2"/>
          <w:sz w:val="21"/>
          <w:szCs w:val="21"/>
          <w:shd w:fill="auto" w:val="clear"/>
        </w:rPr>
        <w:t xml:space="preserve"> </w:t>
      </w:r>
      <w:r>
        <w:rPr>
          <w:rFonts w:ascii="Arial" w:hAnsi="Arial"/>
          <w:sz w:val="21"/>
          <w:szCs w:val="21"/>
          <w:shd w:fill="auto" w:val="clear"/>
        </w:rPr>
        <w:t>é</w:t>
      </w:r>
      <w:r>
        <w:rPr>
          <w:rFonts w:ascii="Arial" w:hAnsi="Arial"/>
          <w:spacing w:val="-2"/>
          <w:sz w:val="21"/>
          <w:szCs w:val="21"/>
          <w:shd w:fill="auto" w:val="clear"/>
        </w:rPr>
        <w:t xml:space="preserve"> </w:t>
      </w:r>
      <w:r>
        <w:rPr>
          <w:rFonts w:ascii="Arial" w:hAnsi="Arial"/>
          <w:sz w:val="21"/>
          <w:szCs w:val="21"/>
          <w:shd w:fill="auto" w:val="clear"/>
        </w:rPr>
        <w:t>de</w:t>
      </w:r>
      <w:r>
        <w:rPr>
          <w:rFonts w:ascii="Arial" w:hAnsi="Arial"/>
          <w:spacing w:val="-2"/>
          <w:sz w:val="21"/>
          <w:szCs w:val="21"/>
          <w:shd w:fill="auto" w:val="clear"/>
        </w:rPr>
        <w:t xml:space="preserve"> </w:t>
      </w:r>
      <w:r>
        <w:rPr>
          <w:rFonts w:ascii="Arial" w:hAnsi="Arial"/>
          <w:sz w:val="21"/>
          <w:szCs w:val="21"/>
          <w:shd w:fill="auto" w:val="clear"/>
        </w:rPr>
        <w:t>R$</w:t>
      </w:r>
      <w:r>
        <w:rPr>
          <w:rFonts w:ascii="Arial" w:hAnsi="Arial"/>
          <w:spacing w:val="-1"/>
          <w:sz w:val="21"/>
          <w:szCs w:val="21"/>
          <w:shd w:fill="auto" w:val="clear"/>
        </w:rPr>
        <w:t xml:space="preserve"> </w:t>
      </w:r>
      <w:r>
        <w:rPr>
          <w:rFonts w:cs="" w:ascii="Arial" w:hAnsi="Arial" w:cstheme="minorBidi"/>
          <w:b/>
          <w:bCs/>
          <w:spacing w:val="-1"/>
          <w:sz w:val="21"/>
          <w:szCs w:val="21"/>
          <w:shd w:fill="auto" w:val="clear"/>
        </w:rPr>
        <w:t xml:space="preserve">66.134,80 </w:t>
      </w:r>
      <w:r>
        <w:rPr>
          <w:rFonts w:ascii="Arial" w:hAnsi="Arial"/>
          <w:spacing w:val="-1"/>
          <w:sz w:val="21"/>
          <w:szCs w:val="21"/>
          <w:shd w:fill="auto" w:val="clear"/>
        </w:rPr>
        <w:t>anuais.</w:t>
      </w:r>
    </w:p>
    <w:p>
      <w:pPr>
        <w:pStyle w:val="Ttulo1"/>
        <w:numPr>
          <w:ilvl w:val="0"/>
          <w:numId w:val="1"/>
        </w:numPr>
        <w:tabs>
          <w:tab w:val="clear" w:pos="708"/>
          <w:tab w:val="left" w:pos="371" w:leader="none"/>
        </w:tabs>
        <w:spacing w:lineRule="auto" w:line="360" w:before="0" w:after="0"/>
        <w:ind w:left="370" w:right="0" w:hanging="269"/>
        <w:jc w:val="both"/>
        <w:rPr>
          <w:rFonts w:ascii="Arial" w:hAnsi="Arial"/>
          <w:sz w:val="21"/>
          <w:szCs w:val="21"/>
        </w:rPr>
      </w:pPr>
      <w:r>
        <w:rPr>
          <w:sz w:val="21"/>
          <w:szCs w:val="21"/>
        </w:rPr>
        <w:t>MODALIDADE</w:t>
      </w:r>
      <w:r>
        <w:rPr>
          <w:spacing w:val="-5"/>
          <w:sz w:val="21"/>
          <w:szCs w:val="21"/>
        </w:rPr>
        <w:t xml:space="preserve"> </w:t>
      </w:r>
      <w:r>
        <w:rPr>
          <w:sz w:val="21"/>
          <w:szCs w:val="21"/>
        </w:rPr>
        <w:t>DE</w:t>
      </w:r>
      <w:r>
        <w:rPr>
          <w:spacing w:val="-5"/>
          <w:sz w:val="21"/>
          <w:szCs w:val="21"/>
        </w:rPr>
        <w:t xml:space="preserve"> </w:t>
      </w:r>
      <w:r>
        <w:rPr>
          <w:sz w:val="21"/>
          <w:szCs w:val="21"/>
        </w:rPr>
        <w:t>CONTRATAÇÃO</w:t>
      </w:r>
    </w:p>
    <w:p>
      <w:pPr>
        <w:pStyle w:val="Corpodotexto"/>
        <w:spacing w:lineRule="auto" w:line="360" w:before="140" w:after="0"/>
        <w:ind w:left="102" w:right="111" w:hanging="0"/>
        <w:jc w:val="both"/>
        <w:rPr>
          <w:rFonts w:ascii="Arial" w:hAnsi="Arial"/>
          <w:sz w:val="21"/>
          <w:szCs w:val="21"/>
        </w:rPr>
      </w:pPr>
      <w:r>
        <w:rPr>
          <w:rFonts w:ascii="Arial" w:hAnsi="Arial"/>
          <w:sz w:val="21"/>
          <w:szCs w:val="21"/>
        </w:rPr>
        <w:t>Para</w:t>
      </w:r>
      <w:r>
        <w:rPr>
          <w:rFonts w:ascii="Arial" w:hAnsi="Arial"/>
          <w:spacing w:val="-5"/>
          <w:sz w:val="21"/>
          <w:szCs w:val="21"/>
        </w:rPr>
        <w:t xml:space="preserve"> </w:t>
      </w:r>
      <w:r>
        <w:rPr>
          <w:rFonts w:ascii="Arial" w:hAnsi="Arial"/>
          <w:sz w:val="21"/>
          <w:szCs w:val="21"/>
        </w:rPr>
        <w:t>a</w:t>
      </w:r>
      <w:r>
        <w:rPr>
          <w:rFonts w:ascii="Arial" w:hAnsi="Arial"/>
          <w:spacing w:val="-6"/>
          <w:sz w:val="21"/>
          <w:szCs w:val="21"/>
        </w:rPr>
        <w:t xml:space="preserve"> </w:t>
      </w:r>
      <w:r>
        <w:rPr>
          <w:rFonts w:ascii="Arial" w:hAnsi="Arial"/>
          <w:sz w:val="21"/>
          <w:szCs w:val="21"/>
        </w:rPr>
        <w:t>eventual</w:t>
      </w:r>
      <w:r>
        <w:rPr>
          <w:rFonts w:ascii="Arial" w:hAnsi="Arial"/>
          <w:spacing w:val="-5"/>
          <w:sz w:val="21"/>
          <w:szCs w:val="21"/>
        </w:rPr>
        <w:t xml:space="preserve"> </w:t>
      </w:r>
      <w:r>
        <w:rPr>
          <w:rFonts w:ascii="Arial" w:hAnsi="Arial"/>
          <w:sz w:val="21"/>
          <w:szCs w:val="21"/>
        </w:rPr>
        <w:t>contratação,</w:t>
      </w:r>
      <w:r>
        <w:rPr>
          <w:rFonts w:ascii="Arial" w:hAnsi="Arial"/>
          <w:spacing w:val="-5"/>
          <w:sz w:val="21"/>
          <w:szCs w:val="21"/>
        </w:rPr>
        <w:t xml:space="preserve"> </w:t>
      </w:r>
      <w:r>
        <w:rPr>
          <w:rFonts w:ascii="Arial" w:hAnsi="Arial"/>
          <w:sz w:val="21"/>
          <w:szCs w:val="21"/>
        </w:rPr>
        <w:t>será</w:t>
      </w:r>
      <w:r>
        <w:rPr>
          <w:rFonts w:ascii="Arial" w:hAnsi="Arial"/>
          <w:spacing w:val="-7"/>
          <w:sz w:val="21"/>
          <w:szCs w:val="21"/>
        </w:rPr>
        <w:t xml:space="preserve"> </w:t>
      </w:r>
      <w:r>
        <w:rPr>
          <w:rFonts w:ascii="Arial" w:hAnsi="Arial"/>
          <w:sz w:val="21"/>
          <w:szCs w:val="21"/>
        </w:rPr>
        <w:t>utilizado</w:t>
      </w:r>
      <w:r>
        <w:rPr>
          <w:rFonts w:ascii="Arial" w:hAnsi="Arial"/>
          <w:spacing w:val="-4"/>
          <w:sz w:val="21"/>
          <w:szCs w:val="21"/>
        </w:rPr>
        <w:t xml:space="preserve"> </w:t>
      </w:r>
      <w:r>
        <w:rPr>
          <w:rFonts w:ascii="Arial" w:hAnsi="Arial"/>
          <w:sz w:val="21"/>
          <w:szCs w:val="21"/>
        </w:rPr>
        <w:t>a</w:t>
      </w:r>
      <w:r>
        <w:rPr>
          <w:rFonts w:ascii="Arial" w:hAnsi="Arial"/>
          <w:spacing w:val="-7"/>
          <w:sz w:val="21"/>
          <w:szCs w:val="21"/>
        </w:rPr>
        <w:t xml:space="preserve"> </w:t>
      </w:r>
      <w:r>
        <w:rPr>
          <w:rFonts w:ascii="Arial" w:hAnsi="Arial"/>
          <w:sz w:val="21"/>
          <w:szCs w:val="21"/>
        </w:rPr>
        <w:t>modalidade</w:t>
      </w:r>
      <w:r>
        <w:rPr>
          <w:rFonts w:ascii="Arial" w:hAnsi="Arial"/>
          <w:spacing w:val="3"/>
          <w:sz w:val="21"/>
          <w:szCs w:val="21"/>
        </w:rPr>
        <w:t xml:space="preserve"> </w:t>
      </w:r>
      <w:r>
        <w:rPr>
          <w:rFonts w:ascii="Arial" w:hAnsi="Arial"/>
          <w:sz w:val="21"/>
          <w:szCs w:val="21"/>
        </w:rPr>
        <w:t>de</w:t>
      </w:r>
      <w:r>
        <w:rPr>
          <w:rFonts w:ascii="Arial" w:hAnsi="Arial"/>
          <w:spacing w:val="-5"/>
          <w:sz w:val="21"/>
          <w:szCs w:val="21"/>
        </w:rPr>
        <w:t xml:space="preserve"> </w:t>
      </w:r>
      <w:r>
        <w:rPr>
          <w:rFonts w:ascii="Arial" w:hAnsi="Arial"/>
          <w:sz w:val="21"/>
          <w:szCs w:val="21"/>
        </w:rPr>
        <w:t>Credenciamento,</w:t>
      </w:r>
      <w:r>
        <w:rPr>
          <w:rFonts w:ascii="Arial" w:hAnsi="Arial"/>
          <w:spacing w:val="-6"/>
          <w:sz w:val="21"/>
          <w:szCs w:val="21"/>
        </w:rPr>
        <w:t xml:space="preserve"> </w:t>
      </w:r>
      <w:r>
        <w:rPr>
          <w:rFonts w:ascii="Arial" w:hAnsi="Arial"/>
          <w:sz w:val="21"/>
          <w:szCs w:val="21"/>
        </w:rPr>
        <w:t>art.</w:t>
      </w:r>
      <w:r>
        <w:rPr>
          <w:rFonts w:ascii="Arial" w:hAnsi="Arial"/>
          <w:spacing w:val="-7"/>
          <w:sz w:val="21"/>
          <w:szCs w:val="21"/>
        </w:rPr>
        <w:t xml:space="preserve"> </w:t>
      </w:r>
      <w:r>
        <w:rPr>
          <w:rFonts w:ascii="Arial" w:hAnsi="Arial"/>
          <w:sz w:val="21"/>
          <w:szCs w:val="21"/>
        </w:rPr>
        <w:t>79,</w:t>
      </w:r>
      <w:r>
        <w:rPr>
          <w:rFonts w:ascii="Arial" w:hAnsi="Arial"/>
          <w:spacing w:val="-65"/>
          <w:sz w:val="21"/>
          <w:szCs w:val="21"/>
        </w:rPr>
        <w:t xml:space="preserve"> </w:t>
      </w:r>
      <w:r>
        <w:rPr>
          <w:rFonts w:ascii="Arial" w:hAnsi="Arial"/>
          <w:sz w:val="21"/>
          <w:szCs w:val="21"/>
        </w:rPr>
        <w:t>I,</w:t>
      </w:r>
      <w:r>
        <w:rPr>
          <w:rFonts w:ascii="Arial" w:hAnsi="Arial"/>
          <w:spacing w:val="-1"/>
          <w:sz w:val="21"/>
          <w:szCs w:val="21"/>
        </w:rPr>
        <w:t xml:space="preserve"> </w:t>
      </w:r>
      <w:r>
        <w:rPr>
          <w:rFonts w:ascii="Arial" w:hAnsi="Arial"/>
          <w:sz w:val="21"/>
          <w:szCs w:val="21"/>
        </w:rPr>
        <w:t>da Lei nº</w:t>
      </w:r>
      <w:r>
        <w:rPr>
          <w:rFonts w:ascii="Arial" w:hAnsi="Arial"/>
          <w:spacing w:val="-2"/>
          <w:sz w:val="21"/>
          <w:szCs w:val="21"/>
        </w:rPr>
        <w:t xml:space="preserve"> </w:t>
      </w:r>
      <w:r>
        <w:rPr>
          <w:rFonts w:ascii="Arial" w:hAnsi="Arial"/>
          <w:sz w:val="21"/>
          <w:szCs w:val="21"/>
        </w:rPr>
        <w:t>14.133/21.</w:t>
      </w:r>
    </w:p>
    <w:p>
      <w:pPr>
        <w:pStyle w:val="Corpodotexto"/>
        <w:spacing w:lineRule="auto" w:line="360" w:before="10" w:after="0"/>
        <w:ind w:left="0" w:right="0" w:hanging="0"/>
        <w:jc w:val="both"/>
        <w:rPr>
          <w:rFonts w:ascii="Arial" w:hAnsi="Arial" w:eastAsia="Times New Roman" w:cs="Times New Roman"/>
          <w:color w:val="00000A"/>
          <w:sz w:val="21"/>
          <w:szCs w:val="21"/>
          <w:lang w:val="pt-BR" w:eastAsia="zh-CN" w:bidi="hi-IN"/>
        </w:rPr>
      </w:pPr>
      <w:r>
        <w:rPr>
          <w:rFonts w:eastAsia="Times New Roman" w:cs="Times New Roman" w:ascii="Arial" w:hAnsi="Arial"/>
          <w:color w:val="00000A"/>
          <w:sz w:val="21"/>
          <w:szCs w:val="21"/>
          <w:lang w:val="pt-BR" w:eastAsia="zh-CN" w:bidi="hi-IN"/>
        </w:rPr>
      </w:r>
    </w:p>
    <w:p>
      <w:pPr>
        <w:pStyle w:val="Ttulo1"/>
        <w:numPr>
          <w:ilvl w:val="0"/>
          <w:numId w:val="1"/>
        </w:numPr>
        <w:tabs>
          <w:tab w:val="clear" w:pos="708"/>
          <w:tab w:val="left" w:pos="506" w:leader="none"/>
        </w:tabs>
        <w:spacing w:lineRule="auto" w:line="360" w:before="0" w:after="0"/>
        <w:ind w:left="505" w:right="0" w:hanging="404"/>
        <w:jc w:val="both"/>
        <w:rPr>
          <w:rFonts w:ascii="Arial" w:hAnsi="Arial"/>
          <w:sz w:val="21"/>
          <w:szCs w:val="21"/>
        </w:rPr>
      </w:pPr>
      <w:r>
        <w:rPr>
          <w:sz w:val="21"/>
          <w:szCs w:val="21"/>
        </w:rPr>
        <w:t>PRAZO</w:t>
      </w:r>
      <w:r>
        <w:rPr>
          <w:spacing w:val="-4"/>
          <w:sz w:val="21"/>
          <w:szCs w:val="21"/>
        </w:rPr>
        <w:t xml:space="preserve"> </w:t>
      </w:r>
      <w:r>
        <w:rPr>
          <w:sz w:val="21"/>
          <w:szCs w:val="21"/>
        </w:rPr>
        <w:t>PARA</w:t>
      </w:r>
      <w:r>
        <w:rPr>
          <w:spacing w:val="-8"/>
          <w:sz w:val="21"/>
          <w:szCs w:val="21"/>
        </w:rPr>
        <w:t xml:space="preserve"> </w:t>
      </w:r>
      <w:r>
        <w:rPr>
          <w:sz w:val="21"/>
          <w:szCs w:val="21"/>
        </w:rPr>
        <w:t>CONTRATAÇÃO</w:t>
      </w:r>
    </w:p>
    <w:p>
      <w:pPr>
        <w:pStyle w:val="Corpodotexto"/>
        <w:spacing w:lineRule="auto" w:line="360" w:before="139" w:after="0"/>
        <w:ind w:left="102" w:right="110" w:hanging="0"/>
        <w:jc w:val="both"/>
        <w:rPr>
          <w:rFonts w:ascii="Arial" w:hAnsi="Arial"/>
          <w:sz w:val="21"/>
          <w:szCs w:val="21"/>
        </w:rPr>
      </w:pPr>
      <w:r>
        <w:rPr>
          <w:rFonts w:ascii="Arial" w:hAnsi="Arial"/>
          <w:sz w:val="21"/>
          <w:szCs w:val="21"/>
        </w:rPr>
        <w:t>O prazo de vigência será de 1 (um) ano e poderá ser prorrogado, a critério da</w:t>
      </w:r>
      <w:r>
        <w:rPr>
          <w:rFonts w:ascii="Arial" w:hAnsi="Arial"/>
          <w:spacing w:val="1"/>
          <w:sz w:val="21"/>
          <w:szCs w:val="21"/>
        </w:rPr>
        <w:t xml:space="preserve"> </w:t>
      </w:r>
      <w:r>
        <w:rPr>
          <w:rFonts w:ascii="Arial" w:hAnsi="Arial"/>
          <w:sz w:val="21"/>
          <w:szCs w:val="21"/>
        </w:rPr>
        <w:t>Administração, nos termos do art. 105 e 107 da Lei 14.133/2021.</w:t>
      </w:r>
    </w:p>
    <w:p>
      <w:pPr>
        <w:pStyle w:val="Corpodotexto"/>
        <w:spacing w:lineRule="auto" w:line="360"/>
        <w:ind w:left="0" w:right="0" w:hanging="0"/>
        <w:jc w:val="both"/>
        <w:rPr>
          <w:rFonts w:ascii="Arial" w:hAnsi="Arial" w:eastAsia="Times New Roman" w:cs="Times New Roman"/>
          <w:color w:val="00000A"/>
          <w:sz w:val="21"/>
          <w:szCs w:val="21"/>
          <w:lang w:val="pt-BR" w:eastAsia="zh-CN" w:bidi="hi-IN"/>
        </w:rPr>
      </w:pPr>
      <w:r>
        <w:rPr>
          <w:rFonts w:eastAsia="Times New Roman" w:cs="Times New Roman" w:ascii="Arial" w:hAnsi="Arial"/>
          <w:color w:val="00000A"/>
          <w:sz w:val="21"/>
          <w:szCs w:val="21"/>
          <w:lang w:val="pt-BR" w:eastAsia="zh-CN" w:bidi="hi-IN"/>
        </w:rPr>
      </w:r>
    </w:p>
    <w:p>
      <w:pPr>
        <w:pStyle w:val="Ttulo1"/>
        <w:numPr>
          <w:ilvl w:val="0"/>
          <w:numId w:val="1"/>
        </w:numPr>
        <w:tabs>
          <w:tab w:val="clear" w:pos="708"/>
          <w:tab w:val="left" w:pos="506" w:leader="none"/>
        </w:tabs>
        <w:spacing w:lineRule="auto" w:line="360" w:before="0" w:after="0"/>
        <w:ind w:left="505" w:right="0" w:hanging="404"/>
        <w:jc w:val="both"/>
        <w:rPr>
          <w:rFonts w:ascii="Arial" w:hAnsi="Arial"/>
          <w:sz w:val="21"/>
          <w:szCs w:val="21"/>
        </w:rPr>
      </w:pPr>
      <w:r>
        <w:rPr>
          <w:sz w:val="21"/>
          <w:szCs w:val="21"/>
        </w:rPr>
        <w:t>CRITÉRIOS</w:t>
      </w:r>
      <w:r>
        <w:rPr>
          <w:spacing w:val="-3"/>
          <w:sz w:val="21"/>
          <w:szCs w:val="21"/>
        </w:rPr>
        <w:t xml:space="preserve"> </w:t>
      </w:r>
      <w:r>
        <w:rPr>
          <w:sz w:val="21"/>
          <w:szCs w:val="21"/>
        </w:rPr>
        <w:t>DE</w:t>
      </w:r>
      <w:r>
        <w:rPr>
          <w:spacing w:val="-2"/>
          <w:sz w:val="21"/>
          <w:szCs w:val="21"/>
        </w:rPr>
        <w:t xml:space="preserve"> </w:t>
      </w:r>
      <w:r>
        <w:rPr>
          <w:sz w:val="21"/>
          <w:szCs w:val="21"/>
        </w:rPr>
        <w:t>MEDIÇÃO</w:t>
      </w:r>
      <w:r>
        <w:rPr>
          <w:spacing w:val="-2"/>
          <w:sz w:val="21"/>
          <w:szCs w:val="21"/>
        </w:rPr>
        <w:t xml:space="preserve"> </w:t>
      </w:r>
      <w:r>
        <w:rPr>
          <w:sz w:val="21"/>
          <w:szCs w:val="21"/>
        </w:rPr>
        <w:t>E</w:t>
      </w:r>
      <w:r>
        <w:rPr>
          <w:spacing w:val="-3"/>
          <w:sz w:val="21"/>
          <w:szCs w:val="21"/>
        </w:rPr>
        <w:t xml:space="preserve"> </w:t>
      </w:r>
      <w:r>
        <w:rPr>
          <w:sz w:val="21"/>
          <w:szCs w:val="21"/>
        </w:rPr>
        <w:t>DE</w:t>
      </w:r>
      <w:r>
        <w:rPr>
          <w:spacing w:val="-2"/>
          <w:sz w:val="21"/>
          <w:szCs w:val="21"/>
        </w:rPr>
        <w:t xml:space="preserve"> </w:t>
      </w:r>
      <w:r>
        <w:rPr>
          <w:sz w:val="21"/>
          <w:szCs w:val="21"/>
        </w:rPr>
        <w:t>PAGAMENTO</w:t>
      </w:r>
    </w:p>
    <w:p>
      <w:pPr>
        <w:pStyle w:val="Normal"/>
        <w:widowControl/>
        <w:numPr>
          <w:ilvl w:val="0"/>
          <w:numId w:val="0"/>
        </w:numPr>
        <w:tabs>
          <w:tab w:val="clear" w:pos="708"/>
          <w:tab w:val="left" w:pos="450" w:leader="none"/>
        </w:tabs>
        <w:suppressAutoHyphens w:val="true"/>
        <w:bidi w:val="0"/>
        <w:spacing w:lineRule="auto" w:line="240" w:before="0" w:after="160"/>
        <w:ind w:left="0" w:right="0" w:hanging="0"/>
        <w:contextualSpacing/>
        <w:jc w:val="both"/>
        <w:rPr>
          <w:rFonts w:ascii="Arial" w:hAnsi="Arial"/>
          <w:sz w:val="21"/>
          <w:szCs w:val="21"/>
        </w:rPr>
      </w:pPr>
      <w:r>
        <w:rPr>
          <w:rFonts w:ascii="Arial" w:hAnsi="Arial"/>
          <w:sz w:val="21"/>
          <w:szCs w:val="21"/>
        </w:rPr>
        <w:t>Os serviços serão remunerados por Unidade Produzida, ou seja, por Hora de Serviço, de acordo com os valores especificados na tabela de  Composição do item, com referência na tabela SINAPI, a seguir:</w:t>
      </w:r>
    </w:p>
    <w:p>
      <w:pPr>
        <w:pStyle w:val="ListParagraph"/>
        <w:numPr>
          <w:ilvl w:val="0"/>
          <w:numId w:val="0"/>
        </w:numPr>
        <w:spacing w:lineRule="auto" w:line="240"/>
        <w:ind w:left="786" w:right="426" w:hanging="0"/>
        <w:jc w:val="both"/>
        <w:rPr>
          <w:rFonts w:ascii="Arial" w:hAnsi="Arial"/>
          <w:sz w:val="21"/>
          <w:szCs w:val="21"/>
        </w:rPr>
      </w:pPr>
      <w:r>
        <w:rPr>
          <w:rFonts w:ascii="Arial" w:hAnsi="Arial"/>
          <w:sz w:val="21"/>
          <w:szCs w:val="21"/>
        </w:rPr>
      </w:r>
    </w:p>
    <w:tbl>
      <w:tblPr>
        <w:tblW w:w="9705" w:type="dxa"/>
        <w:jc w:val="left"/>
        <w:tblInd w:w="-491" w:type="dxa"/>
        <w:tblLayout w:type="fixed"/>
        <w:tblCellMar>
          <w:top w:w="55" w:type="dxa"/>
          <w:left w:w="55" w:type="dxa"/>
          <w:bottom w:w="55" w:type="dxa"/>
          <w:right w:w="55" w:type="dxa"/>
        </w:tblCellMar>
      </w:tblPr>
      <w:tblGrid>
        <w:gridCol w:w="855"/>
        <w:gridCol w:w="5889"/>
        <w:gridCol w:w="855"/>
        <w:gridCol w:w="906"/>
        <w:gridCol w:w="1200"/>
      </w:tblGrid>
      <w:tr>
        <w:trPr/>
        <w:tc>
          <w:tcPr>
            <w:tcW w:w="9705" w:type="dxa"/>
            <w:gridSpan w:val="5"/>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240" w:before="0" w:after="160"/>
              <w:rPr>
                <w:rFonts w:ascii="Arial" w:hAnsi="Arial"/>
                <w:sz w:val="21"/>
                <w:szCs w:val="21"/>
              </w:rPr>
            </w:pPr>
            <w:r>
              <w:rPr>
                <w:rFonts w:ascii="Arial" w:hAnsi="Arial"/>
                <w:b/>
                <w:bCs/>
                <w:sz w:val="21"/>
                <w:szCs w:val="21"/>
              </w:rPr>
              <w:t>COMPOSIÇÃO – HORA DE SERVIÇOS DE INSTALAÇÕES ELÉTRICAS</w:t>
            </w:r>
          </w:p>
        </w:tc>
      </w:tr>
      <w:tr>
        <w:trPr/>
        <w:tc>
          <w:tcPr>
            <w:tcW w:w="855" w:type="dxa"/>
            <w:tcBorders>
              <w:left w:val="single" w:sz="4" w:space="0" w:color="000000"/>
              <w:bottom w:val="single" w:sz="4" w:space="0" w:color="000000"/>
            </w:tcBorders>
          </w:tcPr>
          <w:p>
            <w:pPr>
              <w:pStyle w:val="Contedodatabela"/>
              <w:widowControl w:val="false"/>
              <w:spacing w:lineRule="auto" w:line="240" w:before="0" w:after="160"/>
              <w:jc w:val="center"/>
              <w:rPr>
                <w:rFonts w:ascii="Arial" w:hAnsi="Arial"/>
                <w:sz w:val="21"/>
                <w:szCs w:val="21"/>
              </w:rPr>
            </w:pPr>
            <w:r>
              <w:rPr>
                <w:rFonts w:ascii="Arial" w:hAnsi="Arial"/>
                <w:b/>
                <w:bCs/>
                <w:sz w:val="21"/>
                <w:szCs w:val="21"/>
              </w:rPr>
              <w:t>ITEM</w:t>
            </w:r>
          </w:p>
        </w:tc>
        <w:tc>
          <w:tcPr>
            <w:tcW w:w="5889" w:type="dxa"/>
            <w:tcBorders>
              <w:left w:val="single" w:sz="4" w:space="0" w:color="000000"/>
              <w:bottom w:val="single" w:sz="4" w:space="0" w:color="000000"/>
            </w:tcBorders>
          </w:tcPr>
          <w:p>
            <w:pPr>
              <w:pStyle w:val="Contedodatabela"/>
              <w:widowControl w:val="false"/>
              <w:spacing w:lineRule="auto" w:line="240" w:before="0" w:after="160"/>
              <w:jc w:val="center"/>
              <w:rPr>
                <w:rFonts w:ascii="Arial" w:hAnsi="Arial"/>
                <w:sz w:val="21"/>
                <w:szCs w:val="21"/>
              </w:rPr>
            </w:pPr>
            <w:r>
              <w:rPr>
                <w:rFonts w:ascii="Arial" w:hAnsi="Arial"/>
                <w:b/>
                <w:bCs/>
                <w:sz w:val="21"/>
                <w:szCs w:val="21"/>
              </w:rPr>
              <w:t>DESCRIÇÃO</w:t>
            </w:r>
          </w:p>
        </w:tc>
        <w:tc>
          <w:tcPr>
            <w:tcW w:w="855" w:type="dxa"/>
            <w:tcBorders>
              <w:left w:val="single" w:sz="4" w:space="0" w:color="000000"/>
              <w:bottom w:val="single" w:sz="4" w:space="0" w:color="000000"/>
            </w:tcBorders>
          </w:tcPr>
          <w:p>
            <w:pPr>
              <w:pStyle w:val="Contedodatabela"/>
              <w:widowControl w:val="false"/>
              <w:spacing w:lineRule="auto" w:line="240" w:before="0" w:after="160"/>
              <w:jc w:val="center"/>
              <w:rPr>
                <w:rFonts w:ascii="Arial" w:hAnsi="Arial"/>
                <w:sz w:val="21"/>
                <w:szCs w:val="21"/>
              </w:rPr>
            </w:pPr>
            <w:r>
              <w:rPr>
                <w:rFonts w:ascii="Arial" w:hAnsi="Arial"/>
                <w:b/>
                <w:bCs/>
                <w:sz w:val="21"/>
                <w:szCs w:val="21"/>
              </w:rPr>
              <w:t>UNID.</w:t>
            </w:r>
          </w:p>
        </w:tc>
        <w:tc>
          <w:tcPr>
            <w:tcW w:w="906" w:type="dxa"/>
            <w:tcBorders>
              <w:left w:val="single" w:sz="4" w:space="0" w:color="000000"/>
              <w:bottom w:val="single" w:sz="4" w:space="0" w:color="000000"/>
            </w:tcBorders>
          </w:tcPr>
          <w:p>
            <w:pPr>
              <w:pStyle w:val="Contedodatabela"/>
              <w:widowControl w:val="false"/>
              <w:spacing w:lineRule="auto" w:line="240" w:before="0" w:after="160"/>
              <w:jc w:val="center"/>
              <w:rPr>
                <w:rFonts w:ascii="Arial" w:hAnsi="Arial"/>
                <w:sz w:val="21"/>
                <w:szCs w:val="21"/>
              </w:rPr>
            </w:pPr>
            <w:r>
              <w:rPr>
                <w:rFonts w:ascii="Arial" w:hAnsi="Arial"/>
                <w:b/>
                <w:bCs/>
                <w:sz w:val="21"/>
                <w:szCs w:val="21"/>
              </w:rPr>
              <w:t>VALOR</w:t>
            </w:r>
          </w:p>
        </w:tc>
        <w:tc>
          <w:tcPr>
            <w:tcW w:w="1200" w:type="dxa"/>
            <w:tcBorders>
              <w:left w:val="single" w:sz="4" w:space="0" w:color="000000"/>
              <w:bottom w:val="single" w:sz="4" w:space="0" w:color="000000"/>
              <w:right w:val="single" w:sz="4" w:space="0" w:color="000000"/>
            </w:tcBorders>
          </w:tcPr>
          <w:p>
            <w:pPr>
              <w:pStyle w:val="Contedodatabela"/>
              <w:widowControl w:val="false"/>
              <w:spacing w:lineRule="auto" w:line="240" w:before="0" w:after="160"/>
              <w:jc w:val="center"/>
              <w:rPr>
                <w:rFonts w:ascii="Arial" w:hAnsi="Arial"/>
                <w:sz w:val="21"/>
                <w:szCs w:val="21"/>
              </w:rPr>
            </w:pPr>
            <w:r>
              <w:rPr>
                <w:rFonts w:ascii="Arial" w:hAnsi="Arial"/>
                <w:b/>
                <w:bCs/>
                <w:sz w:val="21"/>
                <w:szCs w:val="21"/>
              </w:rPr>
              <w:t>REF. SINAPI</w:t>
            </w:r>
          </w:p>
        </w:tc>
      </w:tr>
      <w:tr>
        <w:trPr/>
        <w:tc>
          <w:tcPr>
            <w:tcW w:w="855" w:type="dxa"/>
            <w:tcBorders>
              <w:left w:val="single" w:sz="4" w:space="0" w:color="000000"/>
              <w:bottom w:val="single" w:sz="4" w:space="0" w:color="000000"/>
            </w:tcBorders>
          </w:tcPr>
          <w:p>
            <w:pPr>
              <w:pStyle w:val="Contedodatabela"/>
              <w:widowControl w:val="false"/>
              <w:spacing w:lineRule="auto" w:line="240" w:before="0" w:after="160"/>
              <w:jc w:val="center"/>
              <w:rPr>
                <w:rFonts w:ascii="Arial" w:hAnsi="Arial"/>
                <w:sz w:val="21"/>
                <w:szCs w:val="21"/>
              </w:rPr>
            </w:pPr>
            <w:r>
              <w:rPr>
                <w:rFonts w:ascii="Arial" w:hAnsi="Arial"/>
                <w:b/>
                <w:bCs/>
                <w:sz w:val="21"/>
                <w:szCs w:val="21"/>
              </w:rPr>
              <w:t>1.1</w:t>
            </w:r>
          </w:p>
        </w:tc>
        <w:tc>
          <w:tcPr>
            <w:tcW w:w="5889" w:type="dxa"/>
            <w:tcBorders>
              <w:left w:val="single" w:sz="4" w:space="0" w:color="000000"/>
              <w:bottom w:val="single" w:sz="4" w:space="0" w:color="000000"/>
            </w:tcBorders>
          </w:tcPr>
          <w:p>
            <w:pPr>
              <w:pStyle w:val="Contedodatabela"/>
              <w:widowControl w:val="false"/>
              <w:spacing w:lineRule="auto" w:line="240" w:before="0" w:after="160"/>
              <w:jc w:val="center"/>
              <w:rPr>
                <w:rFonts w:ascii="Arial" w:hAnsi="Arial"/>
                <w:sz w:val="21"/>
                <w:szCs w:val="21"/>
              </w:rPr>
            </w:pPr>
            <w:r>
              <w:rPr>
                <w:rFonts w:ascii="Arial" w:hAnsi="Arial"/>
                <w:b/>
                <w:bCs/>
                <w:sz w:val="21"/>
                <w:szCs w:val="21"/>
              </w:rPr>
              <w:t>AUXILIAR DE ELETRICISTA COM ENCARGOS COMPLEMENTARES</w:t>
            </w:r>
          </w:p>
        </w:tc>
        <w:tc>
          <w:tcPr>
            <w:tcW w:w="855" w:type="dxa"/>
            <w:tcBorders>
              <w:left w:val="single" w:sz="4" w:space="0" w:color="000000"/>
              <w:bottom w:val="single" w:sz="4" w:space="0" w:color="000000"/>
            </w:tcBorders>
          </w:tcPr>
          <w:p>
            <w:pPr>
              <w:pStyle w:val="Contedodatabela"/>
              <w:widowControl w:val="false"/>
              <w:spacing w:lineRule="auto" w:line="240" w:before="0" w:after="160"/>
              <w:jc w:val="center"/>
              <w:rPr>
                <w:rFonts w:ascii="Arial" w:hAnsi="Arial"/>
                <w:sz w:val="21"/>
                <w:szCs w:val="21"/>
              </w:rPr>
            </w:pPr>
            <w:r>
              <w:rPr>
                <w:rFonts w:ascii="Arial" w:hAnsi="Arial"/>
                <w:b/>
                <w:bCs/>
                <w:sz w:val="21"/>
                <w:szCs w:val="21"/>
              </w:rPr>
              <w:t>HORA</w:t>
            </w:r>
          </w:p>
        </w:tc>
        <w:tc>
          <w:tcPr>
            <w:tcW w:w="906" w:type="dxa"/>
            <w:tcBorders>
              <w:left w:val="single" w:sz="4" w:space="0" w:color="000000"/>
              <w:bottom w:val="single" w:sz="4" w:space="0" w:color="000000"/>
            </w:tcBorders>
          </w:tcPr>
          <w:p>
            <w:pPr>
              <w:pStyle w:val="Contedodatabela"/>
              <w:widowControl w:val="false"/>
              <w:spacing w:lineRule="auto" w:line="240" w:before="0" w:after="160"/>
              <w:jc w:val="center"/>
              <w:rPr>
                <w:rFonts w:ascii="Arial" w:hAnsi="Arial"/>
                <w:sz w:val="21"/>
                <w:szCs w:val="21"/>
              </w:rPr>
            </w:pPr>
            <w:r>
              <w:rPr>
                <w:rFonts w:ascii="Arial" w:hAnsi="Arial"/>
                <w:b/>
                <w:bCs/>
                <w:sz w:val="21"/>
                <w:szCs w:val="21"/>
              </w:rPr>
              <w:t>R$ 25,15</w:t>
            </w:r>
          </w:p>
        </w:tc>
        <w:tc>
          <w:tcPr>
            <w:tcW w:w="1200" w:type="dxa"/>
            <w:tcBorders>
              <w:left w:val="single" w:sz="4" w:space="0" w:color="000000"/>
              <w:bottom w:val="single" w:sz="4" w:space="0" w:color="000000"/>
              <w:right w:val="single" w:sz="4" w:space="0" w:color="000000"/>
            </w:tcBorders>
          </w:tcPr>
          <w:p>
            <w:pPr>
              <w:pStyle w:val="Contedodatabela"/>
              <w:widowControl w:val="false"/>
              <w:spacing w:lineRule="auto" w:line="240" w:before="0" w:after="160"/>
              <w:jc w:val="center"/>
              <w:rPr>
                <w:rFonts w:ascii="Arial" w:hAnsi="Arial"/>
                <w:sz w:val="21"/>
                <w:szCs w:val="21"/>
              </w:rPr>
            </w:pPr>
            <w:r>
              <w:rPr>
                <w:rFonts w:ascii="Arial" w:hAnsi="Arial"/>
                <w:b/>
                <w:bCs/>
                <w:sz w:val="21"/>
                <w:szCs w:val="21"/>
              </w:rPr>
              <w:t>88247</w:t>
            </w:r>
          </w:p>
        </w:tc>
      </w:tr>
      <w:tr>
        <w:trPr/>
        <w:tc>
          <w:tcPr>
            <w:tcW w:w="855" w:type="dxa"/>
            <w:tcBorders>
              <w:left w:val="single" w:sz="4" w:space="0" w:color="000000"/>
              <w:bottom w:val="single" w:sz="4" w:space="0" w:color="000000"/>
            </w:tcBorders>
          </w:tcPr>
          <w:p>
            <w:pPr>
              <w:pStyle w:val="Contedodatabela"/>
              <w:widowControl w:val="false"/>
              <w:spacing w:lineRule="auto" w:line="240" w:before="0" w:after="160"/>
              <w:jc w:val="center"/>
              <w:rPr>
                <w:rFonts w:ascii="Arial" w:hAnsi="Arial"/>
                <w:sz w:val="21"/>
                <w:szCs w:val="21"/>
              </w:rPr>
            </w:pPr>
            <w:r>
              <w:rPr>
                <w:rFonts w:ascii="Arial" w:hAnsi="Arial"/>
                <w:b/>
                <w:bCs/>
                <w:sz w:val="21"/>
                <w:szCs w:val="21"/>
              </w:rPr>
              <w:t>1.2</w:t>
            </w:r>
          </w:p>
        </w:tc>
        <w:tc>
          <w:tcPr>
            <w:tcW w:w="5889" w:type="dxa"/>
            <w:tcBorders>
              <w:left w:val="single" w:sz="4" w:space="0" w:color="000000"/>
              <w:bottom w:val="single" w:sz="4" w:space="0" w:color="000000"/>
            </w:tcBorders>
          </w:tcPr>
          <w:p>
            <w:pPr>
              <w:pStyle w:val="Contedodatabela"/>
              <w:widowControl w:val="false"/>
              <w:spacing w:lineRule="auto" w:line="240" w:before="0" w:after="160"/>
              <w:jc w:val="center"/>
              <w:rPr>
                <w:rFonts w:ascii="Arial" w:hAnsi="Arial"/>
                <w:sz w:val="21"/>
                <w:szCs w:val="21"/>
              </w:rPr>
            </w:pPr>
            <w:r>
              <w:rPr>
                <w:rFonts w:ascii="Arial" w:hAnsi="Arial"/>
                <w:b/>
                <w:bCs/>
                <w:sz w:val="21"/>
                <w:szCs w:val="21"/>
              </w:rPr>
              <w:t>ELETRICISTA COM ENCARGOS COMPLEMENTARES</w:t>
            </w:r>
          </w:p>
        </w:tc>
        <w:tc>
          <w:tcPr>
            <w:tcW w:w="855" w:type="dxa"/>
            <w:tcBorders>
              <w:left w:val="single" w:sz="4" w:space="0" w:color="000000"/>
              <w:bottom w:val="single" w:sz="4" w:space="0" w:color="000000"/>
            </w:tcBorders>
          </w:tcPr>
          <w:p>
            <w:pPr>
              <w:pStyle w:val="Contedodatabela"/>
              <w:widowControl w:val="false"/>
              <w:spacing w:lineRule="auto" w:line="240" w:before="0" w:after="160"/>
              <w:jc w:val="center"/>
              <w:rPr>
                <w:rFonts w:ascii="Arial" w:hAnsi="Arial"/>
                <w:sz w:val="21"/>
                <w:szCs w:val="21"/>
              </w:rPr>
            </w:pPr>
            <w:r>
              <w:rPr>
                <w:rFonts w:ascii="Arial" w:hAnsi="Arial"/>
                <w:b/>
                <w:bCs/>
                <w:sz w:val="21"/>
                <w:szCs w:val="21"/>
              </w:rPr>
              <w:t>HORA</w:t>
            </w:r>
          </w:p>
        </w:tc>
        <w:tc>
          <w:tcPr>
            <w:tcW w:w="906" w:type="dxa"/>
            <w:tcBorders>
              <w:left w:val="single" w:sz="4" w:space="0" w:color="000000"/>
              <w:bottom w:val="single" w:sz="4" w:space="0" w:color="000000"/>
            </w:tcBorders>
          </w:tcPr>
          <w:p>
            <w:pPr>
              <w:pStyle w:val="Contedodatabela"/>
              <w:widowControl w:val="false"/>
              <w:spacing w:lineRule="auto" w:line="240" w:before="0" w:after="160"/>
              <w:jc w:val="center"/>
              <w:rPr>
                <w:rFonts w:ascii="Arial" w:hAnsi="Arial"/>
                <w:sz w:val="21"/>
                <w:szCs w:val="21"/>
              </w:rPr>
            </w:pPr>
            <w:r>
              <w:rPr>
                <w:rFonts w:ascii="Arial" w:hAnsi="Arial"/>
                <w:b/>
                <w:bCs/>
                <w:sz w:val="21"/>
                <w:szCs w:val="21"/>
              </w:rPr>
              <w:t>R$ 36,56</w:t>
            </w:r>
          </w:p>
        </w:tc>
        <w:tc>
          <w:tcPr>
            <w:tcW w:w="1200" w:type="dxa"/>
            <w:tcBorders>
              <w:left w:val="single" w:sz="4" w:space="0" w:color="000000"/>
              <w:bottom w:val="single" w:sz="4" w:space="0" w:color="000000"/>
              <w:right w:val="single" w:sz="4" w:space="0" w:color="000000"/>
            </w:tcBorders>
          </w:tcPr>
          <w:p>
            <w:pPr>
              <w:pStyle w:val="Contedodatabela"/>
              <w:widowControl w:val="false"/>
              <w:spacing w:lineRule="auto" w:line="240" w:before="0" w:after="160"/>
              <w:jc w:val="center"/>
              <w:rPr>
                <w:rFonts w:ascii="Arial" w:hAnsi="Arial"/>
                <w:sz w:val="21"/>
                <w:szCs w:val="21"/>
              </w:rPr>
            </w:pPr>
            <w:r>
              <w:rPr>
                <w:rFonts w:ascii="Arial" w:hAnsi="Arial"/>
                <w:b/>
                <w:bCs/>
                <w:sz w:val="21"/>
                <w:szCs w:val="21"/>
              </w:rPr>
              <w:t>88264</w:t>
            </w:r>
          </w:p>
        </w:tc>
      </w:tr>
      <w:tr>
        <w:trPr/>
        <w:tc>
          <w:tcPr>
            <w:tcW w:w="7599" w:type="dxa"/>
            <w:gridSpan w:val="3"/>
            <w:tcBorders>
              <w:left w:val="single" w:sz="4" w:space="0" w:color="000000"/>
              <w:bottom w:val="single" w:sz="4" w:space="0" w:color="000000"/>
            </w:tcBorders>
          </w:tcPr>
          <w:p>
            <w:pPr>
              <w:pStyle w:val="Contedodatabela"/>
              <w:widowControl w:val="false"/>
              <w:spacing w:lineRule="auto" w:line="240" w:before="0" w:after="160"/>
              <w:rPr>
                <w:rFonts w:ascii="Arial" w:hAnsi="Arial"/>
                <w:sz w:val="21"/>
                <w:szCs w:val="21"/>
              </w:rPr>
            </w:pPr>
            <w:r>
              <w:rPr>
                <w:rFonts w:ascii="Arial" w:hAnsi="Arial"/>
                <w:b/>
                <w:bCs/>
                <w:sz w:val="21"/>
                <w:szCs w:val="21"/>
              </w:rPr>
              <w:t>VALOR TOTAL</w:t>
            </w:r>
          </w:p>
        </w:tc>
        <w:tc>
          <w:tcPr>
            <w:tcW w:w="906" w:type="dxa"/>
            <w:tcBorders>
              <w:left w:val="single" w:sz="4" w:space="0" w:color="000000"/>
              <w:bottom w:val="single" w:sz="4" w:space="0" w:color="000000"/>
            </w:tcBorders>
          </w:tcPr>
          <w:p>
            <w:pPr>
              <w:pStyle w:val="Normal"/>
              <w:widowControl w:val="false"/>
              <w:spacing w:lineRule="auto" w:line="240" w:before="0" w:after="160"/>
              <w:rPr>
                <w:rFonts w:ascii="Arial" w:hAnsi="Arial"/>
                <w:sz w:val="21"/>
                <w:szCs w:val="21"/>
              </w:rPr>
            </w:pPr>
            <w:r>
              <w:rPr>
                <w:rFonts w:ascii="Arial" w:hAnsi="Arial"/>
                <w:b/>
                <w:bCs/>
                <w:sz w:val="21"/>
                <w:szCs w:val="21"/>
              </w:rPr>
              <w:t>R$ 61.71</w:t>
            </w:r>
          </w:p>
        </w:tc>
        <w:tc>
          <w:tcPr>
            <w:tcW w:w="1200" w:type="dxa"/>
            <w:tcBorders>
              <w:left w:val="single" w:sz="4" w:space="0" w:color="000000"/>
              <w:bottom w:val="single" w:sz="4" w:space="0" w:color="000000"/>
              <w:right w:val="single" w:sz="4" w:space="0" w:color="000000"/>
            </w:tcBorders>
          </w:tcPr>
          <w:p>
            <w:pPr>
              <w:pStyle w:val="Contedodatabela"/>
              <w:widowControl w:val="false"/>
              <w:spacing w:lineRule="auto" w:line="240" w:before="0" w:after="160"/>
              <w:rPr>
                <w:rFonts w:ascii="Arial" w:hAnsi="Arial"/>
                <w:b/>
                <w:b/>
                <w:bCs/>
                <w:sz w:val="21"/>
                <w:szCs w:val="21"/>
              </w:rPr>
            </w:pPr>
            <w:r>
              <w:rPr>
                <w:rFonts w:ascii="Arial" w:hAnsi="Arial"/>
                <w:b/>
                <w:bCs/>
                <w:sz w:val="21"/>
                <w:szCs w:val="21"/>
              </w:rPr>
            </w:r>
          </w:p>
        </w:tc>
      </w:tr>
      <w:tr>
        <w:trPr/>
        <w:tc>
          <w:tcPr>
            <w:tcW w:w="9705" w:type="dxa"/>
            <w:gridSpan w:val="5"/>
            <w:tcBorders>
              <w:left w:val="single" w:sz="4" w:space="0" w:color="000000"/>
              <w:bottom w:val="single" w:sz="4" w:space="0" w:color="000000"/>
              <w:right w:val="single" w:sz="4" w:space="0" w:color="000000"/>
            </w:tcBorders>
          </w:tcPr>
          <w:p>
            <w:pPr>
              <w:pStyle w:val="Contedodatabela"/>
              <w:widowControl w:val="false"/>
              <w:spacing w:lineRule="auto" w:line="240" w:before="0" w:after="160"/>
              <w:jc w:val="right"/>
              <w:rPr>
                <w:rFonts w:ascii="Arial" w:hAnsi="Arial"/>
                <w:sz w:val="21"/>
                <w:szCs w:val="21"/>
              </w:rPr>
            </w:pPr>
            <w:r>
              <w:rPr>
                <w:rFonts w:ascii="Arial" w:hAnsi="Arial"/>
                <w:b/>
                <w:bCs/>
                <w:sz w:val="21"/>
                <w:szCs w:val="21"/>
              </w:rPr>
              <w:t>MÊS DE REFERÊNCIA 07/2024</w:t>
            </w:r>
          </w:p>
        </w:tc>
      </w:tr>
    </w:tbl>
    <w:p>
      <w:pPr>
        <w:pStyle w:val="Normal"/>
        <w:widowControl/>
        <w:numPr>
          <w:ilvl w:val="0"/>
          <w:numId w:val="0"/>
        </w:numPr>
        <w:tabs>
          <w:tab w:val="clear" w:pos="708"/>
          <w:tab w:val="left" w:pos="450" w:leader="none"/>
        </w:tabs>
        <w:suppressAutoHyphens w:val="true"/>
        <w:bidi w:val="0"/>
        <w:spacing w:lineRule="auto" w:line="240" w:before="0" w:after="160"/>
        <w:ind w:left="0" w:right="0" w:hanging="0"/>
        <w:contextualSpacing/>
        <w:jc w:val="both"/>
        <w:rPr>
          <w:rFonts w:ascii="Arial" w:hAnsi="Arial"/>
          <w:sz w:val="21"/>
          <w:szCs w:val="21"/>
        </w:rPr>
      </w:pPr>
      <w:r>
        <w:rPr>
          <w:rFonts w:ascii="Arial" w:hAnsi="Arial"/>
          <w:sz w:val="21"/>
          <w:szCs w:val="21"/>
        </w:rPr>
      </w:r>
    </w:p>
    <w:p>
      <w:pPr>
        <w:pStyle w:val="ListParagraph"/>
        <w:widowControl/>
        <w:numPr>
          <w:ilvl w:val="0"/>
          <w:numId w:val="0"/>
        </w:numPr>
        <w:suppressAutoHyphens w:val="true"/>
        <w:bidi w:val="0"/>
        <w:spacing w:lineRule="auto" w:line="240" w:before="0" w:after="160"/>
        <w:ind w:left="0" w:right="0" w:hanging="0"/>
        <w:contextualSpacing/>
        <w:jc w:val="both"/>
        <w:rPr>
          <w:rFonts w:ascii="Arial" w:hAnsi="Arial"/>
          <w:sz w:val="21"/>
          <w:szCs w:val="21"/>
        </w:rPr>
      </w:pPr>
      <w:r>
        <w:rPr>
          <w:rFonts w:ascii="Arial" w:hAnsi="Arial"/>
          <w:sz w:val="21"/>
          <w:szCs w:val="21"/>
        </w:rPr>
        <w:t>O preço estabelecido deverá incluir todos e quaisquer ônus, quer seja tributário, fiscal ou trabalhista, seguros, impostos e taxas, transporte, frete e quaisquer encargos necessários a execução do objeto do contrato.</w:t>
      </w:r>
    </w:p>
    <w:p>
      <w:pPr>
        <w:pStyle w:val="ListParagraph"/>
        <w:widowControl/>
        <w:numPr>
          <w:ilvl w:val="0"/>
          <w:numId w:val="0"/>
        </w:numPr>
        <w:suppressAutoHyphens w:val="true"/>
        <w:bidi w:val="0"/>
        <w:spacing w:lineRule="auto" w:line="240" w:before="0" w:after="160"/>
        <w:ind w:left="0" w:right="0" w:hanging="0"/>
        <w:contextualSpacing/>
        <w:jc w:val="both"/>
        <w:rPr>
          <w:rFonts w:ascii="Arial" w:hAnsi="Arial"/>
          <w:sz w:val="21"/>
          <w:szCs w:val="21"/>
        </w:rPr>
      </w:pPr>
      <w:r>
        <w:rPr>
          <w:rFonts w:ascii="Arial" w:hAnsi="Arial"/>
          <w:sz w:val="21"/>
          <w:szCs w:val="21"/>
        </w:rPr>
      </w:r>
    </w:p>
    <w:p>
      <w:pPr>
        <w:pStyle w:val="ListParagraph"/>
        <w:widowControl/>
        <w:numPr>
          <w:ilvl w:val="0"/>
          <w:numId w:val="0"/>
        </w:numPr>
        <w:suppressAutoHyphens w:val="true"/>
        <w:bidi w:val="0"/>
        <w:spacing w:lineRule="auto" w:line="240" w:before="0" w:after="160"/>
        <w:ind w:left="0" w:right="0" w:hanging="0"/>
        <w:contextualSpacing/>
        <w:jc w:val="both"/>
        <w:rPr>
          <w:rFonts w:ascii="Arial" w:hAnsi="Arial"/>
          <w:sz w:val="21"/>
          <w:szCs w:val="21"/>
        </w:rPr>
      </w:pPr>
      <w:r>
        <w:rPr>
          <w:rFonts w:ascii="Arial" w:hAnsi="Arial"/>
          <w:sz w:val="21"/>
          <w:szCs w:val="21"/>
        </w:rPr>
        <w:t xml:space="preserve">A revisão dos preços poderá ser concedida pela Contratante, mensalmente, desde que atualizada pelos valores da Tabela SINAPI. </w:t>
      </w:r>
    </w:p>
    <w:p>
      <w:pPr>
        <w:pStyle w:val="ListParagraph"/>
        <w:numPr>
          <w:ilvl w:val="0"/>
          <w:numId w:val="0"/>
        </w:numPr>
        <w:spacing w:lineRule="auto" w:line="240"/>
        <w:ind w:left="786" w:right="426" w:hanging="0"/>
        <w:jc w:val="both"/>
        <w:rPr>
          <w:rFonts w:ascii="Arial" w:hAnsi="Arial"/>
          <w:sz w:val="21"/>
          <w:szCs w:val="21"/>
        </w:rPr>
      </w:pPr>
      <w:r>
        <w:rPr>
          <w:rFonts w:ascii="Arial" w:hAnsi="Arial"/>
          <w:sz w:val="21"/>
          <w:szCs w:val="21"/>
        </w:rPr>
      </w:r>
    </w:p>
    <w:p>
      <w:pPr>
        <w:pStyle w:val="ListParagraph"/>
        <w:widowControl/>
        <w:numPr>
          <w:ilvl w:val="0"/>
          <w:numId w:val="0"/>
        </w:numPr>
        <w:suppressAutoHyphens w:val="true"/>
        <w:bidi w:val="0"/>
        <w:spacing w:lineRule="auto" w:line="240" w:before="0" w:after="160"/>
        <w:ind w:left="0" w:right="0" w:hanging="0"/>
        <w:contextualSpacing/>
        <w:jc w:val="both"/>
        <w:rPr>
          <w:rFonts w:ascii="Arial" w:hAnsi="Arial"/>
          <w:sz w:val="21"/>
          <w:szCs w:val="21"/>
        </w:rPr>
      </w:pPr>
      <w:r>
        <w:rPr>
          <w:rFonts w:ascii="Arial" w:hAnsi="Arial"/>
          <w:sz w:val="21"/>
          <w:szCs w:val="21"/>
        </w:rPr>
        <w:t>Na hipótese acima mencionada poderá ser restabelecida a relação que as partes pactuaram inicialmente, entre os encargos do contratado e a retribuição da Administração para a justa remuneração, objetivando que os preços se mantenham exequíveis.</w:t>
      </w:r>
    </w:p>
    <w:p>
      <w:pPr>
        <w:pStyle w:val="ListParagraph"/>
        <w:numPr>
          <w:ilvl w:val="0"/>
          <w:numId w:val="0"/>
        </w:numPr>
        <w:spacing w:lineRule="auto" w:line="240"/>
        <w:ind w:left="786" w:right="426" w:hanging="0"/>
        <w:jc w:val="both"/>
        <w:rPr>
          <w:rFonts w:ascii="Arial" w:hAnsi="Arial"/>
          <w:sz w:val="21"/>
          <w:szCs w:val="21"/>
        </w:rPr>
      </w:pPr>
      <w:r>
        <w:rPr>
          <w:rFonts w:ascii="Arial" w:hAnsi="Arial"/>
          <w:sz w:val="21"/>
          <w:szCs w:val="21"/>
        </w:rPr>
      </w:r>
    </w:p>
    <w:p>
      <w:pPr>
        <w:pStyle w:val="ListParagraph"/>
        <w:widowControl/>
        <w:numPr>
          <w:ilvl w:val="0"/>
          <w:numId w:val="0"/>
        </w:numPr>
        <w:tabs>
          <w:tab w:val="clear" w:pos="708"/>
          <w:tab w:val="left" w:pos="570" w:leader="none"/>
        </w:tabs>
        <w:suppressAutoHyphens w:val="true"/>
        <w:bidi w:val="0"/>
        <w:spacing w:lineRule="auto" w:line="240" w:before="0" w:after="160"/>
        <w:ind w:left="0" w:right="0" w:hanging="0"/>
        <w:contextualSpacing/>
        <w:jc w:val="both"/>
        <w:rPr>
          <w:rFonts w:ascii="Arial" w:hAnsi="Arial"/>
          <w:sz w:val="21"/>
          <w:szCs w:val="21"/>
        </w:rPr>
      </w:pPr>
      <w:r>
        <w:rPr>
          <w:rFonts w:ascii="Arial" w:hAnsi="Arial"/>
          <w:sz w:val="21"/>
          <w:szCs w:val="21"/>
        </w:rPr>
        <w:t>O pagamento será realizado mensalmente, nos dias 10, 20 ou 30 do mês subsequente à realização dos serviços, mediante apuração e comprovação da execução e conclusão do serviço através da relação das requisições de execução de serviços e a Solicitação de Fornecimento, ao qual será previamente encaminhada ao setor contábil do Município para empenho, acompanhada do respectivo documento fiscal devidamente certificado pelo responsável do setor que solicitou o serviço.</w:t>
      </w:r>
    </w:p>
    <w:p>
      <w:pPr>
        <w:pStyle w:val="ListParagraph"/>
        <w:numPr>
          <w:ilvl w:val="0"/>
          <w:numId w:val="0"/>
        </w:numPr>
        <w:spacing w:lineRule="auto" w:line="240"/>
        <w:ind w:left="786" w:right="426" w:hanging="0"/>
        <w:jc w:val="both"/>
        <w:rPr>
          <w:rFonts w:ascii="Arial" w:hAnsi="Arial"/>
          <w:sz w:val="21"/>
          <w:szCs w:val="21"/>
        </w:rPr>
      </w:pPr>
      <w:r>
        <w:rPr>
          <w:rFonts w:ascii="Arial" w:hAnsi="Arial"/>
          <w:sz w:val="21"/>
          <w:szCs w:val="21"/>
        </w:rPr>
      </w:r>
    </w:p>
    <w:p>
      <w:pPr>
        <w:pStyle w:val="ListParagraph"/>
        <w:widowControl/>
        <w:numPr>
          <w:ilvl w:val="0"/>
          <w:numId w:val="0"/>
        </w:numPr>
        <w:suppressAutoHyphens w:val="true"/>
        <w:bidi w:val="0"/>
        <w:spacing w:lineRule="auto" w:line="240" w:before="0" w:after="160"/>
        <w:ind w:left="0" w:right="0" w:hanging="0"/>
        <w:contextualSpacing/>
        <w:jc w:val="both"/>
        <w:rPr>
          <w:rFonts w:ascii="Arial" w:hAnsi="Arial"/>
          <w:sz w:val="21"/>
          <w:szCs w:val="21"/>
        </w:rPr>
      </w:pPr>
      <w:r>
        <w:rPr>
          <w:rFonts w:ascii="Arial" w:hAnsi="Arial"/>
          <w:sz w:val="21"/>
          <w:szCs w:val="21"/>
        </w:rPr>
        <w:t>Na Nota Fiscal deverá constar a relação das Solicitações de Fornecimento pelo qual se deu a origem do serviço.</w:t>
      </w:r>
    </w:p>
    <w:p>
      <w:pPr>
        <w:pStyle w:val="ListParagraph"/>
        <w:numPr>
          <w:ilvl w:val="0"/>
          <w:numId w:val="0"/>
        </w:numPr>
        <w:spacing w:lineRule="auto" w:line="240"/>
        <w:ind w:left="786" w:right="426" w:hanging="0"/>
        <w:jc w:val="both"/>
        <w:rPr>
          <w:rFonts w:ascii="Arial" w:hAnsi="Arial"/>
          <w:sz w:val="21"/>
          <w:szCs w:val="21"/>
        </w:rPr>
      </w:pPr>
      <w:r>
        <w:rPr>
          <w:rFonts w:ascii="Arial" w:hAnsi="Arial"/>
          <w:sz w:val="21"/>
          <w:szCs w:val="21"/>
        </w:rPr>
      </w:r>
    </w:p>
    <w:p>
      <w:pPr>
        <w:pStyle w:val="ListParagraph"/>
        <w:widowControl/>
        <w:numPr>
          <w:ilvl w:val="0"/>
          <w:numId w:val="0"/>
        </w:numPr>
        <w:suppressAutoHyphens w:val="true"/>
        <w:bidi w:val="0"/>
        <w:spacing w:lineRule="auto" w:line="240" w:before="0" w:after="160"/>
        <w:ind w:left="0" w:right="0" w:hanging="0"/>
        <w:contextualSpacing/>
        <w:jc w:val="both"/>
        <w:rPr>
          <w:rFonts w:ascii="Arial" w:hAnsi="Arial"/>
          <w:sz w:val="21"/>
          <w:szCs w:val="21"/>
        </w:rPr>
      </w:pPr>
      <w:r>
        <w:rPr>
          <w:rFonts w:ascii="Arial" w:hAnsi="Arial"/>
          <w:sz w:val="21"/>
          <w:szCs w:val="21"/>
        </w:rPr>
        <w:t>A Nota Fiscal deverá ser emitida impreterivelmente até o quinto dia útil do mês subsequente ao dia da execução dos serviços.</w:t>
      </w:r>
    </w:p>
    <w:p>
      <w:pPr>
        <w:pStyle w:val="Corpodotexto"/>
        <w:spacing w:lineRule="auto" w:line="360" w:before="139" w:after="0"/>
        <w:ind w:left="10" w:right="112" w:hanging="0"/>
        <w:jc w:val="both"/>
        <w:rPr>
          <w:rFonts w:ascii="Arial" w:hAnsi="Arial"/>
          <w:sz w:val="21"/>
          <w:szCs w:val="21"/>
        </w:rPr>
      </w:pPr>
      <w:r>
        <w:rPr>
          <w:rFonts w:ascii="Arial" w:hAnsi="Arial"/>
          <w:sz w:val="21"/>
          <w:szCs w:val="21"/>
        </w:rPr>
      </w:r>
    </w:p>
    <w:p>
      <w:pPr>
        <w:pStyle w:val="Corpodotexto"/>
        <w:spacing w:lineRule="auto" w:line="360"/>
        <w:ind w:left="102" w:right="119" w:hanging="0"/>
        <w:jc w:val="both"/>
        <w:rPr>
          <w:rFonts w:ascii="Arial" w:hAnsi="Arial"/>
          <w:sz w:val="21"/>
          <w:szCs w:val="21"/>
        </w:rPr>
      </w:pPr>
      <w:r>
        <w:rPr>
          <w:rFonts w:ascii="Arial" w:hAnsi="Arial"/>
          <w:sz w:val="21"/>
          <w:szCs w:val="21"/>
        </w:rPr>
        <w:t>O</w:t>
      </w:r>
      <w:r>
        <w:rPr>
          <w:rFonts w:ascii="Arial" w:hAnsi="Arial"/>
          <w:spacing w:val="-10"/>
          <w:sz w:val="21"/>
          <w:szCs w:val="21"/>
        </w:rPr>
        <w:t xml:space="preserve"> </w:t>
      </w:r>
      <w:r>
        <w:rPr>
          <w:rFonts w:ascii="Arial" w:hAnsi="Arial"/>
          <w:sz w:val="21"/>
          <w:szCs w:val="21"/>
        </w:rPr>
        <w:t>pagamento</w:t>
      </w:r>
      <w:r>
        <w:rPr>
          <w:rFonts w:ascii="Arial" w:hAnsi="Arial"/>
          <w:spacing w:val="-8"/>
          <w:sz w:val="21"/>
          <w:szCs w:val="21"/>
        </w:rPr>
        <w:t xml:space="preserve"> </w:t>
      </w:r>
      <w:r>
        <w:rPr>
          <w:rFonts w:ascii="Arial" w:hAnsi="Arial"/>
          <w:sz w:val="21"/>
          <w:szCs w:val="21"/>
        </w:rPr>
        <w:t>será</w:t>
      </w:r>
      <w:r>
        <w:rPr>
          <w:rFonts w:ascii="Arial" w:hAnsi="Arial"/>
          <w:spacing w:val="-10"/>
          <w:sz w:val="21"/>
          <w:szCs w:val="21"/>
        </w:rPr>
        <w:t xml:space="preserve"> </w:t>
      </w:r>
      <w:r>
        <w:rPr>
          <w:rFonts w:ascii="Arial" w:hAnsi="Arial"/>
          <w:sz w:val="21"/>
          <w:szCs w:val="21"/>
        </w:rPr>
        <w:t>realizado</w:t>
      </w:r>
      <w:r>
        <w:rPr>
          <w:rFonts w:ascii="Arial" w:hAnsi="Arial"/>
          <w:spacing w:val="-8"/>
          <w:sz w:val="21"/>
          <w:szCs w:val="21"/>
        </w:rPr>
        <w:t xml:space="preserve"> </w:t>
      </w:r>
      <w:r>
        <w:rPr>
          <w:rFonts w:ascii="Arial" w:hAnsi="Arial"/>
          <w:sz w:val="21"/>
          <w:szCs w:val="21"/>
        </w:rPr>
        <w:t>por</w:t>
      </w:r>
      <w:r>
        <w:rPr>
          <w:rFonts w:ascii="Arial" w:hAnsi="Arial"/>
          <w:spacing w:val="-11"/>
          <w:sz w:val="21"/>
          <w:szCs w:val="21"/>
        </w:rPr>
        <w:t xml:space="preserve"> </w:t>
      </w:r>
      <w:r>
        <w:rPr>
          <w:rFonts w:ascii="Arial" w:hAnsi="Arial"/>
          <w:sz w:val="21"/>
          <w:szCs w:val="21"/>
        </w:rPr>
        <w:t>meio</w:t>
      </w:r>
      <w:r>
        <w:rPr>
          <w:rFonts w:ascii="Arial" w:hAnsi="Arial"/>
          <w:spacing w:val="-11"/>
          <w:sz w:val="21"/>
          <w:szCs w:val="21"/>
        </w:rPr>
        <w:t xml:space="preserve"> </w:t>
      </w:r>
      <w:r>
        <w:rPr>
          <w:rFonts w:ascii="Arial" w:hAnsi="Arial"/>
          <w:sz w:val="21"/>
          <w:szCs w:val="21"/>
        </w:rPr>
        <w:t>de</w:t>
      </w:r>
      <w:r>
        <w:rPr>
          <w:rFonts w:ascii="Arial" w:hAnsi="Arial"/>
          <w:spacing w:val="-9"/>
          <w:sz w:val="21"/>
          <w:szCs w:val="21"/>
        </w:rPr>
        <w:t xml:space="preserve"> </w:t>
      </w:r>
      <w:r>
        <w:rPr>
          <w:rFonts w:ascii="Arial" w:hAnsi="Arial"/>
          <w:sz w:val="21"/>
          <w:szCs w:val="21"/>
        </w:rPr>
        <w:t>ordem</w:t>
      </w:r>
      <w:r>
        <w:rPr>
          <w:rFonts w:ascii="Arial" w:hAnsi="Arial"/>
          <w:spacing w:val="-8"/>
          <w:sz w:val="21"/>
          <w:szCs w:val="21"/>
        </w:rPr>
        <w:t xml:space="preserve"> </w:t>
      </w:r>
      <w:r>
        <w:rPr>
          <w:rFonts w:ascii="Arial" w:hAnsi="Arial"/>
          <w:sz w:val="21"/>
          <w:szCs w:val="21"/>
        </w:rPr>
        <w:t>bancária,</w:t>
      </w:r>
      <w:r>
        <w:rPr>
          <w:rFonts w:ascii="Arial" w:hAnsi="Arial"/>
          <w:spacing w:val="-10"/>
          <w:sz w:val="21"/>
          <w:szCs w:val="21"/>
        </w:rPr>
        <w:t xml:space="preserve"> </w:t>
      </w:r>
      <w:r>
        <w:rPr>
          <w:rFonts w:ascii="Arial" w:hAnsi="Arial"/>
          <w:sz w:val="21"/>
          <w:szCs w:val="21"/>
        </w:rPr>
        <w:t>creditada</w:t>
      </w:r>
      <w:r>
        <w:rPr>
          <w:rFonts w:ascii="Arial" w:hAnsi="Arial"/>
          <w:spacing w:val="-11"/>
          <w:sz w:val="21"/>
          <w:szCs w:val="21"/>
        </w:rPr>
        <w:t xml:space="preserve"> </w:t>
      </w:r>
      <w:r>
        <w:rPr>
          <w:rFonts w:ascii="Arial" w:hAnsi="Arial"/>
          <w:sz w:val="21"/>
          <w:szCs w:val="21"/>
        </w:rPr>
        <w:t>na</w:t>
      </w:r>
      <w:r>
        <w:rPr>
          <w:rFonts w:ascii="Arial" w:hAnsi="Arial"/>
          <w:spacing w:val="-9"/>
          <w:sz w:val="21"/>
          <w:szCs w:val="21"/>
        </w:rPr>
        <w:t xml:space="preserve"> </w:t>
      </w:r>
      <w:r>
        <w:rPr>
          <w:rFonts w:ascii="Arial" w:hAnsi="Arial"/>
          <w:sz w:val="21"/>
          <w:szCs w:val="21"/>
        </w:rPr>
        <w:t>conta-corrente</w:t>
      </w:r>
      <w:r>
        <w:rPr>
          <w:rFonts w:ascii="Arial" w:hAnsi="Arial"/>
          <w:spacing w:val="-65"/>
          <w:sz w:val="21"/>
          <w:szCs w:val="21"/>
        </w:rPr>
        <w:t xml:space="preserve"> </w:t>
      </w:r>
      <w:r>
        <w:rPr>
          <w:rFonts w:ascii="Arial" w:hAnsi="Arial"/>
          <w:sz w:val="21"/>
          <w:szCs w:val="21"/>
        </w:rPr>
        <w:t>da contratada, ou através de boleto. O número de CNPJ constantes nas notas fiscais, bem como da conta ou boleto, deve ser o mesmo fornecido na habilitação, exceto no caso de participação de empresas em consórcio.</w:t>
      </w:r>
    </w:p>
    <w:p>
      <w:pPr>
        <w:pStyle w:val="Corpodotexto"/>
        <w:spacing w:lineRule="auto" w:line="360" w:before="11" w:after="0"/>
        <w:ind w:left="0" w:right="0" w:hanging="0"/>
        <w:jc w:val="both"/>
        <w:rPr>
          <w:rFonts w:ascii="Arial" w:hAnsi="Arial" w:eastAsia="Times New Roman" w:cs="Times New Roman"/>
          <w:color w:val="00000A"/>
          <w:sz w:val="21"/>
          <w:szCs w:val="21"/>
          <w:lang w:val="pt-BR" w:eastAsia="zh-CN" w:bidi="hi-IN"/>
        </w:rPr>
      </w:pPr>
      <w:r>
        <w:rPr>
          <w:rFonts w:eastAsia="Times New Roman" w:cs="Times New Roman" w:ascii="Arial" w:hAnsi="Arial"/>
          <w:color w:val="00000A"/>
          <w:sz w:val="21"/>
          <w:szCs w:val="21"/>
          <w:lang w:val="pt-BR" w:eastAsia="zh-CN" w:bidi="hi-IN"/>
        </w:rPr>
      </w:r>
    </w:p>
    <w:p>
      <w:pPr>
        <w:pStyle w:val="Ttulo1"/>
        <w:numPr>
          <w:ilvl w:val="0"/>
          <w:numId w:val="1"/>
        </w:numPr>
        <w:tabs>
          <w:tab w:val="clear" w:pos="708"/>
          <w:tab w:val="left" w:pos="506" w:leader="none"/>
        </w:tabs>
        <w:spacing w:lineRule="auto" w:line="360" w:before="0" w:after="0"/>
        <w:ind w:left="505" w:right="0" w:hanging="404"/>
        <w:jc w:val="both"/>
        <w:rPr>
          <w:rFonts w:ascii="Arial" w:hAnsi="Arial"/>
          <w:sz w:val="21"/>
          <w:szCs w:val="21"/>
        </w:rPr>
      </w:pPr>
      <w:r>
        <w:rPr>
          <w:sz w:val="21"/>
          <w:szCs w:val="21"/>
        </w:rPr>
        <w:t>DOTAÇÃO</w:t>
      </w:r>
      <w:r>
        <w:rPr>
          <w:spacing w:val="-3"/>
          <w:sz w:val="21"/>
          <w:szCs w:val="21"/>
        </w:rPr>
        <w:t xml:space="preserve"> </w:t>
      </w:r>
      <w:r>
        <w:rPr>
          <w:sz w:val="21"/>
          <w:szCs w:val="21"/>
        </w:rPr>
        <w:t>ORÇAMENTARIA</w:t>
      </w:r>
    </w:p>
    <w:p>
      <w:pPr>
        <w:pStyle w:val="Corpodotexto"/>
        <w:spacing w:lineRule="auto" w:line="360" w:before="137" w:after="0"/>
        <w:ind w:left="102" w:right="110" w:hanging="0"/>
        <w:jc w:val="both"/>
        <w:rPr>
          <w:rFonts w:ascii="Arial" w:hAnsi="Arial"/>
          <w:sz w:val="21"/>
          <w:szCs w:val="21"/>
        </w:rPr>
      </w:pPr>
      <w:r>
        <w:rPr>
          <w:rFonts w:eastAsia="Calibri" w:ascii="Arial" w:hAnsi="Arial" w:eastAsiaTheme="minorHAnsi"/>
          <w:sz w:val="21"/>
          <w:szCs w:val="21"/>
          <w:shd w:fill="FFFFFF" w:val="clear"/>
        </w:rPr>
        <w:t>A projeção da despesa para atender a esta licitação estão programadas em dotação</w:t>
      </w:r>
      <w:r>
        <w:rPr>
          <w:rFonts w:eastAsia="Calibri" w:ascii="Arial" w:hAnsi="Arial" w:eastAsiaTheme="minorHAnsi"/>
          <w:spacing w:val="1"/>
          <w:sz w:val="21"/>
          <w:szCs w:val="21"/>
          <w:shd w:fill="FFFFFF" w:val="clear"/>
        </w:rPr>
        <w:t xml:space="preserve"> </w:t>
      </w:r>
      <w:r>
        <w:rPr>
          <w:rFonts w:eastAsia="Calibri" w:ascii="Arial" w:hAnsi="Arial" w:eastAsiaTheme="minorHAnsi"/>
          <w:sz w:val="21"/>
          <w:szCs w:val="21"/>
          <w:shd w:fill="FFFFFF" w:val="clear"/>
        </w:rPr>
        <w:t>orçamentaria</w:t>
      </w:r>
      <w:r>
        <w:rPr>
          <w:rFonts w:eastAsia="Calibri" w:ascii="Arial" w:hAnsi="Arial" w:eastAsiaTheme="minorHAnsi"/>
          <w:spacing w:val="-6"/>
          <w:sz w:val="21"/>
          <w:szCs w:val="21"/>
          <w:shd w:fill="FFFFFF" w:val="clear"/>
        </w:rPr>
        <w:t xml:space="preserve"> </w:t>
      </w:r>
      <w:r>
        <w:rPr>
          <w:rFonts w:eastAsia="Calibri" w:ascii="Arial" w:hAnsi="Arial" w:eastAsiaTheme="minorHAnsi"/>
          <w:sz w:val="21"/>
          <w:szCs w:val="21"/>
          <w:shd w:fill="FFFFFF" w:val="clear"/>
        </w:rPr>
        <w:t>próprias,</w:t>
      </w:r>
      <w:r>
        <w:rPr>
          <w:rFonts w:eastAsia="Calibri" w:ascii="Arial" w:hAnsi="Arial" w:eastAsiaTheme="minorHAnsi"/>
          <w:spacing w:val="-7"/>
          <w:sz w:val="21"/>
          <w:szCs w:val="21"/>
          <w:shd w:fill="FFFFFF" w:val="clear"/>
        </w:rPr>
        <w:t xml:space="preserve"> </w:t>
      </w:r>
      <w:r>
        <w:rPr>
          <w:rFonts w:eastAsia="Calibri" w:ascii="Arial" w:hAnsi="Arial" w:eastAsiaTheme="minorHAnsi"/>
          <w:sz w:val="21"/>
          <w:szCs w:val="21"/>
          <w:shd w:fill="FFFFFF" w:val="clear"/>
        </w:rPr>
        <w:t>consignada</w:t>
      </w:r>
      <w:r>
        <w:rPr>
          <w:rFonts w:eastAsia="Calibri" w:ascii="Arial" w:hAnsi="Arial" w:eastAsiaTheme="minorHAnsi"/>
          <w:spacing w:val="-5"/>
          <w:sz w:val="21"/>
          <w:szCs w:val="21"/>
          <w:shd w:fill="FFFFFF" w:val="clear"/>
        </w:rPr>
        <w:t xml:space="preserve"> </w:t>
      </w:r>
      <w:r>
        <w:rPr>
          <w:rFonts w:eastAsia="Calibri" w:ascii="Arial" w:hAnsi="Arial" w:eastAsiaTheme="minorHAnsi"/>
          <w:sz w:val="21"/>
          <w:szCs w:val="21"/>
          <w:shd w:fill="FFFFFF" w:val="clear"/>
        </w:rPr>
        <w:t>no</w:t>
      </w:r>
      <w:r>
        <w:rPr>
          <w:rFonts w:eastAsia="Calibri" w:ascii="Arial" w:hAnsi="Arial" w:eastAsiaTheme="minorHAnsi"/>
          <w:spacing w:val="-5"/>
          <w:sz w:val="21"/>
          <w:szCs w:val="21"/>
          <w:shd w:fill="FFFFFF" w:val="clear"/>
        </w:rPr>
        <w:t xml:space="preserve"> </w:t>
      </w:r>
      <w:r>
        <w:rPr>
          <w:rFonts w:eastAsia="Calibri" w:ascii="Arial" w:hAnsi="Arial" w:eastAsiaTheme="minorHAnsi"/>
          <w:sz w:val="21"/>
          <w:szCs w:val="21"/>
          <w:shd w:fill="FFFFFF" w:val="clear"/>
        </w:rPr>
        <w:t>orçamento</w:t>
      </w:r>
      <w:r>
        <w:rPr>
          <w:rFonts w:eastAsia="Calibri" w:ascii="Arial" w:hAnsi="Arial" w:eastAsiaTheme="minorHAnsi"/>
          <w:spacing w:val="-6"/>
          <w:sz w:val="21"/>
          <w:szCs w:val="21"/>
          <w:shd w:fill="FFFFFF" w:val="clear"/>
        </w:rPr>
        <w:t xml:space="preserve"> </w:t>
      </w:r>
      <w:r>
        <w:rPr>
          <w:rFonts w:eastAsia="Calibri" w:ascii="Arial" w:hAnsi="Arial" w:eastAsiaTheme="minorHAnsi"/>
          <w:sz w:val="21"/>
          <w:szCs w:val="21"/>
          <w:shd w:fill="FFFFFF" w:val="clear"/>
        </w:rPr>
        <w:t>municipal</w:t>
      </w:r>
      <w:r>
        <w:rPr>
          <w:rFonts w:eastAsia="Calibri" w:ascii="Arial" w:hAnsi="Arial" w:eastAsiaTheme="minorHAnsi"/>
          <w:spacing w:val="-8"/>
          <w:sz w:val="21"/>
          <w:szCs w:val="21"/>
          <w:shd w:fill="FFFFFF" w:val="clear"/>
        </w:rPr>
        <w:t xml:space="preserve"> </w:t>
      </w:r>
      <w:r>
        <w:rPr>
          <w:rFonts w:eastAsia="Calibri" w:ascii="Arial" w:hAnsi="Arial" w:eastAsiaTheme="minorHAnsi"/>
          <w:sz w:val="21"/>
          <w:szCs w:val="21"/>
          <w:shd w:fill="FFFFFF" w:val="clear"/>
        </w:rPr>
        <w:t>para o</w:t>
      </w:r>
      <w:r>
        <w:rPr>
          <w:rFonts w:eastAsia="Calibri" w:ascii="Arial" w:hAnsi="Arial" w:eastAsiaTheme="minorHAnsi"/>
          <w:spacing w:val="-7"/>
          <w:sz w:val="21"/>
          <w:szCs w:val="21"/>
          <w:shd w:fill="FFFFFF" w:val="clear"/>
        </w:rPr>
        <w:t xml:space="preserve"> </w:t>
      </w:r>
      <w:r>
        <w:rPr>
          <w:rFonts w:eastAsia="Calibri" w:ascii="Arial" w:hAnsi="Arial" w:eastAsiaTheme="minorHAnsi"/>
          <w:sz w:val="21"/>
          <w:szCs w:val="21"/>
          <w:shd w:fill="FFFFFF" w:val="clear"/>
        </w:rPr>
        <w:t>exercício</w:t>
      </w:r>
      <w:r>
        <w:rPr>
          <w:rFonts w:eastAsia="Calibri" w:ascii="Arial" w:hAnsi="Arial" w:eastAsiaTheme="minorHAnsi"/>
          <w:spacing w:val="-5"/>
          <w:sz w:val="21"/>
          <w:szCs w:val="21"/>
          <w:shd w:fill="FFFFFF" w:val="clear"/>
        </w:rPr>
        <w:t xml:space="preserve"> </w:t>
      </w:r>
      <w:r>
        <w:rPr>
          <w:rFonts w:eastAsia="Calibri" w:ascii="Arial" w:hAnsi="Arial" w:eastAsiaTheme="minorHAnsi"/>
          <w:sz w:val="21"/>
          <w:szCs w:val="21"/>
          <w:shd w:fill="FFFFFF" w:val="clear"/>
        </w:rPr>
        <w:t>corrente,</w:t>
      </w:r>
      <w:r>
        <w:rPr>
          <w:rFonts w:eastAsia="Calibri" w:ascii="Arial" w:hAnsi="Arial" w:eastAsiaTheme="minorHAnsi"/>
          <w:spacing w:val="-64"/>
          <w:sz w:val="21"/>
          <w:szCs w:val="21"/>
          <w:shd w:fill="FFFFFF" w:val="clear"/>
        </w:rPr>
        <w:t xml:space="preserve"> </w:t>
      </w:r>
      <w:r>
        <w:rPr>
          <w:rFonts w:eastAsia="Calibri" w:ascii="Arial" w:hAnsi="Arial" w:eastAsiaTheme="minorHAnsi"/>
          <w:sz w:val="21"/>
          <w:szCs w:val="21"/>
          <w:shd w:fill="FFFFFF" w:val="clear"/>
        </w:rPr>
        <w:t>na</w:t>
      </w:r>
      <w:r>
        <w:rPr>
          <w:rFonts w:eastAsia="Calibri" w:ascii="Arial" w:hAnsi="Arial" w:eastAsiaTheme="minorHAnsi"/>
          <w:spacing w:val="-1"/>
          <w:sz w:val="21"/>
          <w:szCs w:val="21"/>
          <w:shd w:fill="FFFFFF" w:val="clear"/>
        </w:rPr>
        <w:t xml:space="preserve"> </w:t>
      </w:r>
      <w:r>
        <w:rPr>
          <w:rFonts w:eastAsia="Calibri" w:ascii="Arial" w:hAnsi="Arial" w:eastAsiaTheme="minorHAnsi"/>
          <w:sz w:val="21"/>
          <w:szCs w:val="21"/>
          <w:shd w:fill="FFFFFF" w:val="clear"/>
        </w:rPr>
        <w:t>seguinte rubrica:</w:t>
      </w:r>
    </w:p>
    <w:p>
      <w:pPr>
        <w:pStyle w:val="Corpodotexto"/>
        <w:spacing w:lineRule="auto" w:line="360" w:before="2" w:after="0"/>
        <w:jc w:val="both"/>
        <w:rPr>
          <w:rFonts w:ascii="Arial" w:hAnsi="Arial" w:eastAsia="Times New Roman" w:cs="Times New Roman"/>
          <w:color w:val="00000A"/>
          <w:sz w:val="21"/>
          <w:szCs w:val="21"/>
          <w:shd w:fill="FFFFFF" w:val="clear"/>
          <w:lang w:val="pt-BR" w:eastAsia="zh-CN" w:bidi="hi-IN"/>
        </w:rPr>
      </w:pPr>
      <w:r>
        <w:rPr>
          <w:rFonts w:eastAsia="Times New Roman" w:cs="Times New Roman" w:ascii="Arial" w:hAnsi="Arial"/>
          <w:color w:val="00000A"/>
          <w:sz w:val="21"/>
          <w:szCs w:val="21"/>
          <w:shd w:fill="FFFFFF" w:val="clear"/>
          <w:lang w:val="pt-BR" w:eastAsia="zh-CN" w:bidi="hi-IN"/>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Entidade: PREFEITURA MUNICIPAL DE LINDÓIA DO SUL</w:t>
      </w:r>
    </w:p>
    <w:p>
      <w:pPr>
        <w:pStyle w:val="ListParagraph"/>
        <w:widowControl/>
        <w:suppressAutoHyphens w:val="true"/>
        <w:bidi w:val="0"/>
        <w:spacing w:lineRule="auto" w:line="240" w:before="0" w:after="160"/>
        <w:ind w:left="454" w:right="0" w:hanging="0"/>
        <w:contextualSpacing/>
        <w:jc w:val="both"/>
        <w:rPr>
          <w:rFonts w:ascii="Arial" w:hAnsi="Arial" w:cs="" w:cstheme="minorBidi"/>
          <w:b/>
          <w:b/>
          <w:bCs/>
          <w:sz w:val="21"/>
          <w:szCs w:val="21"/>
          <w:highlight w:val="none"/>
          <w:shd w:fill="auto" w:val="clear"/>
        </w:rPr>
      </w:pPr>
      <w:r>
        <w:rPr>
          <w:rFonts w:cs="" w:cstheme="minorBidi" w:ascii="Arial" w:hAnsi="Arial"/>
          <w:b/>
          <w:bCs/>
          <w:sz w:val="21"/>
          <w:szCs w:val="21"/>
          <w:shd w:fill="auto"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Órgão: 02.000 GABINETE DO PREFEITO E DO VICE</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Unidade: 02.002 Gabinete do Prefeito e do Vice</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Projeto/Atividade: 2002 – Manutenção do Gabinete do Prefeito e Vice</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3 - 3.3.90.00.00.00.00.00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 xml:space="preserve">1.500.0000.0104 Recursos Ordinários </w:t>
      </w:r>
    </w:p>
    <w:p>
      <w:pPr>
        <w:pStyle w:val="ListParagraph"/>
        <w:widowControl/>
        <w:suppressAutoHyphens w:val="true"/>
        <w:bidi w:val="0"/>
        <w:spacing w:lineRule="auto" w:line="240" w:before="0" w:after="160"/>
        <w:ind w:left="454" w:right="0" w:hanging="0"/>
        <w:contextualSpacing/>
        <w:jc w:val="both"/>
        <w:rPr>
          <w:rFonts w:ascii="Arial" w:hAnsi="Arial" w:cs="" w:cstheme="minorBidi"/>
          <w:b/>
          <w:b/>
          <w:bCs/>
          <w:sz w:val="21"/>
          <w:szCs w:val="21"/>
          <w:highlight w:val="none"/>
          <w:shd w:fill="auto" w:val="clear"/>
        </w:rPr>
      </w:pPr>
      <w:r>
        <w:rPr>
          <w:rFonts w:cs="" w:cstheme="minorBidi" w:ascii="Arial" w:hAnsi="Arial"/>
          <w:b/>
          <w:bCs/>
          <w:sz w:val="21"/>
          <w:szCs w:val="21"/>
          <w:shd w:fill="auto"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Órgão: 03.000 SECRETARIA DE ADMINISTRAÇÃO E FINANÇAS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Unidade: 03.001 Secretaria Municipal de Administração e Finanças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Projeto/Atividade: 2003 – Manutenção da Secretaria de Administração e Finanças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13 - 3.3.90.00.00.00.00.00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1.500.0000.0104 Recursos Ordinários R$ 1.309,60</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FFFF00" w:val="clear"/>
        </w:rPr>
      </w:pPr>
      <w:r>
        <w:rPr>
          <w:rFonts w:ascii="Arial" w:hAnsi="Arial"/>
          <w:b/>
          <w:bCs/>
          <w:sz w:val="21"/>
          <w:szCs w:val="21"/>
          <w:shd w:fill="FFFF00"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06.002 SECRETARIA DE INFRAESTRUTURA E TRANSPORTES/DIRETORIA DE INFRAESTRUTURA E TRANSPORTES</w:t>
        <w:br/>
        <w:t>2.007 MANUTENÇÃO DAS ATIVIDADES DA DIRETORIA DE INFRAESTRUTURA</w:t>
        <w:br/>
        <w:t>Proj./Atv.: 2.007 Manutenção das atividades da diretoria de infraestrutura</w:t>
        <w:br/>
        <w:t>91 Recursos 3.3.90.00.00.00.00.00 Aplicações Diretas 2.500.0000.0000 recursos ordinários</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FFFF00" w:val="clear"/>
        </w:rPr>
      </w:pPr>
      <w:r>
        <w:rPr>
          <w:rFonts w:ascii="Arial" w:hAnsi="Arial"/>
          <w:b/>
          <w:bCs/>
          <w:sz w:val="21"/>
          <w:szCs w:val="21"/>
          <w:shd w:fill="FFFF00"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Órgão: 06.001 SECRETARIA MUNICIPAL DE INFRAESTRUTURA E TRANSPORTES / DIRETORIA DE URBANISMO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Unidade: 06.001 Secretaria de Infraestrutura e Transportes/Diretoria de Urbanismo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Projeto/Atividade: 2047 – Diretoria de Infraestrutura – Manut. Ativ. Cemitério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80 - 3.3.90.00.00.00.00.00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 xml:space="preserve">1.500.0000.0104 Recursos Ordinários </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FFFF00" w:val="clear"/>
        </w:rPr>
      </w:pPr>
      <w:r>
        <w:rPr>
          <w:rFonts w:ascii="Arial" w:hAnsi="Arial"/>
          <w:b/>
          <w:bCs/>
          <w:sz w:val="21"/>
          <w:szCs w:val="21"/>
          <w:shd w:fill="FFFF00" w:val="clear"/>
        </w:rPr>
      </w:r>
    </w:p>
    <w:p>
      <w:pPr>
        <w:pStyle w:val="ListParagraph"/>
        <w:widowControl/>
        <w:suppressAutoHyphens w:val="true"/>
        <w:bidi w:val="0"/>
        <w:spacing w:lineRule="auto" w:line="240" w:before="0" w:after="160"/>
        <w:ind w:left="454" w:right="0" w:hanging="0"/>
        <w:contextualSpacing/>
        <w:jc w:val="both"/>
        <w:rPr>
          <w:rFonts w:ascii="Arial" w:hAnsi="Arial"/>
        </w:rPr>
      </w:pPr>
      <w:r>
        <w:rPr>
          <w:rFonts w:ascii="Arial" w:hAnsi="Arial"/>
          <w:b/>
          <w:bCs/>
          <w:sz w:val="21"/>
          <w:szCs w:val="21"/>
          <w:shd w:fill="auto" w:val="clear"/>
        </w:rPr>
        <w:t>Órgão: 06.000 SECRETARIA MUNICIPAL DE INFRAESTRUTURA E TRANSPORTES</w:t>
      </w:r>
    </w:p>
    <w:p>
      <w:pPr>
        <w:pStyle w:val="ListParagraph"/>
        <w:widowControl/>
        <w:suppressAutoHyphens w:val="true"/>
        <w:bidi w:val="0"/>
        <w:spacing w:lineRule="auto" w:line="240" w:before="0" w:after="160"/>
        <w:ind w:left="454" w:right="0" w:hanging="0"/>
        <w:contextualSpacing/>
        <w:jc w:val="both"/>
        <w:rPr>
          <w:rFonts w:ascii="Arial" w:hAnsi="Arial"/>
        </w:rPr>
      </w:pPr>
      <w:r>
        <w:rPr>
          <w:rFonts w:eastAsia="Times New Roman" w:cs="Arial" w:ascii="Arial" w:hAnsi="Arial"/>
          <w:b/>
          <w:bCs/>
          <w:color w:val="000000"/>
          <w:kern w:val="0"/>
          <w:sz w:val="21"/>
          <w:szCs w:val="21"/>
          <w:shd w:fill="auto" w:val="clear"/>
          <w:lang w:val="pt-BR" w:eastAsia="pt-BR"/>
        </w:rPr>
        <w:t xml:space="preserve">Órgão/Unidade: 06.001 Secretaria Municipal de Infra Estrutura/Diretoria de Urbanismo </w:t>
      </w:r>
    </w:p>
    <w:p>
      <w:pPr>
        <w:pStyle w:val="Normal"/>
        <w:widowControl/>
        <w:suppressAutoHyphens w:val="false"/>
        <w:spacing w:lineRule="auto" w:line="276"/>
        <w:rPr>
          <w:rFonts w:ascii="Arial" w:hAnsi="Arial"/>
        </w:rPr>
      </w:pPr>
      <w:r>
        <w:rPr>
          <w:rFonts w:eastAsia="Times New Roman" w:cs="Arial" w:ascii="Arial" w:hAnsi="Arial"/>
          <w:b/>
          <w:bCs/>
          <w:color w:val="000000"/>
          <w:kern w:val="0"/>
          <w:sz w:val="21"/>
          <w:szCs w:val="21"/>
          <w:shd w:fill="auto" w:val="clear"/>
          <w:lang w:val="pt-BR" w:eastAsia="pt-BR"/>
        </w:rPr>
        <w:t xml:space="preserve">         </w:t>
      </w:r>
      <w:r>
        <w:rPr>
          <w:rFonts w:eastAsia="Times New Roman" w:cs="Arial" w:ascii="Arial" w:hAnsi="Arial"/>
          <w:b/>
          <w:bCs/>
          <w:color w:val="000000"/>
          <w:kern w:val="0"/>
          <w:sz w:val="21"/>
          <w:szCs w:val="21"/>
          <w:shd w:fill="auto" w:val="clear"/>
          <w:lang w:val="pt-BR" w:eastAsia="pt-BR"/>
        </w:rPr>
        <w:t xml:space="preserve">Proj/ Ativ.: </w:t>
      </w:r>
      <w:r>
        <w:rPr>
          <w:rFonts w:eastAsia="Times New Roman" w:cs="Arial" w:ascii="Arial" w:hAnsi="Arial"/>
          <w:color w:val="000000"/>
          <w:kern w:val="0"/>
          <w:sz w:val="21"/>
          <w:szCs w:val="21"/>
          <w:shd w:fill="auto" w:val="clear"/>
          <w:lang w:val="pt-BR" w:eastAsia="pt-BR"/>
        </w:rPr>
        <w:t xml:space="preserve">2006 - Diretoria de Urbanismo </w:t>
      </w:r>
    </w:p>
    <w:p>
      <w:pPr>
        <w:pStyle w:val="ListParagraph"/>
        <w:widowControl/>
        <w:suppressAutoHyphens w:val="true"/>
        <w:bidi w:val="0"/>
        <w:spacing w:lineRule="auto" w:line="240" w:before="0" w:after="160"/>
        <w:ind w:left="454" w:right="0" w:hanging="0"/>
        <w:contextualSpacing/>
        <w:jc w:val="both"/>
        <w:rPr>
          <w:rFonts w:ascii="Arial" w:hAnsi="Arial"/>
        </w:rPr>
      </w:pPr>
      <w:r>
        <w:rPr>
          <w:rFonts w:eastAsia="Times New Roman" w:cs="Arial" w:ascii="Arial" w:hAnsi="Arial"/>
          <w:b/>
          <w:bCs/>
          <w:color w:val="000000"/>
          <w:kern w:val="0"/>
          <w:sz w:val="21"/>
          <w:szCs w:val="21"/>
          <w:shd w:fill="auto" w:val="clear"/>
          <w:lang w:val="pt-BR" w:eastAsia="pt-BR"/>
        </w:rPr>
        <w:t xml:space="preserve">77  3.3.90.00.00.00.00.00 - Aplicações Diretas </w:t>
      </w:r>
    </w:p>
    <w:p>
      <w:pPr>
        <w:pStyle w:val="ListParagraph"/>
        <w:widowControl/>
        <w:suppressAutoHyphens w:val="true"/>
        <w:bidi w:val="0"/>
        <w:spacing w:lineRule="auto" w:line="240" w:before="0" w:after="160"/>
        <w:ind w:left="454" w:right="0" w:hanging="0"/>
        <w:contextualSpacing/>
        <w:jc w:val="both"/>
        <w:rPr>
          <w:rFonts w:ascii="Arial" w:hAnsi="Arial"/>
        </w:rPr>
      </w:pPr>
      <w:r>
        <w:rPr>
          <w:rFonts w:eastAsia="Times New Roman" w:cs="Arial" w:ascii="Arial" w:hAnsi="Arial"/>
          <w:b w:val="false"/>
          <w:bCs w:val="false"/>
          <w:color w:val="000000"/>
          <w:kern w:val="0"/>
          <w:sz w:val="21"/>
          <w:szCs w:val="21"/>
          <w:shd w:fill="auto" w:val="clear"/>
          <w:lang w:val="pt-BR" w:eastAsia="pt-BR"/>
        </w:rPr>
        <w:t>1.500.00</w:t>
      </w:r>
      <w:r>
        <w:rPr>
          <w:rFonts w:eastAsia="Times New Roman" w:cs="Arial" w:ascii="Arial" w:hAnsi="Arial"/>
          <w:b/>
          <w:bCs/>
          <w:color w:val="000000"/>
          <w:kern w:val="0"/>
          <w:sz w:val="21"/>
          <w:szCs w:val="21"/>
          <w:shd w:fill="auto" w:val="clear"/>
          <w:lang w:val="pt-BR" w:eastAsia="pt-BR"/>
        </w:rPr>
        <w:t xml:space="preserve">00.0104 - Recursos Ordinários </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FFFF00" w:val="clear"/>
        </w:rPr>
      </w:pPr>
      <w:r>
        <w:rPr>
          <w:rFonts w:ascii="Arial" w:hAnsi="Arial"/>
          <w:b/>
          <w:bCs/>
          <w:sz w:val="21"/>
          <w:szCs w:val="21"/>
          <w:shd w:fill="FFFF00"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Órgão: 07.002 SECRETARIA MUNICIPAL DE AGRICULTURA E AMBIENTE / FUNDO MUNICIPAL DE DESENVOLVIMENTO RURAL</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Unidade: 07.002 Secretaria Municipal de Agricultura e Ambiente/Fundo Municipal de Desenvolvimento Rural</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Projeto/Atividade: 2030 – Apoio Administrativo - FUNDERURAL</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105 - 3.3.90.00.00.00.00.00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 xml:space="preserve">1.500.0000.0104 Recursos Ordinários </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auto" w:val="clear"/>
        </w:rPr>
      </w:pPr>
      <w:r>
        <w:rPr>
          <w:rFonts w:ascii="Arial" w:hAnsi="Arial"/>
          <w:b/>
          <w:bCs/>
          <w:sz w:val="21"/>
          <w:szCs w:val="21"/>
          <w:shd w:fill="auto"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Órgão: 04.001 SECRETARIA MUNICIPAL DE EDUCAÇÃO, CULTURA E TURISMO / DIRETORIA DA EDUCAÇÃO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Unidade: 04.001 Secretaria Municipal de Educação, Cultura e Turismo/Diretoria de Educação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Projeto/Atividade: 2014 – Manutenção do Ensino Fundamental</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33 - 3.3.90.00.00.00.00.00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1.500.1001.0001 MDE – Educação</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auto" w:val="clear"/>
        </w:rPr>
      </w:pPr>
      <w:r>
        <w:rPr>
          <w:rFonts w:ascii="Arial" w:hAnsi="Arial"/>
          <w:b/>
          <w:bCs/>
          <w:sz w:val="21"/>
          <w:szCs w:val="21"/>
          <w:shd w:fill="auto"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 xml:space="preserve">Órgão: 04.001 SECRETARIA MUNICIPAL DE EDUCAÇÃO, CULTURA E TURISMO / </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Unidade: 04.001 Secretaria Municipal de Educação, Cultura e Turismo/Diretoria de Educação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Projeto/Atividade: 2010 – Educação Infantil – Pré-Escolar</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20 - 3.3.90.00.00.00.00.00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1.500.1001.0001 MDE - Educação</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auto" w:val="clear"/>
        </w:rPr>
      </w:pPr>
      <w:r>
        <w:rPr>
          <w:rFonts w:ascii="Arial" w:hAnsi="Arial"/>
          <w:b/>
          <w:bCs/>
          <w:sz w:val="21"/>
          <w:szCs w:val="21"/>
          <w:shd w:fill="auto"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Órgão: 04.001 SECRETARIA MUNICIPAL DE EDUCAÇÃO, CULTURA E TURISMO / DIRETORIA DA EDUCAÇÃO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Unidade: 04.001 Secretaria Municipal de Educação, Cultura e Turismo/Diretoria de Educação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Projeto/Atividade: 2045 – Manutenção da Creche</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39 - 3.3.90.00.00.00.00.00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 xml:space="preserve">1.500.1001.0001 MDE - Educação </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auto" w:val="clear"/>
        </w:rPr>
      </w:pPr>
      <w:r>
        <w:rPr>
          <w:rFonts w:ascii="Arial" w:hAnsi="Arial"/>
          <w:b/>
          <w:bCs/>
          <w:sz w:val="21"/>
          <w:szCs w:val="21"/>
          <w:shd w:fill="auto"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Órgão: 04.003 SECRETARIA MUNICIPAL DE EDUCAÇÃO, CULTURA E TURISMO / DIRETORIA DE CULTURA E TURISMO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Unidade: 04.003 Secretaria Municipal de Educação, Cultura e Turismo/Diretoria de Cultura e Turismo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Projeto/Atividade: 2018 – Manutenção das Atividades Culturais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44 - 3.3.90.00.00.00.00.00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 xml:space="preserve">1.500.0000.0104 Recursos Ordinários </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sz w:val="21"/>
          <w:szCs w:val="21"/>
        </w:rPr>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auto" w:val="clear"/>
        </w:rPr>
      </w:pPr>
      <w:r>
        <w:rPr>
          <w:rFonts w:ascii="Arial" w:hAnsi="Arial"/>
          <w:b/>
          <w:bCs/>
          <w:sz w:val="21"/>
          <w:szCs w:val="21"/>
          <w:shd w:fill="auto"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Órgão: 15.001 DIRETORIA DE ESPORTES / DIRETORIA DE ESPORTES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Unidade: 10.001 Diretoria de Esportes/Diretoria de Esportes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Projeto/Atividade: 2019 – Manutenção das Atividades Esportivas e Recreativas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118 - 3.3.90.00.00.00.00.00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 xml:space="preserve">1.500.0000.0104 RECURSOS ORDINÁRIOS </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sz w:val="21"/>
          <w:szCs w:val="21"/>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Órgão: 90.001 ENCARGOS GERAIS DO MUNICÍPIO / ENCARGOS GERAIS DO MUNICÍPIO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Unidade: 90.001 Encargos Gerais do Município/Encargos Gerais do Município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Projeto/Atividade: 2044 – Segurança Pública</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129 - 3.3.90.00.00.00.00.00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 xml:space="preserve">1.752.7005.0055 CONVÊNIO DE TRÂNSITO - CIVIL </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FFFF00" w:val="clear"/>
        </w:rPr>
      </w:pPr>
      <w:r>
        <w:rPr>
          <w:rFonts w:ascii="Arial" w:hAnsi="Arial"/>
          <w:b/>
          <w:bCs/>
          <w:sz w:val="21"/>
          <w:szCs w:val="21"/>
          <w:shd w:fill="FFFF00"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Órgão: 90.001 ENCARGOS GERAIS DO MUNICÍPIO / ENCARGOS GERAIS DO MUNICÍPIO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Unidade: 90.001 Encargos Gerais do Município/Encargos Gerais do Município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Projeto/Atividade: 2044 – Segurança Pública</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129- 3.3.90.00.00.00.00.00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 xml:space="preserve">1.752.7004.0054 CONVÊNIO DE TRÂNSITO - MILITAR </w:t>
      </w:r>
    </w:p>
    <w:p>
      <w:pPr>
        <w:pStyle w:val="ListParagraph"/>
        <w:widowControl/>
        <w:suppressAutoHyphens w:val="true"/>
        <w:bidi w:val="0"/>
        <w:spacing w:lineRule="auto" w:line="240" w:before="0" w:after="160"/>
        <w:ind w:left="454" w:right="0" w:hanging="0"/>
        <w:contextualSpacing/>
        <w:jc w:val="both"/>
        <w:rPr>
          <w:rFonts w:ascii="Arial" w:hAnsi="Arial"/>
          <w:sz w:val="21"/>
          <w:szCs w:val="21"/>
          <w:highlight w:val="none"/>
          <w:shd w:fill="auto" w:val="clear"/>
        </w:rPr>
      </w:pPr>
      <w:r>
        <w:rPr>
          <w:rFonts w:ascii="Arial" w:hAnsi="Arial"/>
          <w:sz w:val="21"/>
          <w:szCs w:val="21"/>
          <w:shd w:fill="auto" w:val="clear"/>
        </w:rPr>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auto" w:val="clear"/>
        </w:rPr>
      </w:pPr>
      <w:r>
        <w:rPr>
          <w:rFonts w:ascii="Arial" w:hAnsi="Arial"/>
          <w:b/>
          <w:bCs/>
          <w:sz w:val="21"/>
          <w:szCs w:val="21"/>
          <w:shd w:fill="auto"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Órgão: 05.006 SECRETARIA MUNICIPAL DE ASSISTÊNCIA SOCIAL E HABITAÇÃO / FUNDO MUNICIPAL DE ASSISTÊNCIA SOCIAL</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Unidade: 05.006 Secretaria Municipal de Assistência Social e Habitação/Fundo Municipal de Assistência Social</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Projeto/Atividade: 2024 – Manutenção da Oferta da Proteção Social Básica</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64 - 3.3.90.00.00.00.00.00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 xml:space="preserve">1.500.0000.0104 Recursos Ordinários </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auto" w:val="clear"/>
        </w:rPr>
      </w:pPr>
      <w:r>
        <w:rPr>
          <w:rFonts w:ascii="Arial" w:hAnsi="Arial"/>
          <w:b/>
          <w:bCs/>
          <w:sz w:val="21"/>
          <w:szCs w:val="21"/>
          <w:shd w:fill="auto"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Órgão: 05.006 SECRETARIA MUNICIPAL DE ASSISTÊNCIA SOCIAL E HABITAÇÃO / FUNDO MUNICIPAL DE ASSISTÊNCIA SOCIAL</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Unidade: 05.006 Secretaria Municipal de Assistência Social e Habitação/Fundo Municipal de Assistência Social</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Projeto/Atividade: 2024 – Manutenção da Oferta da Proteção Social Básica</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64 - 3.3.90.00.00.00.00.00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 xml:space="preserve">1.665.0000.0235 FMAS. BAS. CUSTEIO </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auto" w:val="clear"/>
        </w:rPr>
      </w:pPr>
      <w:r>
        <w:rPr>
          <w:rFonts w:ascii="Arial" w:hAnsi="Arial"/>
          <w:b/>
          <w:bCs/>
          <w:sz w:val="21"/>
          <w:szCs w:val="21"/>
          <w:shd w:fill="auto"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Entidade: FUNDO MUNICIPAL DE SAÚDE DE LINDÓIA DO SUL</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auto" w:val="clear"/>
        </w:rPr>
      </w:pPr>
      <w:r>
        <w:rPr>
          <w:rFonts w:ascii="Arial" w:hAnsi="Arial"/>
          <w:b/>
          <w:bCs/>
          <w:sz w:val="21"/>
          <w:szCs w:val="21"/>
          <w:shd w:fill="auto"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Órgão: 10.001 FUNDO MUNICIPAL DE SAÚDE DE LINDÓIA DO SUL / FUNDO MUNICIPAL DE SAÚDE DE LINDÓIA DO SUL</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Unidade: 10.001 Fundo Municipal de Saúde de Lindóia do Sul/Fundo Municipal de Saúde de Lindóia do Sul</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Projeto/Atividade: 2028 – Manutenção das Atividades da Saúde Pública</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15- 3.3.90.00.00.00.00.00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1.600.0000.0332 SERVIÇOS PUB. SAÚDE/CUSTEIO</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FFFF00" w:val="clear"/>
        </w:rPr>
      </w:pPr>
      <w:r>
        <w:rPr>
          <w:rFonts w:ascii="Arial" w:hAnsi="Arial"/>
          <w:b/>
          <w:bCs/>
          <w:sz w:val="21"/>
          <w:szCs w:val="21"/>
          <w:shd w:fill="FFFF00"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Órgão: 10.001 FUNDO MUNICIPAL DE SAÚDE DE LINDÓIA DO SUL / FUNDO MUNICIPAL DE SAÚDE DE LINDÓIA DO SUL</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Unidade: 10.001 Fundo Municipal de Saúde de Lindóia do Sul/Fundo Municipal de Saúde de Lindóia do Sul</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Projeto/Atividade: 2039 – Manutenção das Atividades da Saúde Pública</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14- 3.3.90.00.00.00.00.00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 xml:space="preserve">1.500.1002.0002 RECEITA IMP. E TRASNF. DE IMPOSTOS – SAÚDE </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FFFF00" w:val="clear"/>
        </w:rPr>
      </w:pPr>
      <w:r>
        <w:rPr>
          <w:rFonts w:ascii="Arial" w:hAnsi="Arial"/>
          <w:b/>
          <w:bCs/>
          <w:sz w:val="21"/>
          <w:szCs w:val="21"/>
          <w:shd w:fill="FFFF00"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Órgão: 90.001 ENCARGOS GERAIS DO MUNICÍPIO / ENCARGOS GERAIS DO MUNICÍPIO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Unidade: 90.001 Encargos Gerais do Município/Encargos Gerais do Município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Projeto/Atividade: 2044 – Segurança Pública</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129 - 3.3.90.00.00.00.00.00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 xml:space="preserve">1.752.7005.0055 CONVÊNIO DE TRÂNSITO - CIVIL </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FFFF00" w:val="clear"/>
        </w:rPr>
      </w:pPr>
      <w:r>
        <w:rPr>
          <w:rFonts w:ascii="Arial" w:hAnsi="Arial"/>
          <w:b/>
          <w:bCs/>
          <w:sz w:val="21"/>
          <w:szCs w:val="21"/>
          <w:shd w:fill="FFFF00"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Órgão: 90.001 ENCARGOS GERAIS DO MUNICÍPIO / ENCARGOS GERAIS DO MUNICÍPIO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Unidade: 90.001 Encargos Gerais do Município/Encargos Gerais do Município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Projeto/Atividade: 2044 – Segurança Pública</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129- 3.3.90.00.00.00.00.00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1.752.7004.0054 CONVÊNIO DE TRÂNSITO - MILITAR R$ 65,48</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FFFF00" w:val="clear"/>
        </w:rPr>
      </w:pPr>
      <w:r>
        <w:rPr>
          <w:rFonts w:ascii="Arial" w:hAnsi="Arial"/>
          <w:b/>
          <w:bCs/>
          <w:sz w:val="21"/>
          <w:szCs w:val="21"/>
          <w:shd w:fill="FFFF00"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E</w:t>
      </w:r>
      <w:r>
        <w:rPr>
          <w:rFonts w:cs="" w:ascii="Arial" w:hAnsi="Arial" w:cstheme="minorBidi"/>
          <w:b/>
          <w:bCs/>
          <w:sz w:val="21"/>
          <w:szCs w:val="21"/>
          <w:shd w:fill="auto" w:val="clear"/>
        </w:rPr>
        <w:t>ntidade: CÂMARA MUNICIPAL DE LINDÓIA DO SUL</w:t>
      </w:r>
    </w:p>
    <w:p>
      <w:pPr>
        <w:pStyle w:val="ListParagraph"/>
        <w:widowControl/>
        <w:suppressAutoHyphens w:val="true"/>
        <w:bidi w:val="0"/>
        <w:spacing w:lineRule="auto" w:line="240" w:before="0" w:after="160"/>
        <w:ind w:left="454" w:right="0" w:hanging="0"/>
        <w:contextualSpacing/>
        <w:jc w:val="both"/>
        <w:rPr>
          <w:rFonts w:ascii="Arial" w:hAnsi="Arial" w:cs="" w:cstheme="minorBidi"/>
          <w:b/>
          <w:b/>
          <w:bCs/>
          <w:sz w:val="21"/>
          <w:szCs w:val="21"/>
          <w:highlight w:val="none"/>
          <w:shd w:fill="auto" w:val="clear"/>
        </w:rPr>
      </w:pPr>
      <w:r>
        <w:rPr>
          <w:rFonts w:cs="" w:cstheme="minorBidi" w:ascii="Arial" w:hAnsi="Arial"/>
          <w:b/>
          <w:bCs/>
          <w:sz w:val="21"/>
          <w:szCs w:val="21"/>
          <w:shd w:fill="auto"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Órgão: 01.001 CÂMARA MUNICIPAL DE LINDÓIA DO SUL</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Unidade: 01.001 Câmara Municipal de Lindóia do Sul</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Projeto/Atividade: 2001 – Manutenção do Poder Legislativo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4 - 3.3.90.00.00.00.00.00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 xml:space="preserve">1.500.0000.0104 Recursos Ordinários </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FFFF00" w:val="clear"/>
        </w:rPr>
      </w:pPr>
      <w:r>
        <w:rPr>
          <w:rFonts w:ascii="Arial" w:hAnsi="Arial"/>
          <w:b/>
          <w:bCs/>
          <w:sz w:val="21"/>
          <w:szCs w:val="21"/>
          <w:shd w:fill="FFFF00" w:val="clear"/>
        </w:rPr>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rPr>
      </w:pPr>
      <w:r>
        <w:rPr>
          <w:rFonts w:ascii="Arial" w:hAnsi="Arial"/>
          <w:b/>
          <w:bCs/>
          <w:sz w:val="21"/>
          <w:szCs w:val="21"/>
        </w:rPr>
      </w:r>
    </w:p>
    <w:p>
      <w:pPr>
        <w:pStyle w:val="Corpodotexto"/>
        <w:spacing w:lineRule="auto" w:line="360"/>
        <w:ind w:left="0" w:right="0" w:hanging="0"/>
        <w:jc w:val="both"/>
        <w:rPr>
          <w:rFonts w:ascii="Arial" w:hAnsi="Arial" w:eastAsia="Times New Roman" w:cs="Times New Roman"/>
          <w:color w:val="00000A"/>
          <w:sz w:val="21"/>
          <w:szCs w:val="21"/>
          <w:lang w:val="pt-BR" w:eastAsia="zh-CN" w:bidi="hi-IN"/>
        </w:rPr>
      </w:pPr>
      <w:r>
        <w:rPr>
          <w:rFonts w:eastAsia="Times New Roman" w:cs="Times New Roman" w:ascii="Arial" w:hAnsi="Arial"/>
          <w:color w:val="00000A"/>
          <w:sz w:val="21"/>
          <w:szCs w:val="21"/>
          <w:lang w:val="pt-BR" w:eastAsia="zh-CN" w:bidi="hi-IN"/>
        </w:rPr>
      </w:r>
    </w:p>
    <w:p>
      <w:pPr>
        <w:pStyle w:val="Ttulo1"/>
        <w:numPr>
          <w:ilvl w:val="0"/>
          <w:numId w:val="1"/>
        </w:numPr>
        <w:tabs>
          <w:tab w:val="clear" w:pos="708"/>
          <w:tab w:val="left" w:pos="506" w:leader="none"/>
        </w:tabs>
        <w:spacing w:lineRule="auto" w:line="360" w:before="0" w:after="0"/>
        <w:ind w:left="505" w:right="0" w:hanging="404"/>
        <w:jc w:val="both"/>
        <w:rPr>
          <w:rFonts w:ascii="Arial" w:hAnsi="Arial"/>
          <w:sz w:val="21"/>
          <w:szCs w:val="21"/>
        </w:rPr>
      </w:pPr>
      <w:r>
        <w:rPr>
          <w:sz w:val="21"/>
          <w:szCs w:val="21"/>
        </w:rPr>
        <w:t>DA</w:t>
      </w:r>
      <w:r>
        <w:rPr>
          <w:spacing w:val="-11"/>
          <w:sz w:val="21"/>
          <w:szCs w:val="21"/>
        </w:rPr>
        <w:t xml:space="preserve"> </w:t>
      </w:r>
      <w:r>
        <w:rPr>
          <w:sz w:val="21"/>
          <w:szCs w:val="21"/>
        </w:rPr>
        <w:t>FISCALIZAÇÃO</w:t>
      </w:r>
      <w:r>
        <w:rPr>
          <w:spacing w:val="-2"/>
          <w:sz w:val="21"/>
          <w:szCs w:val="21"/>
        </w:rPr>
        <w:t xml:space="preserve"> </w:t>
      </w:r>
      <w:r>
        <w:rPr>
          <w:sz w:val="21"/>
          <w:szCs w:val="21"/>
        </w:rPr>
        <w:t>E ACOMPANHAMENTO</w:t>
      </w:r>
      <w:r>
        <w:rPr>
          <w:spacing w:val="-2"/>
          <w:sz w:val="21"/>
          <w:szCs w:val="21"/>
        </w:rPr>
        <w:t xml:space="preserve"> </w:t>
      </w:r>
      <w:r>
        <w:rPr>
          <w:sz w:val="21"/>
          <w:szCs w:val="21"/>
        </w:rPr>
        <w:t>DO</w:t>
      </w:r>
      <w:r>
        <w:rPr>
          <w:spacing w:val="-2"/>
          <w:sz w:val="21"/>
          <w:szCs w:val="21"/>
        </w:rPr>
        <w:t xml:space="preserve"> </w:t>
      </w:r>
      <w:r>
        <w:rPr>
          <w:sz w:val="21"/>
          <w:szCs w:val="21"/>
        </w:rPr>
        <w:t>CONTRATO</w:t>
      </w:r>
    </w:p>
    <w:p>
      <w:pPr>
        <w:pStyle w:val="Corpodotexto"/>
        <w:spacing w:lineRule="auto" w:line="360" w:before="137" w:after="0"/>
        <w:ind w:left="102" w:right="111" w:hanging="0"/>
        <w:jc w:val="both"/>
        <w:rPr>
          <w:rFonts w:ascii="Arial" w:hAnsi="Arial"/>
          <w:sz w:val="21"/>
          <w:szCs w:val="21"/>
        </w:rPr>
      </w:pPr>
      <w:r>
        <w:rPr>
          <w:rFonts w:ascii="Arial" w:hAnsi="Arial"/>
          <w:sz w:val="21"/>
          <w:szCs w:val="21"/>
        </w:rPr>
        <w:t>A fiscalização ficará a cargo do(a) servidor(a) da Administração Municipal.</w:t>
      </w:r>
    </w:p>
    <w:p>
      <w:pPr>
        <w:pStyle w:val="Corpodotexto"/>
        <w:spacing w:lineRule="auto" w:line="360"/>
        <w:ind w:left="102" w:right="114" w:hanging="0"/>
        <w:jc w:val="both"/>
        <w:rPr>
          <w:rFonts w:ascii="Arial" w:hAnsi="Arial"/>
          <w:sz w:val="21"/>
          <w:szCs w:val="21"/>
        </w:rPr>
      </w:pPr>
      <w:r>
        <w:rPr>
          <w:rFonts w:ascii="Arial" w:hAnsi="Arial"/>
          <w:sz w:val="21"/>
          <w:szCs w:val="21"/>
        </w:rPr>
        <w:t>A fiscalização de que trata este item não exclui nem reduz a responsabilidade da</w:t>
      </w:r>
      <w:r>
        <w:rPr>
          <w:rFonts w:ascii="Arial" w:hAnsi="Arial"/>
          <w:spacing w:val="1"/>
          <w:sz w:val="21"/>
          <w:szCs w:val="21"/>
        </w:rPr>
        <w:t xml:space="preserve"> </w:t>
      </w:r>
      <w:r>
        <w:rPr>
          <w:rFonts w:ascii="Arial" w:hAnsi="Arial"/>
          <w:sz w:val="21"/>
          <w:szCs w:val="21"/>
        </w:rPr>
        <w:t>contratada,</w:t>
      </w:r>
      <w:r>
        <w:rPr>
          <w:rFonts w:ascii="Arial" w:hAnsi="Arial"/>
          <w:spacing w:val="1"/>
          <w:sz w:val="21"/>
          <w:szCs w:val="21"/>
        </w:rPr>
        <w:t xml:space="preserve"> </w:t>
      </w:r>
      <w:r>
        <w:rPr>
          <w:rFonts w:ascii="Arial" w:hAnsi="Arial"/>
          <w:sz w:val="21"/>
          <w:szCs w:val="21"/>
        </w:rPr>
        <w:t>inclusive</w:t>
      </w:r>
      <w:r>
        <w:rPr>
          <w:rFonts w:ascii="Arial" w:hAnsi="Arial"/>
          <w:spacing w:val="1"/>
          <w:sz w:val="21"/>
          <w:szCs w:val="21"/>
        </w:rPr>
        <w:t xml:space="preserve"> </w:t>
      </w:r>
      <w:r>
        <w:rPr>
          <w:rFonts w:ascii="Arial" w:hAnsi="Arial"/>
          <w:sz w:val="21"/>
          <w:szCs w:val="21"/>
        </w:rPr>
        <w:t>perante</w:t>
      </w:r>
      <w:r>
        <w:rPr>
          <w:rFonts w:ascii="Arial" w:hAnsi="Arial"/>
          <w:spacing w:val="1"/>
          <w:sz w:val="21"/>
          <w:szCs w:val="21"/>
        </w:rPr>
        <w:t xml:space="preserve"> </w:t>
      </w:r>
      <w:r>
        <w:rPr>
          <w:rFonts w:ascii="Arial" w:hAnsi="Arial"/>
          <w:sz w:val="21"/>
          <w:szCs w:val="21"/>
        </w:rPr>
        <w:t>terceiros,</w:t>
      </w:r>
      <w:r>
        <w:rPr>
          <w:rFonts w:ascii="Arial" w:hAnsi="Arial"/>
          <w:spacing w:val="1"/>
          <w:sz w:val="21"/>
          <w:szCs w:val="21"/>
        </w:rPr>
        <w:t xml:space="preserve"> </w:t>
      </w:r>
      <w:r>
        <w:rPr>
          <w:rFonts w:ascii="Arial" w:hAnsi="Arial"/>
          <w:sz w:val="21"/>
          <w:szCs w:val="21"/>
        </w:rPr>
        <w:t>por</w:t>
      </w:r>
      <w:r>
        <w:rPr>
          <w:rFonts w:ascii="Arial" w:hAnsi="Arial"/>
          <w:spacing w:val="1"/>
          <w:sz w:val="21"/>
          <w:szCs w:val="21"/>
        </w:rPr>
        <w:t xml:space="preserve"> </w:t>
      </w:r>
      <w:r>
        <w:rPr>
          <w:rFonts w:ascii="Arial" w:hAnsi="Arial"/>
          <w:sz w:val="21"/>
          <w:szCs w:val="21"/>
        </w:rPr>
        <w:t>qualquer</w:t>
      </w:r>
      <w:r>
        <w:rPr>
          <w:rFonts w:ascii="Arial" w:hAnsi="Arial"/>
          <w:spacing w:val="1"/>
          <w:sz w:val="21"/>
          <w:szCs w:val="21"/>
        </w:rPr>
        <w:t xml:space="preserve"> </w:t>
      </w:r>
      <w:r>
        <w:rPr>
          <w:rFonts w:ascii="Arial" w:hAnsi="Arial"/>
          <w:sz w:val="21"/>
          <w:szCs w:val="21"/>
        </w:rPr>
        <w:t>irregularidade,</w:t>
      </w:r>
      <w:r>
        <w:rPr>
          <w:rFonts w:ascii="Arial" w:hAnsi="Arial"/>
          <w:spacing w:val="1"/>
          <w:sz w:val="21"/>
          <w:szCs w:val="21"/>
        </w:rPr>
        <w:t xml:space="preserve"> </w:t>
      </w:r>
      <w:r>
        <w:rPr>
          <w:rFonts w:ascii="Arial" w:hAnsi="Arial"/>
          <w:sz w:val="21"/>
          <w:szCs w:val="21"/>
        </w:rPr>
        <w:t>ainda</w:t>
      </w:r>
      <w:r>
        <w:rPr>
          <w:rFonts w:ascii="Arial" w:hAnsi="Arial"/>
          <w:spacing w:val="1"/>
          <w:sz w:val="21"/>
          <w:szCs w:val="21"/>
        </w:rPr>
        <w:t xml:space="preserve"> </w:t>
      </w:r>
      <w:r>
        <w:rPr>
          <w:rFonts w:ascii="Arial" w:hAnsi="Arial"/>
          <w:sz w:val="21"/>
          <w:szCs w:val="21"/>
        </w:rPr>
        <w:t>que</w:t>
      </w:r>
      <w:r>
        <w:rPr>
          <w:rFonts w:ascii="Arial" w:hAnsi="Arial"/>
          <w:spacing w:val="1"/>
          <w:sz w:val="21"/>
          <w:szCs w:val="21"/>
        </w:rPr>
        <w:t xml:space="preserve"> </w:t>
      </w:r>
      <w:r>
        <w:rPr>
          <w:rFonts w:ascii="Arial" w:hAnsi="Arial"/>
          <w:sz w:val="21"/>
          <w:szCs w:val="21"/>
        </w:rPr>
        <w:t>resultante de imperfeições técnicas ou vícios redibitórios, e, na ocorrência desta, não</w:t>
      </w:r>
      <w:r>
        <w:rPr>
          <w:rFonts w:ascii="Arial" w:hAnsi="Arial"/>
          <w:spacing w:val="-64"/>
          <w:sz w:val="21"/>
          <w:szCs w:val="21"/>
        </w:rPr>
        <w:t xml:space="preserve"> </w:t>
      </w:r>
      <w:r>
        <w:rPr>
          <w:rFonts w:ascii="Arial" w:hAnsi="Arial"/>
          <w:sz w:val="21"/>
          <w:szCs w:val="21"/>
        </w:rPr>
        <w:t>implica</w:t>
      </w:r>
      <w:r>
        <w:rPr>
          <w:rFonts w:ascii="Arial" w:hAnsi="Arial"/>
          <w:spacing w:val="-12"/>
          <w:sz w:val="21"/>
          <w:szCs w:val="21"/>
        </w:rPr>
        <w:t xml:space="preserve"> </w:t>
      </w:r>
      <w:r>
        <w:rPr>
          <w:rFonts w:ascii="Arial" w:hAnsi="Arial"/>
          <w:sz w:val="21"/>
          <w:szCs w:val="21"/>
        </w:rPr>
        <w:t>em</w:t>
      </w:r>
      <w:r>
        <w:rPr>
          <w:rFonts w:ascii="Arial" w:hAnsi="Arial"/>
          <w:spacing w:val="-8"/>
          <w:sz w:val="21"/>
          <w:szCs w:val="21"/>
        </w:rPr>
        <w:t xml:space="preserve"> </w:t>
      </w:r>
      <w:r>
        <w:rPr>
          <w:rFonts w:ascii="Arial" w:hAnsi="Arial"/>
          <w:sz w:val="21"/>
          <w:szCs w:val="21"/>
        </w:rPr>
        <w:t>corresponsabilidade</w:t>
      </w:r>
      <w:r>
        <w:rPr>
          <w:rFonts w:ascii="Arial" w:hAnsi="Arial"/>
          <w:spacing w:val="-12"/>
          <w:sz w:val="21"/>
          <w:szCs w:val="21"/>
        </w:rPr>
        <w:t xml:space="preserve"> </w:t>
      </w:r>
      <w:r>
        <w:rPr>
          <w:rFonts w:ascii="Arial" w:hAnsi="Arial"/>
          <w:sz w:val="21"/>
          <w:szCs w:val="21"/>
        </w:rPr>
        <w:t>da</w:t>
      </w:r>
      <w:r>
        <w:rPr>
          <w:rFonts w:ascii="Arial" w:hAnsi="Arial"/>
          <w:spacing w:val="-11"/>
          <w:sz w:val="21"/>
          <w:szCs w:val="21"/>
        </w:rPr>
        <w:t xml:space="preserve"> </w:t>
      </w:r>
      <w:r>
        <w:rPr>
          <w:rFonts w:ascii="Arial" w:hAnsi="Arial"/>
          <w:sz w:val="21"/>
          <w:szCs w:val="21"/>
        </w:rPr>
        <w:t>Administração</w:t>
      </w:r>
      <w:r>
        <w:rPr>
          <w:rFonts w:ascii="Arial" w:hAnsi="Arial"/>
          <w:spacing w:val="-12"/>
          <w:sz w:val="21"/>
          <w:szCs w:val="21"/>
        </w:rPr>
        <w:t xml:space="preserve"> </w:t>
      </w:r>
      <w:r>
        <w:rPr>
          <w:rFonts w:ascii="Arial" w:hAnsi="Arial"/>
          <w:sz w:val="21"/>
          <w:szCs w:val="21"/>
        </w:rPr>
        <w:t>ou</w:t>
      </w:r>
      <w:r>
        <w:rPr>
          <w:rFonts w:ascii="Arial" w:hAnsi="Arial"/>
          <w:spacing w:val="-11"/>
          <w:sz w:val="21"/>
          <w:szCs w:val="21"/>
        </w:rPr>
        <w:t xml:space="preserve"> </w:t>
      </w:r>
      <w:r>
        <w:rPr>
          <w:rFonts w:ascii="Arial" w:hAnsi="Arial"/>
          <w:sz w:val="21"/>
          <w:szCs w:val="21"/>
        </w:rPr>
        <w:t>de</w:t>
      </w:r>
      <w:r>
        <w:rPr>
          <w:rFonts w:ascii="Arial" w:hAnsi="Arial"/>
          <w:spacing w:val="-12"/>
          <w:sz w:val="21"/>
          <w:szCs w:val="21"/>
        </w:rPr>
        <w:t xml:space="preserve"> </w:t>
      </w:r>
      <w:r>
        <w:rPr>
          <w:rFonts w:ascii="Arial" w:hAnsi="Arial"/>
          <w:sz w:val="21"/>
          <w:szCs w:val="21"/>
        </w:rPr>
        <w:t>seus</w:t>
      </w:r>
      <w:r>
        <w:rPr>
          <w:rFonts w:ascii="Arial" w:hAnsi="Arial"/>
          <w:spacing w:val="-12"/>
          <w:sz w:val="21"/>
          <w:szCs w:val="21"/>
        </w:rPr>
        <w:t xml:space="preserve"> </w:t>
      </w:r>
      <w:r>
        <w:rPr>
          <w:rFonts w:ascii="Arial" w:hAnsi="Arial"/>
          <w:sz w:val="21"/>
          <w:szCs w:val="21"/>
        </w:rPr>
        <w:t>agentes</w:t>
      </w:r>
      <w:r>
        <w:rPr>
          <w:rFonts w:ascii="Arial" w:hAnsi="Arial"/>
          <w:spacing w:val="-10"/>
          <w:sz w:val="21"/>
          <w:szCs w:val="21"/>
        </w:rPr>
        <w:t xml:space="preserve"> </w:t>
      </w:r>
      <w:r>
        <w:rPr>
          <w:rFonts w:ascii="Arial" w:hAnsi="Arial"/>
          <w:sz w:val="21"/>
          <w:szCs w:val="21"/>
        </w:rPr>
        <w:t>e</w:t>
      </w:r>
      <w:r>
        <w:rPr>
          <w:rFonts w:ascii="Arial" w:hAnsi="Arial"/>
          <w:spacing w:val="-11"/>
          <w:sz w:val="21"/>
          <w:szCs w:val="21"/>
        </w:rPr>
        <w:t xml:space="preserve"> </w:t>
      </w:r>
      <w:r>
        <w:rPr>
          <w:rFonts w:ascii="Arial" w:hAnsi="Arial"/>
          <w:sz w:val="21"/>
          <w:szCs w:val="21"/>
        </w:rPr>
        <w:t>prepostos,</w:t>
      </w:r>
      <w:r>
        <w:rPr>
          <w:rFonts w:ascii="Arial" w:hAnsi="Arial"/>
          <w:spacing w:val="-11"/>
          <w:sz w:val="21"/>
          <w:szCs w:val="21"/>
        </w:rPr>
        <w:t xml:space="preserve"> </w:t>
      </w:r>
      <w:r>
        <w:rPr>
          <w:rFonts w:ascii="Arial" w:hAnsi="Arial"/>
          <w:sz w:val="21"/>
          <w:szCs w:val="21"/>
        </w:rPr>
        <w:t>de</w:t>
      </w:r>
      <w:r>
        <w:rPr>
          <w:rFonts w:ascii="Arial" w:hAnsi="Arial"/>
          <w:spacing w:val="-65"/>
          <w:sz w:val="21"/>
          <w:szCs w:val="21"/>
        </w:rPr>
        <w:t xml:space="preserve"> </w:t>
      </w:r>
      <w:r>
        <w:rPr>
          <w:rFonts w:ascii="Arial" w:hAnsi="Arial"/>
          <w:sz w:val="21"/>
          <w:szCs w:val="21"/>
        </w:rPr>
        <w:t>conformidade</w:t>
      </w:r>
      <w:r>
        <w:rPr>
          <w:rFonts w:ascii="Arial" w:hAnsi="Arial"/>
          <w:spacing w:val="-1"/>
          <w:sz w:val="21"/>
          <w:szCs w:val="21"/>
        </w:rPr>
        <w:t xml:space="preserve"> </w:t>
      </w:r>
      <w:r>
        <w:rPr>
          <w:rFonts w:ascii="Arial" w:hAnsi="Arial"/>
          <w:sz w:val="21"/>
          <w:szCs w:val="21"/>
        </w:rPr>
        <w:t>com</w:t>
      </w:r>
      <w:r>
        <w:rPr>
          <w:rFonts w:ascii="Arial" w:hAnsi="Arial"/>
          <w:spacing w:val="-1"/>
          <w:sz w:val="21"/>
          <w:szCs w:val="21"/>
        </w:rPr>
        <w:t xml:space="preserve"> </w:t>
      </w:r>
      <w:r>
        <w:rPr>
          <w:rFonts w:ascii="Arial" w:hAnsi="Arial"/>
          <w:sz w:val="21"/>
          <w:szCs w:val="21"/>
        </w:rPr>
        <w:t>o</w:t>
      </w:r>
      <w:r>
        <w:rPr>
          <w:rFonts w:ascii="Arial" w:hAnsi="Arial"/>
          <w:spacing w:val="-1"/>
          <w:sz w:val="21"/>
          <w:szCs w:val="21"/>
        </w:rPr>
        <w:t xml:space="preserve"> </w:t>
      </w:r>
      <w:r>
        <w:rPr>
          <w:rFonts w:ascii="Arial" w:hAnsi="Arial"/>
          <w:sz w:val="21"/>
          <w:szCs w:val="21"/>
        </w:rPr>
        <w:t>art.</w:t>
      </w:r>
      <w:r>
        <w:rPr>
          <w:rFonts w:ascii="Arial" w:hAnsi="Arial"/>
          <w:spacing w:val="-1"/>
          <w:sz w:val="21"/>
          <w:szCs w:val="21"/>
        </w:rPr>
        <w:t xml:space="preserve"> </w:t>
      </w:r>
      <w:r>
        <w:rPr>
          <w:rFonts w:ascii="Arial" w:hAnsi="Arial"/>
          <w:sz w:val="21"/>
          <w:szCs w:val="21"/>
        </w:rPr>
        <w:t>120 da Lei</w:t>
      </w:r>
      <w:r>
        <w:rPr>
          <w:rFonts w:ascii="Arial" w:hAnsi="Arial"/>
          <w:spacing w:val="-1"/>
          <w:sz w:val="21"/>
          <w:szCs w:val="21"/>
        </w:rPr>
        <w:t xml:space="preserve"> </w:t>
      </w:r>
      <w:r>
        <w:rPr>
          <w:rFonts w:ascii="Arial" w:hAnsi="Arial"/>
          <w:sz w:val="21"/>
          <w:szCs w:val="21"/>
        </w:rPr>
        <w:t>nº</w:t>
      </w:r>
      <w:r>
        <w:rPr>
          <w:rFonts w:ascii="Arial" w:hAnsi="Arial"/>
          <w:spacing w:val="1"/>
          <w:sz w:val="21"/>
          <w:szCs w:val="21"/>
        </w:rPr>
        <w:t xml:space="preserve"> </w:t>
      </w:r>
      <w:r>
        <w:rPr>
          <w:rFonts w:ascii="Arial" w:hAnsi="Arial"/>
          <w:sz w:val="21"/>
          <w:szCs w:val="21"/>
        </w:rPr>
        <w:t>14.133, de</w:t>
      </w:r>
      <w:r>
        <w:rPr>
          <w:rFonts w:ascii="Arial" w:hAnsi="Arial"/>
          <w:spacing w:val="-3"/>
          <w:sz w:val="21"/>
          <w:szCs w:val="21"/>
        </w:rPr>
        <w:t xml:space="preserve"> </w:t>
      </w:r>
      <w:r>
        <w:rPr>
          <w:rFonts w:ascii="Arial" w:hAnsi="Arial"/>
          <w:sz w:val="21"/>
          <w:szCs w:val="21"/>
        </w:rPr>
        <w:t>2021.</w:t>
      </w:r>
    </w:p>
    <w:p>
      <w:pPr>
        <w:pStyle w:val="Corpodotexto"/>
        <w:spacing w:lineRule="auto" w:line="360"/>
        <w:ind w:left="0" w:right="0" w:hanging="0"/>
        <w:jc w:val="both"/>
        <w:rPr>
          <w:rFonts w:ascii="Arial" w:hAnsi="Arial" w:eastAsia="Times New Roman" w:cs="Times New Roman"/>
          <w:color w:val="00000A"/>
          <w:sz w:val="21"/>
          <w:szCs w:val="21"/>
          <w:lang w:val="pt-BR" w:eastAsia="zh-CN" w:bidi="hi-IN"/>
        </w:rPr>
      </w:pPr>
      <w:r>
        <w:rPr>
          <w:rFonts w:eastAsia="Times New Roman" w:cs="Times New Roman" w:ascii="Arial" w:hAnsi="Arial"/>
          <w:color w:val="00000A"/>
          <w:sz w:val="21"/>
          <w:szCs w:val="21"/>
          <w:lang w:val="pt-BR" w:eastAsia="zh-CN" w:bidi="hi-IN"/>
        </w:rPr>
      </w:r>
    </w:p>
    <w:p>
      <w:pPr>
        <w:pStyle w:val="Ttulo1"/>
        <w:numPr>
          <w:ilvl w:val="0"/>
          <w:numId w:val="1"/>
        </w:numPr>
        <w:tabs>
          <w:tab w:val="clear" w:pos="708"/>
          <w:tab w:val="left" w:pos="505" w:leader="none"/>
        </w:tabs>
        <w:spacing w:lineRule="auto" w:line="360" w:before="0" w:after="0"/>
        <w:ind w:left="504" w:right="0" w:hanging="403"/>
        <w:jc w:val="both"/>
        <w:rPr>
          <w:rFonts w:ascii="Arial" w:hAnsi="Arial"/>
          <w:sz w:val="21"/>
          <w:szCs w:val="21"/>
        </w:rPr>
      </w:pPr>
      <w:r>
        <w:rPr>
          <w:sz w:val="21"/>
          <w:szCs w:val="21"/>
        </w:rPr>
        <w:t>OBRIGAÇÕES</w:t>
      </w:r>
      <w:r>
        <w:rPr>
          <w:spacing w:val="-4"/>
          <w:sz w:val="21"/>
          <w:szCs w:val="21"/>
        </w:rPr>
        <w:t xml:space="preserve"> </w:t>
      </w:r>
      <w:r>
        <w:rPr>
          <w:sz w:val="21"/>
          <w:szCs w:val="21"/>
        </w:rPr>
        <w:t>DO</w:t>
      </w:r>
      <w:r>
        <w:rPr>
          <w:spacing w:val="-4"/>
          <w:sz w:val="21"/>
          <w:szCs w:val="21"/>
        </w:rPr>
        <w:t xml:space="preserve"> </w:t>
      </w:r>
      <w:r>
        <w:rPr>
          <w:sz w:val="21"/>
          <w:szCs w:val="21"/>
        </w:rPr>
        <w:t>CREDENCIADO</w:t>
      </w:r>
    </w:p>
    <w:p>
      <w:pPr>
        <w:pStyle w:val="Corpodotexto"/>
        <w:spacing w:lineRule="auto" w:line="360"/>
        <w:ind w:left="0" w:right="0" w:hanging="0"/>
        <w:jc w:val="both"/>
        <w:rPr>
          <w:rFonts w:ascii="Arial" w:hAnsi="Arial" w:eastAsia="Times New Roman" w:cs="Times New Roman"/>
          <w:b/>
          <w:b/>
          <w:color w:val="00000A"/>
          <w:sz w:val="21"/>
          <w:szCs w:val="21"/>
          <w:lang w:val="pt-BR" w:eastAsia="zh-CN" w:bidi="hi-IN"/>
        </w:rPr>
      </w:pPr>
      <w:r>
        <w:rPr>
          <w:rFonts w:eastAsia="Times New Roman" w:cs="Times New Roman" w:ascii="Arial" w:hAnsi="Arial"/>
          <w:b/>
          <w:color w:val="00000A"/>
          <w:sz w:val="21"/>
          <w:szCs w:val="21"/>
          <w:lang w:val="pt-BR" w:eastAsia="zh-CN" w:bidi="hi-IN"/>
        </w:rPr>
      </w:r>
    </w:p>
    <w:p>
      <w:pPr>
        <w:pStyle w:val="Corpodotexto"/>
        <w:spacing w:lineRule="auto" w:line="360"/>
        <w:ind w:left="102" w:right="113" w:hanging="0"/>
        <w:jc w:val="both"/>
        <w:rPr>
          <w:rFonts w:ascii="Arial" w:hAnsi="Arial"/>
          <w:sz w:val="21"/>
          <w:szCs w:val="21"/>
        </w:rPr>
      </w:pPr>
      <w:r>
        <w:rPr>
          <w:rFonts w:ascii="Arial" w:hAnsi="Arial"/>
          <w:sz w:val="21"/>
          <w:szCs w:val="21"/>
        </w:rPr>
        <w:t>O</w:t>
      </w:r>
      <w:r>
        <w:rPr>
          <w:rFonts w:ascii="Arial" w:hAnsi="Arial"/>
          <w:spacing w:val="1"/>
          <w:sz w:val="21"/>
          <w:szCs w:val="21"/>
        </w:rPr>
        <w:t xml:space="preserve"> </w:t>
      </w:r>
      <w:r>
        <w:rPr>
          <w:rFonts w:ascii="Arial" w:hAnsi="Arial"/>
          <w:sz w:val="21"/>
          <w:szCs w:val="21"/>
        </w:rPr>
        <w:t>Credenciado,</w:t>
      </w:r>
      <w:r>
        <w:rPr>
          <w:rFonts w:ascii="Arial" w:hAnsi="Arial"/>
          <w:spacing w:val="1"/>
          <w:sz w:val="21"/>
          <w:szCs w:val="21"/>
        </w:rPr>
        <w:t xml:space="preserve"> </w:t>
      </w:r>
      <w:r>
        <w:rPr>
          <w:rFonts w:ascii="Arial" w:hAnsi="Arial"/>
          <w:sz w:val="21"/>
          <w:szCs w:val="21"/>
        </w:rPr>
        <w:t>durante</w:t>
      </w:r>
      <w:r>
        <w:rPr>
          <w:rFonts w:ascii="Arial" w:hAnsi="Arial"/>
          <w:spacing w:val="1"/>
          <w:sz w:val="21"/>
          <w:szCs w:val="21"/>
        </w:rPr>
        <w:t xml:space="preserve"> </w:t>
      </w:r>
      <w:r>
        <w:rPr>
          <w:rFonts w:ascii="Arial" w:hAnsi="Arial"/>
          <w:sz w:val="21"/>
          <w:szCs w:val="21"/>
        </w:rPr>
        <w:t>a</w:t>
      </w:r>
      <w:r>
        <w:rPr>
          <w:rFonts w:ascii="Arial" w:hAnsi="Arial"/>
          <w:spacing w:val="1"/>
          <w:sz w:val="21"/>
          <w:szCs w:val="21"/>
        </w:rPr>
        <w:t xml:space="preserve"> </w:t>
      </w:r>
      <w:r>
        <w:rPr>
          <w:rFonts w:ascii="Arial" w:hAnsi="Arial"/>
          <w:sz w:val="21"/>
          <w:szCs w:val="21"/>
        </w:rPr>
        <w:t>vigência</w:t>
      </w:r>
      <w:r>
        <w:rPr>
          <w:rFonts w:ascii="Arial" w:hAnsi="Arial"/>
          <w:spacing w:val="1"/>
          <w:sz w:val="21"/>
          <w:szCs w:val="21"/>
        </w:rPr>
        <w:t xml:space="preserve"> </w:t>
      </w:r>
      <w:r>
        <w:rPr>
          <w:rFonts w:ascii="Arial" w:hAnsi="Arial"/>
          <w:sz w:val="21"/>
          <w:szCs w:val="21"/>
        </w:rPr>
        <w:t>do</w:t>
      </w:r>
      <w:r>
        <w:rPr>
          <w:rFonts w:ascii="Arial" w:hAnsi="Arial"/>
          <w:spacing w:val="1"/>
          <w:sz w:val="21"/>
          <w:szCs w:val="21"/>
        </w:rPr>
        <w:t xml:space="preserve"> </w:t>
      </w:r>
      <w:r>
        <w:rPr>
          <w:rFonts w:ascii="Arial" w:hAnsi="Arial"/>
          <w:sz w:val="21"/>
          <w:szCs w:val="21"/>
        </w:rPr>
        <w:t>contrato</w:t>
      </w:r>
      <w:r>
        <w:rPr>
          <w:rFonts w:ascii="Arial" w:hAnsi="Arial"/>
          <w:spacing w:val="1"/>
          <w:sz w:val="21"/>
          <w:szCs w:val="21"/>
        </w:rPr>
        <w:t xml:space="preserve"> </w:t>
      </w:r>
      <w:r>
        <w:rPr>
          <w:rFonts w:ascii="Arial" w:hAnsi="Arial"/>
          <w:sz w:val="21"/>
          <w:szCs w:val="21"/>
        </w:rPr>
        <w:t>decorrente</w:t>
      </w:r>
      <w:r>
        <w:rPr>
          <w:rFonts w:ascii="Arial" w:hAnsi="Arial"/>
          <w:spacing w:val="1"/>
          <w:sz w:val="21"/>
          <w:szCs w:val="21"/>
        </w:rPr>
        <w:t xml:space="preserve"> </w:t>
      </w:r>
      <w:r>
        <w:rPr>
          <w:rFonts w:ascii="Arial" w:hAnsi="Arial"/>
          <w:sz w:val="21"/>
          <w:szCs w:val="21"/>
        </w:rPr>
        <w:t>do</w:t>
      </w:r>
      <w:r>
        <w:rPr>
          <w:rFonts w:ascii="Arial" w:hAnsi="Arial"/>
          <w:spacing w:val="1"/>
          <w:sz w:val="21"/>
          <w:szCs w:val="21"/>
        </w:rPr>
        <w:t xml:space="preserve"> </w:t>
      </w:r>
      <w:r>
        <w:rPr>
          <w:rFonts w:ascii="Arial" w:hAnsi="Arial"/>
          <w:sz w:val="21"/>
          <w:szCs w:val="21"/>
        </w:rPr>
        <w:t>presente</w:t>
      </w:r>
      <w:r>
        <w:rPr>
          <w:rFonts w:ascii="Arial" w:hAnsi="Arial"/>
          <w:spacing w:val="1"/>
          <w:sz w:val="21"/>
          <w:szCs w:val="21"/>
        </w:rPr>
        <w:t xml:space="preserve"> </w:t>
      </w:r>
      <w:r>
        <w:rPr>
          <w:rFonts w:ascii="Arial" w:hAnsi="Arial"/>
          <w:sz w:val="21"/>
          <w:szCs w:val="21"/>
        </w:rPr>
        <w:t>credenciamento obriga-se a manter todas as condições de habilitação e qualificação</w:t>
      </w:r>
      <w:r>
        <w:rPr>
          <w:rFonts w:ascii="Arial" w:hAnsi="Arial"/>
          <w:spacing w:val="1"/>
          <w:sz w:val="21"/>
          <w:szCs w:val="21"/>
        </w:rPr>
        <w:t xml:space="preserve"> </w:t>
      </w:r>
      <w:r>
        <w:rPr>
          <w:rFonts w:ascii="Arial" w:hAnsi="Arial"/>
          <w:sz w:val="21"/>
          <w:szCs w:val="21"/>
        </w:rPr>
        <w:t>exigidas</w:t>
      </w:r>
      <w:r>
        <w:rPr>
          <w:rFonts w:ascii="Arial" w:hAnsi="Arial"/>
          <w:spacing w:val="-1"/>
          <w:sz w:val="21"/>
          <w:szCs w:val="21"/>
        </w:rPr>
        <w:t xml:space="preserve"> </w:t>
      </w:r>
      <w:r>
        <w:rPr>
          <w:rFonts w:ascii="Arial" w:hAnsi="Arial"/>
          <w:sz w:val="21"/>
          <w:szCs w:val="21"/>
        </w:rPr>
        <w:t>no</w:t>
      </w:r>
      <w:r>
        <w:rPr>
          <w:rFonts w:ascii="Arial" w:hAnsi="Arial"/>
          <w:spacing w:val="-2"/>
          <w:sz w:val="21"/>
          <w:szCs w:val="21"/>
        </w:rPr>
        <w:t xml:space="preserve"> </w:t>
      </w:r>
      <w:r>
        <w:rPr>
          <w:rFonts w:ascii="Arial" w:hAnsi="Arial"/>
          <w:sz w:val="21"/>
          <w:szCs w:val="21"/>
        </w:rPr>
        <w:t>edital</w:t>
      </w:r>
      <w:r>
        <w:rPr>
          <w:rFonts w:ascii="Arial" w:hAnsi="Arial"/>
          <w:spacing w:val="-3"/>
          <w:sz w:val="21"/>
          <w:szCs w:val="21"/>
        </w:rPr>
        <w:t xml:space="preserve"> </w:t>
      </w:r>
      <w:r>
        <w:rPr>
          <w:rFonts w:ascii="Arial" w:hAnsi="Arial"/>
          <w:sz w:val="21"/>
          <w:szCs w:val="21"/>
        </w:rPr>
        <w:t>de chamamento</w:t>
      </w:r>
      <w:r>
        <w:rPr>
          <w:rFonts w:ascii="Arial" w:hAnsi="Arial"/>
          <w:spacing w:val="1"/>
          <w:sz w:val="21"/>
          <w:szCs w:val="21"/>
        </w:rPr>
        <w:t xml:space="preserve"> </w:t>
      </w:r>
      <w:r>
        <w:rPr>
          <w:rFonts w:ascii="Arial" w:hAnsi="Arial"/>
          <w:sz w:val="21"/>
          <w:szCs w:val="21"/>
        </w:rPr>
        <w:t>público.</w:t>
      </w:r>
    </w:p>
    <w:p>
      <w:pPr>
        <w:pStyle w:val="Corpodotexto"/>
        <w:spacing w:lineRule="auto" w:line="360"/>
        <w:ind w:left="102" w:right="113" w:hanging="0"/>
        <w:jc w:val="both"/>
        <w:rPr>
          <w:rFonts w:ascii="Arial" w:hAnsi="Arial"/>
          <w:sz w:val="21"/>
          <w:szCs w:val="21"/>
        </w:rPr>
      </w:pPr>
      <w:r>
        <w:rPr>
          <w:rFonts w:ascii="Arial" w:hAnsi="Arial"/>
          <w:sz w:val="21"/>
          <w:szCs w:val="21"/>
        </w:rPr>
        <w:t>O</w:t>
      </w:r>
      <w:r>
        <w:rPr>
          <w:rFonts w:ascii="Arial" w:hAnsi="Arial"/>
          <w:spacing w:val="1"/>
          <w:sz w:val="21"/>
          <w:szCs w:val="21"/>
        </w:rPr>
        <w:t xml:space="preserve"> </w:t>
      </w:r>
      <w:r>
        <w:rPr>
          <w:rFonts w:ascii="Arial" w:hAnsi="Arial"/>
          <w:sz w:val="21"/>
          <w:szCs w:val="21"/>
        </w:rPr>
        <w:t>credenciado</w:t>
      </w:r>
      <w:r>
        <w:rPr>
          <w:rFonts w:ascii="Arial" w:hAnsi="Arial"/>
          <w:spacing w:val="1"/>
          <w:sz w:val="21"/>
          <w:szCs w:val="21"/>
        </w:rPr>
        <w:t xml:space="preserve"> </w:t>
      </w:r>
      <w:r>
        <w:rPr>
          <w:rFonts w:ascii="Arial" w:hAnsi="Arial"/>
          <w:sz w:val="21"/>
          <w:szCs w:val="21"/>
        </w:rPr>
        <w:t>não</w:t>
      </w:r>
      <w:r>
        <w:rPr>
          <w:rFonts w:ascii="Arial" w:hAnsi="Arial"/>
          <w:spacing w:val="1"/>
          <w:sz w:val="21"/>
          <w:szCs w:val="21"/>
        </w:rPr>
        <w:t xml:space="preserve"> </w:t>
      </w:r>
      <w:r>
        <w:rPr>
          <w:rFonts w:ascii="Arial" w:hAnsi="Arial"/>
          <w:sz w:val="21"/>
          <w:szCs w:val="21"/>
        </w:rPr>
        <w:t>poderá</w:t>
      </w:r>
      <w:r>
        <w:rPr>
          <w:rFonts w:ascii="Arial" w:hAnsi="Arial"/>
          <w:spacing w:val="1"/>
          <w:sz w:val="21"/>
          <w:szCs w:val="21"/>
        </w:rPr>
        <w:t xml:space="preserve"> </w:t>
      </w:r>
      <w:r>
        <w:rPr>
          <w:rFonts w:ascii="Arial" w:hAnsi="Arial"/>
          <w:sz w:val="21"/>
          <w:szCs w:val="21"/>
        </w:rPr>
        <w:t>transferir</w:t>
      </w:r>
      <w:r>
        <w:rPr>
          <w:rFonts w:ascii="Arial" w:hAnsi="Arial"/>
          <w:spacing w:val="1"/>
          <w:sz w:val="21"/>
          <w:szCs w:val="21"/>
        </w:rPr>
        <w:t xml:space="preserve"> </w:t>
      </w:r>
      <w:r>
        <w:rPr>
          <w:rFonts w:ascii="Arial" w:hAnsi="Arial"/>
          <w:sz w:val="21"/>
          <w:szCs w:val="21"/>
        </w:rPr>
        <w:t>os</w:t>
      </w:r>
      <w:r>
        <w:rPr>
          <w:rFonts w:ascii="Arial" w:hAnsi="Arial"/>
          <w:spacing w:val="1"/>
          <w:sz w:val="21"/>
          <w:szCs w:val="21"/>
        </w:rPr>
        <w:t xml:space="preserve"> </w:t>
      </w:r>
      <w:r>
        <w:rPr>
          <w:rFonts w:ascii="Arial" w:hAnsi="Arial"/>
          <w:sz w:val="21"/>
          <w:szCs w:val="21"/>
        </w:rPr>
        <w:t>direitos,</w:t>
      </w:r>
      <w:r>
        <w:rPr>
          <w:rFonts w:ascii="Arial" w:hAnsi="Arial"/>
          <w:spacing w:val="1"/>
          <w:sz w:val="21"/>
          <w:szCs w:val="21"/>
        </w:rPr>
        <w:t xml:space="preserve"> </w:t>
      </w:r>
      <w:r>
        <w:rPr>
          <w:rFonts w:ascii="Arial" w:hAnsi="Arial"/>
          <w:sz w:val="21"/>
          <w:szCs w:val="21"/>
        </w:rPr>
        <w:t>obrigações</w:t>
      </w:r>
      <w:r>
        <w:rPr>
          <w:rFonts w:ascii="Arial" w:hAnsi="Arial"/>
          <w:spacing w:val="1"/>
          <w:sz w:val="21"/>
          <w:szCs w:val="21"/>
        </w:rPr>
        <w:t xml:space="preserve"> </w:t>
      </w:r>
      <w:r>
        <w:rPr>
          <w:rFonts w:ascii="Arial" w:hAnsi="Arial"/>
          <w:sz w:val="21"/>
          <w:szCs w:val="21"/>
        </w:rPr>
        <w:t>e</w:t>
      </w:r>
      <w:r>
        <w:rPr>
          <w:rFonts w:ascii="Arial" w:hAnsi="Arial"/>
          <w:spacing w:val="1"/>
          <w:sz w:val="21"/>
          <w:szCs w:val="21"/>
        </w:rPr>
        <w:t xml:space="preserve"> </w:t>
      </w:r>
      <w:r>
        <w:rPr>
          <w:rFonts w:ascii="Arial" w:hAnsi="Arial"/>
          <w:sz w:val="21"/>
          <w:szCs w:val="21"/>
        </w:rPr>
        <w:t>atendimentos</w:t>
      </w:r>
      <w:r>
        <w:rPr>
          <w:rFonts w:ascii="Arial" w:hAnsi="Arial"/>
          <w:spacing w:val="1"/>
          <w:sz w:val="21"/>
          <w:szCs w:val="21"/>
        </w:rPr>
        <w:t xml:space="preserve"> </w:t>
      </w:r>
      <w:r>
        <w:rPr>
          <w:rFonts w:ascii="Arial" w:hAnsi="Arial"/>
          <w:sz w:val="21"/>
          <w:szCs w:val="21"/>
        </w:rPr>
        <w:t>a</w:t>
      </w:r>
      <w:r>
        <w:rPr>
          <w:rFonts w:ascii="Arial" w:hAnsi="Arial"/>
          <w:spacing w:val="1"/>
          <w:sz w:val="21"/>
          <w:szCs w:val="21"/>
        </w:rPr>
        <w:t xml:space="preserve"> </w:t>
      </w:r>
      <w:r>
        <w:rPr>
          <w:rFonts w:ascii="Arial" w:hAnsi="Arial"/>
          <w:sz w:val="21"/>
          <w:szCs w:val="21"/>
        </w:rPr>
        <w:t>terceiros.</w:t>
      </w:r>
    </w:p>
    <w:p>
      <w:pPr>
        <w:pStyle w:val="Corpodotexto"/>
        <w:spacing w:lineRule="auto" w:line="360"/>
        <w:ind w:left="102" w:right="116" w:hanging="0"/>
        <w:jc w:val="both"/>
        <w:rPr>
          <w:rFonts w:ascii="Arial" w:hAnsi="Arial"/>
          <w:sz w:val="21"/>
          <w:szCs w:val="21"/>
        </w:rPr>
      </w:pPr>
      <w:r>
        <w:rPr>
          <w:rFonts w:ascii="Arial" w:hAnsi="Arial"/>
          <w:sz w:val="21"/>
          <w:szCs w:val="21"/>
        </w:rPr>
        <w:t>O credenciado responderá pela solidez, segurança e perfeição dos procedimentos</w:t>
      </w:r>
      <w:r>
        <w:rPr>
          <w:rFonts w:ascii="Arial" w:hAnsi="Arial"/>
          <w:spacing w:val="1"/>
          <w:sz w:val="21"/>
          <w:szCs w:val="21"/>
        </w:rPr>
        <w:t xml:space="preserve"> </w:t>
      </w:r>
      <w:r>
        <w:rPr>
          <w:rFonts w:ascii="Arial" w:hAnsi="Arial"/>
          <w:sz w:val="21"/>
          <w:szCs w:val="21"/>
        </w:rPr>
        <w:t>executados, sendo ainda responsável por quaisquer danos pessoais ou materiais,</w:t>
      </w:r>
      <w:r>
        <w:rPr>
          <w:rFonts w:ascii="Arial" w:hAnsi="Arial"/>
          <w:spacing w:val="1"/>
          <w:sz w:val="21"/>
          <w:szCs w:val="21"/>
        </w:rPr>
        <w:t xml:space="preserve"> </w:t>
      </w:r>
      <w:r>
        <w:rPr>
          <w:rFonts w:ascii="Arial" w:hAnsi="Arial"/>
          <w:sz w:val="21"/>
          <w:szCs w:val="21"/>
        </w:rPr>
        <w:t>inclusive</w:t>
      </w:r>
      <w:r>
        <w:rPr>
          <w:rFonts w:ascii="Arial" w:hAnsi="Arial"/>
          <w:spacing w:val="1"/>
          <w:sz w:val="21"/>
          <w:szCs w:val="21"/>
        </w:rPr>
        <w:t xml:space="preserve"> </w:t>
      </w:r>
      <w:r>
        <w:rPr>
          <w:rFonts w:ascii="Arial" w:hAnsi="Arial"/>
          <w:sz w:val="21"/>
          <w:szCs w:val="21"/>
        </w:rPr>
        <w:t>contra</w:t>
      </w:r>
      <w:r>
        <w:rPr>
          <w:rFonts w:ascii="Arial" w:hAnsi="Arial"/>
          <w:spacing w:val="1"/>
          <w:sz w:val="21"/>
          <w:szCs w:val="21"/>
        </w:rPr>
        <w:t xml:space="preserve"> </w:t>
      </w:r>
      <w:r>
        <w:rPr>
          <w:rFonts w:ascii="Arial" w:hAnsi="Arial"/>
          <w:sz w:val="21"/>
          <w:szCs w:val="21"/>
        </w:rPr>
        <w:t>terceiros,</w:t>
      </w:r>
      <w:r>
        <w:rPr>
          <w:rFonts w:ascii="Arial" w:hAnsi="Arial"/>
          <w:spacing w:val="1"/>
          <w:sz w:val="21"/>
          <w:szCs w:val="21"/>
        </w:rPr>
        <w:t xml:space="preserve"> </w:t>
      </w:r>
      <w:r>
        <w:rPr>
          <w:rFonts w:ascii="Arial" w:hAnsi="Arial"/>
          <w:sz w:val="21"/>
          <w:szCs w:val="21"/>
        </w:rPr>
        <w:t>ocorridos</w:t>
      </w:r>
      <w:r>
        <w:rPr>
          <w:rFonts w:ascii="Arial" w:hAnsi="Arial"/>
          <w:spacing w:val="1"/>
          <w:sz w:val="21"/>
          <w:szCs w:val="21"/>
        </w:rPr>
        <w:t xml:space="preserve"> </w:t>
      </w:r>
      <w:r>
        <w:rPr>
          <w:rFonts w:ascii="Arial" w:hAnsi="Arial"/>
          <w:sz w:val="21"/>
          <w:szCs w:val="21"/>
        </w:rPr>
        <w:t>durante</w:t>
      </w:r>
      <w:r>
        <w:rPr>
          <w:rFonts w:ascii="Arial" w:hAnsi="Arial"/>
          <w:spacing w:val="1"/>
          <w:sz w:val="21"/>
          <w:szCs w:val="21"/>
        </w:rPr>
        <w:t xml:space="preserve"> </w:t>
      </w:r>
      <w:r>
        <w:rPr>
          <w:rFonts w:ascii="Arial" w:hAnsi="Arial"/>
          <w:sz w:val="21"/>
          <w:szCs w:val="21"/>
        </w:rPr>
        <w:t>a</w:t>
      </w:r>
      <w:r>
        <w:rPr>
          <w:rFonts w:ascii="Arial" w:hAnsi="Arial"/>
          <w:spacing w:val="1"/>
          <w:sz w:val="21"/>
          <w:szCs w:val="21"/>
        </w:rPr>
        <w:t xml:space="preserve"> </w:t>
      </w:r>
      <w:r>
        <w:rPr>
          <w:rFonts w:ascii="Arial" w:hAnsi="Arial"/>
          <w:sz w:val="21"/>
          <w:szCs w:val="21"/>
        </w:rPr>
        <w:t>execução</w:t>
      </w:r>
      <w:r>
        <w:rPr>
          <w:rFonts w:ascii="Arial" w:hAnsi="Arial"/>
          <w:spacing w:val="1"/>
          <w:sz w:val="21"/>
          <w:szCs w:val="21"/>
        </w:rPr>
        <w:t xml:space="preserve"> </w:t>
      </w:r>
      <w:r>
        <w:rPr>
          <w:rFonts w:ascii="Arial" w:hAnsi="Arial"/>
          <w:sz w:val="21"/>
          <w:szCs w:val="21"/>
        </w:rPr>
        <w:t>dos</w:t>
      </w:r>
      <w:r>
        <w:rPr>
          <w:rFonts w:ascii="Arial" w:hAnsi="Arial"/>
          <w:spacing w:val="1"/>
          <w:sz w:val="21"/>
          <w:szCs w:val="21"/>
        </w:rPr>
        <w:t xml:space="preserve"> </w:t>
      </w:r>
      <w:r>
        <w:rPr>
          <w:rFonts w:ascii="Arial" w:hAnsi="Arial"/>
          <w:sz w:val="21"/>
          <w:szCs w:val="21"/>
        </w:rPr>
        <w:t>serviços</w:t>
      </w:r>
      <w:r>
        <w:rPr>
          <w:rFonts w:ascii="Arial" w:hAnsi="Arial"/>
          <w:spacing w:val="1"/>
          <w:sz w:val="21"/>
          <w:szCs w:val="21"/>
        </w:rPr>
        <w:t xml:space="preserve"> </w:t>
      </w:r>
      <w:r>
        <w:rPr>
          <w:rFonts w:ascii="Arial" w:hAnsi="Arial"/>
          <w:sz w:val="21"/>
          <w:szCs w:val="21"/>
        </w:rPr>
        <w:t>ou</w:t>
      </w:r>
      <w:r>
        <w:rPr>
          <w:rFonts w:ascii="Arial" w:hAnsi="Arial"/>
          <w:spacing w:val="1"/>
          <w:sz w:val="21"/>
          <w:szCs w:val="21"/>
        </w:rPr>
        <w:t xml:space="preserve"> </w:t>
      </w:r>
      <w:r>
        <w:rPr>
          <w:rFonts w:ascii="Arial" w:hAnsi="Arial"/>
          <w:sz w:val="21"/>
          <w:szCs w:val="21"/>
        </w:rPr>
        <w:t>deles</w:t>
      </w:r>
      <w:r>
        <w:rPr>
          <w:rFonts w:ascii="Arial" w:hAnsi="Arial"/>
          <w:spacing w:val="1"/>
          <w:sz w:val="21"/>
          <w:szCs w:val="21"/>
        </w:rPr>
        <w:t xml:space="preserve"> </w:t>
      </w:r>
      <w:r>
        <w:rPr>
          <w:rFonts w:ascii="Arial" w:hAnsi="Arial"/>
          <w:sz w:val="21"/>
          <w:szCs w:val="21"/>
        </w:rPr>
        <w:t>decorrentes.</w:t>
      </w:r>
    </w:p>
    <w:p>
      <w:pPr>
        <w:pStyle w:val="Corpodotexto"/>
        <w:spacing w:lineRule="auto" w:line="360" w:before="1" w:after="0"/>
        <w:ind w:left="102" w:right="110" w:hanging="0"/>
        <w:jc w:val="both"/>
        <w:rPr>
          <w:rFonts w:ascii="Arial" w:hAnsi="Arial"/>
          <w:sz w:val="21"/>
          <w:szCs w:val="21"/>
        </w:rPr>
      </w:pPr>
      <w:r>
        <w:rPr>
          <w:rFonts w:ascii="Arial" w:hAnsi="Arial"/>
          <w:sz w:val="21"/>
          <w:szCs w:val="21"/>
        </w:rPr>
        <w:t>O credenciado ficará responsável pelo fornecimento</w:t>
      </w:r>
      <w:r>
        <w:rPr>
          <w:rFonts w:ascii="Arial" w:hAnsi="Arial"/>
          <w:spacing w:val="1"/>
          <w:sz w:val="21"/>
          <w:szCs w:val="21"/>
        </w:rPr>
        <w:t xml:space="preserve"> </w:t>
      </w:r>
      <w:r>
        <w:rPr>
          <w:rFonts w:ascii="Arial" w:hAnsi="Arial"/>
          <w:sz w:val="21"/>
          <w:szCs w:val="21"/>
        </w:rPr>
        <w:t>de todos os equipamentos,</w:t>
      </w:r>
      <w:r>
        <w:rPr>
          <w:rFonts w:ascii="Arial" w:hAnsi="Arial"/>
          <w:spacing w:val="1"/>
          <w:sz w:val="21"/>
          <w:szCs w:val="21"/>
        </w:rPr>
        <w:t xml:space="preserve"> </w:t>
      </w:r>
      <w:r>
        <w:rPr>
          <w:rFonts w:ascii="Arial" w:hAnsi="Arial"/>
          <w:sz w:val="21"/>
          <w:szCs w:val="21"/>
        </w:rPr>
        <w:t>insumos, profissionais, necessários à plena execução dos</w:t>
      </w:r>
      <w:r>
        <w:rPr>
          <w:rFonts w:ascii="Arial" w:hAnsi="Arial"/>
          <w:spacing w:val="1"/>
          <w:sz w:val="21"/>
          <w:szCs w:val="21"/>
        </w:rPr>
        <w:t xml:space="preserve"> serviços</w:t>
      </w:r>
      <w:r>
        <w:rPr>
          <w:rFonts w:ascii="Arial" w:hAnsi="Arial"/>
          <w:sz w:val="21"/>
          <w:szCs w:val="21"/>
        </w:rPr>
        <w:t xml:space="preserve"> indicados neste termo de credenciamento, responsabilizando-se pelo</w:t>
      </w:r>
      <w:r>
        <w:rPr>
          <w:rFonts w:ascii="Arial" w:hAnsi="Arial"/>
          <w:spacing w:val="1"/>
          <w:sz w:val="21"/>
          <w:szCs w:val="21"/>
        </w:rPr>
        <w:t xml:space="preserve"> </w:t>
      </w:r>
      <w:r>
        <w:rPr>
          <w:rFonts w:ascii="Arial" w:hAnsi="Arial"/>
          <w:sz w:val="21"/>
          <w:szCs w:val="21"/>
        </w:rPr>
        <w:t>custeio</w:t>
      </w:r>
      <w:r>
        <w:rPr>
          <w:rFonts w:ascii="Arial" w:hAnsi="Arial"/>
          <w:spacing w:val="1"/>
          <w:sz w:val="21"/>
          <w:szCs w:val="21"/>
        </w:rPr>
        <w:t xml:space="preserve"> </w:t>
      </w:r>
      <w:r>
        <w:rPr>
          <w:rFonts w:ascii="Arial" w:hAnsi="Arial"/>
          <w:sz w:val="21"/>
          <w:szCs w:val="21"/>
        </w:rPr>
        <w:t>e</w:t>
      </w:r>
      <w:r>
        <w:rPr>
          <w:rFonts w:ascii="Arial" w:hAnsi="Arial"/>
          <w:spacing w:val="1"/>
          <w:sz w:val="21"/>
          <w:szCs w:val="21"/>
        </w:rPr>
        <w:t xml:space="preserve"> </w:t>
      </w:r>
      <w:r>
        <w:rPr>
          <w:rFonts w:ascii="Arial" w:hAnsi="Arial"/>
          <w:sz w:val="21"/>
          <w:szCs w:val="21"/>
        </w:rPr>
        <w:t>pagamento</w:t>
      </w:r>
      <w:r>
        <w:rPr>
          <w:rFonts w:ascii="Arial" w:hAnsi="Arial"/>
          <w:spacing w:val="1"/>
          <w:sz w:val="21"/>
          <w:szCs w:val="21"/>
        </w:rPr>
        <w:t xml:space="preserve"> </w:t>
      </w:r>
      <w:r>
        <w:rPr>
          <w:rFonts w:ascii="Arial" w:hAnsi="Arial"/>
          <w:sz w:val="21"/>
          <w:szCs w:val="21"/>
        </w:rPr>
        <w:t>das</w:t>
      </w:r>
      <w:r>
        <w:rPr>
          <w:rFonts w:ascii="Arial" w:hAnsi="Arial"/>
          <w:spacing w:val="1"/>
          <w:sz w:val="21"/>
          <w:szCs w:val="21"/>
        </w:rPr>
        <w:t xml:space="preserve"> </w:t>
      </w:r>
      <w:r>
        <w:rPr>
          <w:rFonts w:ascii="Arial" w:hAnsi="Arial"/>
          <w:sz w:val="21"/>
          <w:szCs w:val="21"/>
        </w:rPr>
        <w:t>despesas</w:t>
      </w:r>
      <w:r>
        <w:rPr>
          <w:rFonts w:ascii="Arial" w:hAnsi="Arial"/>
          <w:spacing w:val="1"/>
          <w:sz w:val="21"/>
          <w:szCs w:val="21"/>
        </w:rPr>
        <w:t xml:space="preserve"> </w:t>
      </w:r>
      <w:r>
        <w:rPr>
          <w:rFonts w:ascii="Arial" w:hAnsi="Arial"/>
          <w:sz w:val="21"/>
          <w:szCs w:val="21"/>
        </w:rPr>
        <w:t>de</w:t>
      </w:r>
      <w:r>
        <w:rPr>
          <w:rFonts w:ascii="Arial" w:hAnsi="Arial"/>
          <w:spacing w:val="1"/>
          <w:sz w:val="21"/>
          <w:szCs w:val="21"/>
        </w:rPr>
        <w:t xml:space="preserve"> </w:t>
      </w:r>
      <w:r>
        <w:rPr>
          <w:rFonts w:ascii="Arial" w:hAnsi="Arial"/>
          <w:sz w:val="21"/>
          <w:szCs w:val="21"/>
        </w:rPr>
        <w:t>toda</w:t>
      </w:r>
      <w:r>
        <w:rPr>
          <w:rFonts w:ascii="Arial" w:hAnsi="Arial"/>
          <w:spacing w:val="1"/>
          <w:sz w:val="21"/>
          <w:szCs w:val="21"/>
        </w:rPr>
        <w:t xml:space="preserve"> </w:t>
      </w:r>
      <w:r>
        <w:rPr>
          <w:rFonts w:ascii="Arial" w:hAnsi="Arial"/>
          <w:sz w:val="21"/>
          <w:szCs w:val="21"/>
        </w:rPr>
        <w:t>a</w:t>
      </w:r>
      <w:r>
        <w:rPr>
          <w:rFonts w:ascii="Arial" w:hAnsi="Arial"/>
          <w:spacing w:val="1"/>
          <w:sz w:val="21"/>
          <w:szCs w:val="21"/>
        </w:rPr>
        <w:t xml:space="preserve"> </w:t>
      </w:r>
      <w:r>
        <w:rPr>
          <w:rFonts w:ascii="Arial" w:hAnsi="Arial"/>
          <w:sz w:val="21"/>
          <w:szCs w:val="21"/>
        </w:rPr>
        <w:t>mão</w:t>
      </w:r>
      <w:r>
        <w:rPr>
          <w:rFonts w:ascii="Arial" w:hAnsi="Arial"/>
          <w:spacing w:val="1"/>
          <w:sz w:val="21"/>
          <w:szCs w:val="21"/>
        </w:rPr>
        <w:t xml:space="preserve"> </w:t>
      </w:r>
      <w:r>
        <w:rPr>
          <w:rFonts w:ascii="Arial" w:hAnsi="Arial"/>
          <w:sz w:val="21"/>
          <w:szCs w:val="21"/>
        </w:rPr>
        <w:t>de</w:t>
      </w:r>
      <w:r>
        <w:rPr>
          <w:rFonts w:ascii="Arial" w:hAnsi="Arial"/>
          <w:spacing w:val="1"/>
          <w:sz w:val="21"/>
          <w:szCs w:val="21"/>
        </w:rPr>
        <w:t xml:space="preserve"> </w:t>
      </w:r>
      <w:r>
        <w:rPr>
          <w:rFonts w:ascii="Arial" w:hAnsi="Arial"/>
          <w:sz w:val="21"/>
          <w:szCs w:val="21"/>
        </w:rPr>
        <w:t>obra,</w:t>
      </w:r>
      <w:r>
        <w:rPr>
          <w:rFonts w:ascii="Arial" w:hAnsi="Arial"/>
          <w:spacing w:val="1"/>
          <w:sz w:val="21"/>
          <w:szCs w:val="21"/>
        </w:rPr>
        <w:t xml:space="preserve"> </w:t>
      </w:r>
      <w:r>
        <w:rPr>
          <w:rFonts w:ascii="Arial" w:hAnsi="Arial"/>
          <w:sz w:val="21"/>
          <w:szCs w:val="21"/>
        </w:rPr>
        <w:t>instrumentos,</w:t>
      </w:r>
      <w:r>
        <w:rPr>
          <w:rFonts w:ascii="Arial" w:hAnsi="Arial"/>
          <w:spacing w:val="1"/>
          <w:sz w:val="21"/>
          <w:szCs w:val="21"/>
        </w:rPr>
        <w:t xml:space="preserve"> </w:t>
      </w:r>
      <w:r>
        <w:rPr>
          <w:rFonts w:ascii="Arial" w:hAnsi="Arial"/>
          <w:sz w:val="21"/>
          <w:szCs w:val="21"/>
        </w:rPr>
        <w:t>equipamentos necessários e igualmente se responsabilizará por tributos e encargos</w:t>
      </w:r>
      <w:r>
        <w:rPr>
          <w:rFonts w:ascii="Arial" w:hAnsi="Arial"/>
          <w:spacing w:val="1"/>
          <w:sz w:val="21"/>
          <w:szCs w:val="21"/>
        </w:rPr>
        <w:t xml:space="preserve"> </w:t>
      </w:r>
      <w:r>
        <w:rPr>
          <w:rFonts w:ascii="Arial" w:hAnsi="Arial"/>
          <w:sz w:val="21"/>
          <w:szCs w:val="21"/>
        </w:rPr>
        <w:t>sociais decorrentes de contrato de trabalho de seus empregados, bem como do que</w:t>
      </w:r>
      <w:r>
        <w:rPr>
          <w:rFonts w:ascii="Arial" w:hAnsi="Arial"/>
          <w:spacing w:val="1"/>
          <w:sz w:val="21"/>
          <w:szCs w:val="21"/>
        </w:rPr>
        <w:t xml:space="preserve"> </w:t>
      </w:r>
      <w:r>
        <w:rPr>
          <w:rFonts w:ascii="Arial" w:hAnsi="Arial"/>
          <w:sz w:val="21"/>
          <w:szCs w:val="21"/>
        </w:rPr>
        <w:t>vier a firmar com terceiros, nos termos da legislação trabalhista, civil, previdenciária</w:t>
      </w:r>
      <w:r>
        <w:rPr>
          <w:rFonts w:ascii="Arial" w:hAnsi="Arial"/>
          <w:spacing w:val="1"/>
          <w:sz w:val="21"/>
          <w:szCs w:val="21"/>
        </w:rPr>
        <w:t xml:space="preserve"> </w:t>
      </w:r>
      <w:r>
        <w:rPr>
          <w:rFonts w:ascii="Arial" w:hAnsi="Arial"/>
          <w:sz w:val="21"/>
          <w:szCs w:val="21"/>
        </w:rPr>
        <w:t>ou</w:t>
      </w:r>
      <w:r>
        <w:rPr>
          <w:rFonts w:ascii="Arial" w:hAnsi="Arial"/>
          <w:spacing w:val="-1"/>
          <w:sz w:val="21"/>
          <w:szCs w:val="21"/>
        </w:rPr>
        <w:t xml:space="preserve"> </w:t>
      </w:r>
      <w:r>
        <w:rPr>
          <w:rFonts w:ascii="Arial" w:hAnsi="Arial"/>
          <w:sz w:val="21"/>
          <w:szCs w:val="21"/>
        </w:rPr>
        <w:t>penal</w:t>
      </w:r>
      <w:r>
        <w:rPr>
          <w:rFonts w:ascii="Arial" w:hAnsi="Arial"/>
          <w:spacing w:val="-3"/>
          <w:sz w:val="21"/>
          <w:szCs w:val="21"/>
        </w:rPr>
        <w:t xml:space="preserve"> </w:t>
      </w:r>
      <w:r>
        <w:rPr>
          <w:rFonts w:ascii="Arial" w:hAnsi="Arial"/>
          <w:sz w:val="21"/>
          <w:szCs w:val="21"/>
        </w:rPr>
        <w:t>em</w:t>
      </w:r>
      <w:r>
        <w:rPr>
          <w:rFonts w:ascii="Arial" w:hAnsi="Arial"/>
          <w:spacing w:val="1"/>
          <w:sz w:val="21"/>
          <w:szCs w:val="21"/>
        </w:rPr>
        <w:t xml:space="preserve"> </w:t>
      </w:r>
      <w:r>
        <w:rPr>
          <w:rFonts w:ascii="Arial" w:hAnsi="Arial"/>
          <w:sz w:val="21"/>
          <w:szCs w:val="21"/>
        </w:rPr>
        <w:t>vigor.</w:t>
      </w:r>
    </w:p>
    <w:p>
      <w:pPr>
        <w:pStyle w:val="Corpodotexto"/>
        <w:spacing w:lineRule="auto" w:line="360"/>
        <w:ind w:left="102" w:right="116" w:hanging="0"/>
        <w:jc w:val="both"/>
        <w:rPr>
          <w:rFonts w:ascii="Arial" w:hAnsi="Arial"/>
          <w:sz w:val="21"/>
          <w:szCs w:val="21"/>
        </w:rPr>
      </w:pPr>
      <w:r>
        <w:rPr>
          <w:rFonts w:ascii="Arial" w:hAnsi="Arial"/>
          <w:sz w:val="21"/>
          <w:szCs w:val="21"/>
        </w:rPr>
        <w:t>A</w:t>
      </w:r>
      <w:r>
        <w:rPr>
          <w:rFonts w:ascii="Arial" w:hAnsi="Arial"/>
          <w:spacing w:val="-12"/>
          <w:sz w:val="21"/>
          <w:szCs w:val="21"/>
        </w:rPr>
        <w:t xml:space="preserve"> </w:t>
      </w:r>
      <w:r>
        <w:rPr>
          <w:rFonts w:ascii="Arial" w:hAnsi="Arial"/>
          <w:sz w:val="21"/>
          <w:szCs w:val="21"/>
        </w:rPr>
        <w:t>remuneração</w:t>
      </w:r>
      <w:r>
        <w:rPr>
          <w:rFonts w:ascii="Arial" w:hAnsi="Arial"/>
          <w:spacing w:val="-13"/>
          <w:sz w:val="21"/>
          <w:szCs w:val="21"/>
        </w:rPr>
        <w:t xml:space="preserve"> </w:t>
      </w:r>
      <w:r>
        <w:rPr>
          <w:rFonts w:ascii="Arial" w:hAnsi="Arial"/>
          <w:sz w:val="21"/>
          <w:szCs w:val="21"/>
        </w:rPr>
        <w:t>pela</w:t>
      </w:r>
      <w:r>
        <w:rPr>
          <w:rFonts w:ascii="Arial" w:hAnsi="Arial"/>
          <w:spacing w:val="-14"/>
          <w:sz w:val="21"/>
          <w:szCs w:val="21"/>
        </w:rPr>
        <w:t xml:space="preserve"> </w:t>
      </w:r>
      <w:r>
        <w:rPr>
          <w:rFonts w:ascii="Arial" w:hAnsi="Arial"/>
          <w:sz w:val="21"/>
          <w:szCs w:val="21"/>
        </w:rPr>
        <w:t>prestação</w:t>
      </w:r>
      <w:r>
        <w:rPr>
          <w:rFonts w:ascii="Arial" w:hAnsi="Arial"/>
          <w:spacing w:val="-13"/>
          <w:sz w:val="21"/>
          <w:szCs w:val="21"/>
        </w:rPr>
        <w:t xml:space="preserve"> </w:t>
      </w:r>
      <w:r>
        <w:rPr>
          <w:rFonts w:ascii="Arial" w:hAnsi="Arial"/>
          <w:sz w:val="21"/>
          <w:szCs w:val="21"/>
        </w:rPr>
        <w:t>dos</w:t>
      </w:r>
      <w:r>
        <w:rPr>
          <w:rFonts w:ascii="Arial" w:hAnsi="Arial"/>
          <w:spacing w:val="-14"/>
          <w:sz w:val="21"/>
          <w:szCs w:val="21"/>
        </w:rPr>
        <w:t xml:space="preserve"> </w:t>
      </w:r>
      <w:r>
        <w:rPr>
          <w:rFonts w:ascii="Arial" w:hAnsi="Arial"/>
          <w:sz w:val="21"/>
          <w:szCs w:val="21"/>
        </w:rPr>
        <w:t>serviços</w:t>
      </w:r>
      <w:r>
        <w:rPr>
          <w:rFonts w:ascii="Arial" w:hAnsi="Arial"/>
          <w:spacing w:val="-12"/>
          <w:sz w:val="21"/>
          <w:szCs w:val="21"/>
        </w:rPr>
        <w:t xml:space="preserve"> </w:t>
      </w:r>
      <w:r>
        <w:rPr>
          <w:rFonts w:ascii="Arial" w:hAnsi="Arial"/>
          <w:sz w:val="21"/>
          <w:szCs w:val="21"/>
        </w:rPr>
        <w:t>será</w:t>
      </w:r>
      <w:r>
        <w:rPr>
          <w:rFonts w:ascii="Arial" w:hAnsi="Arial"/>
          <w:spacing w:val="-11"/>
          <w:sz w:val="21"/>
          <w:szCs w:val="21"/>
        </w:rPr>
        <w:t xml:space="preserve"> </w:t>
      </w:r>
      <w:r>
        <w:rPr>
          <w:rFonts w:ascii="Arial" w:hAnsi="Arial"/>
          <w:sz w:val="21"/>
          <w:szCs w:val="21"/>
        </w:rPr>
        <w:t>idêntica</w:t>
      </w:r>
      <w:r>
        <w:rPr>
          <w:rFonts w:ascii="Arial" w:hAnsi="Arial"/>
          <w:spacing w:val="-14"/>
          <w:sz w:val="21"/>
          <w:szCs w:val="21"/>
        </w:rPr>
        <w:t xml:space="preserve"> </w:t>
      </w:r>
      <w:r>
        <w:rPr>
          <w:rFonts w:ascii="Arial" w:hAnsi="Arial"/>
          <w:sz w:val="21"/>
          <w:szCs w:val="21"/>
        </w:rPr>
        <w:t>para</w:t>
      </w:r>
      <w:r>
        <w:rPr>
          <w:rFonts w:ascii="Arial" w:hAnsi="Arial"/>
          <w:spacing w:val="-14"/>
          <w:sz w:val="21"/>
          <w:szCs w:val="21"/>
        </w:rPr>
        <w:t xml:space="preserve"> </w:t>
      </w:r>
      <w:r>
        <w:rPr>
          <w:rFonts w:ascii="Arial" w:hAnsi="Arial"/>
          <w:sz w:val="21"/>
          <w:szCs w:val="21"/>
        </w:rPr>
        <w:t>todos</w:t>
      </w:r>
      <w:r>
        <w:rPr>
          <w:rFonts w:ascii="Arial" w:hAnsi="Arial"/>
          <w:spacing w:val="-14"/>
          <w:sz w:val="21"/>
          <w:szCs w:val="21"/>
        </w:rPr>
        <w:t xml:space="preserve"> </w:t>
      </w:r>
      <w:r>
        <w:rPr>
          <w:rFonts w:ascii="Arial" w:hAnsi="Arial"/>
          <w:sz w:val="21"/>
          <w:szCs w:val="21"/>
        </w:rPr>
        <w:t>os</w:t>
      </w:r>
      <w:r>
        <w:rPr>
          <w:rFonts w:ascii="Arial" w:hAnsi="Arial"/>
          <w:spacing w:val="-14"/>
          <w:sz w:val="21"/>
          <w:szCs w:val="21"/>
        </w:rPr>
        <w:t xml:space="preserve"> </w:t>
      </w:r>
      <w:r>
        <w:rPr>
          <w:rFonts w:ascii="Arial" w:hAnsi="Arial"/>
          <w:sz w:val="21"/>
          <w:szCs w:val="21"/>
        </w:rPr>
        <w:t>credenciados,</w:t>
      </w:r>
      <w:r>
        <w:rPr>
          <w:rFonts w:ascii="Arial" w:hAnsi="Arial"/>
          <w:spacing w:val="-65"/>
          <w:sz w:val="21"/>
          <w:szCs w:val="21"/>
        </w:rPr>
        <w:t xml:space="preserve"> </w:t>
      </w:r>
      <w:r>
        <w:rPr>
          <w:rFonts w:ascii="Arial" w:hAnsi="Arial"/>
          <w:sz w:val="21"/>
          <w:szCs w:val="21"/>
        </w:rPr>
        <w:t>e</w:t>
      </w:r>
      <w:r>
        <w:rPr>
          <w:rFonts w:ascii="Arial" w:hAnsi="Arial"/>
          <w:spacing w:val="-1"/>
          <w:sz w:val="21"/>
          <w:szCs w:val="21"/>
        </w:rPr>
        <w:t xml:space="preserve"> </w:t>
      </w:r>
      <w:r>
        <w:rPr>
          <w:rFonts w:ascii="Arial" w:hAnsi="Arial"/>
          <w:sz w:val="21"/>
          <w:szCs w:val="21"/>
        </w:rPr>
        <w:t>seguindo os</w:t>
      </w:r>
      <w:r>
        <w:rPr>
          <w:rFonts w:ascii="Arial" w:hAnsi="Arial"/>
          <w:spacing w:val="1"/>
          <w:sz w:val="21"/>
          <w:szCs w:val="21"/>
        </w:rPr>
        <w:t xml:space="preserve"> </w:t>
      </w:r>
      <w:r>
        <w:rPr>
          <w:rFonts w:ascii="Arial" w:hAnsi="Arial"/>
          <w:sz w:val="21"/>
          <w:szCs w:val="21"/>
        </w:rPr>
        <w:t>valores</w:t>
      </w:r>
      <w:r>
        <w:rPr>
          <w:rFonts w:ascii="Arial" w:hAnsi="Arial"/>
          <w:spacing w:val="-2"/>
          <w:sz w:val="21"/>
          <w:szCs w:val="21"/>
        </w:rPr>
        <w:t xml:space="preserve"> </w:t>
      </w:r>
      <w:r>
        <w:rPr>
          <w:rFonts w:ascii="Arial" w:hAnsi="Arial"/>
          <w:sz w:val="21"/>
          <w:szCs w:val="21"/>
        </w:rPr>
        <w:t>constantes</w:t>
      </w:r>
      <w:r>
        <w:rPr>
          <w:rFonts w:ascii="Arial" w:hAnsi="Arial"/>
          <w:spacing w:val="-3"/>
          <w:sz w:val="21"/>
          <w:szCs w:val="21"/>
        </w:rPr>
        <w:t xml:space="preserve"> </w:t>
      </w:r>
      <w:r>
        <w:rPr>
          <w:rFonts w:ascii="Arial" w:hAnsi="Arial"/>
          <w:sz w:val="21"/>
          <w:szCs w:val="21"/>
        </w:rPr>
        <w:t>na Tabela SINAPI anexo ao Termo de Referência.</w:t>
      </w:r>
    </w:p>
    <w:p>
      <w:pPr>
        <w:pStyle w:val="Corpodotexto"/>
        <w:spacing w:lineRule="auto" w:line="360"/>
        <w:ind w:left="102" w:right="116" w:hanging="0"/>
        <w:jc w:val="both"/>
        <w:rPr>
          <w:rFonts w:ascii="Arial" w:hAnsi="Arial" w:eastAsia="Times New Roman" w:cs="Times New Roman"/>
          <w:color w:val="00000A"/>
          <w:sz w:val="21"/>
          <w:szCs w:val="21"/>
          <w:lang w:val="pt-BR" w:eastAsia="zh-CN" w:bidi="hi-IN"/>
        </w:rPr>
      </w:pPr>
      <w:r>
        <w:rPr>
          <w:rFonts w:eastAsia="Times New Roman" w:cs="Times New Roman" w:ascii="Arial" w:hAnsi="Arial"/>
          <w:color w:val="00000A"/>
          <w:sz w:val="21"/>
          <w:szCs w:val="21"/>
          <w:lang w:val="pt-BR" w:eastAsia="zh-CN" w:bidi="hi-IN"/>
        </w:rPr>
      </w:r>
    </w:p>
    <w:p>
      <w:pPr>
        <w:pStyle w:val="Corpodotexto"/>
        <w:spacing w:lineRule="auto" w:line="360" w:before="9" w:after="0"/>
        <w:ind w:left="0" w:right="0" w:hanging="0"/>
        <w:jc w:val="both"/>
        <w:rPr>
          <w:rFonts w:ascii="Arial" w:hAnsi="Arial"/>
          <w:sz w:val="21"/>
          <w:szCs w:val="21"/>
        </w:rPr>
      </w:pPr>
      <w:r>
        <w:rPr>
          <w:rFonts w:ascii="Arial" w:hAnsi="Arial"/>
          <w:sz w:val="21"/>
          <w:szCs w:val="21"/>
          <w:shd w:fill="auto" w:val="clear"/>
        </w:rPr>
        <w:t>Lindóia do Sul, 16 de outubro de 2024.</w:t>
      </w:r>
    </w:p>
    <w:p>
      <w:pPr>
        <w:pStyle w:val="Corpodotexto"/>
        <w:spacing w:lineRule="auto" w:line="360" w:before="9" w:after="0"/>
        <w:ind w:left="0" w:right="0" w:hanging="0"/>
        <w:jc w:val="both"/>
        <w:rPr>
          <w:rFonts w:ascii="Arial" w:hAnsi="Arial" w:eastAsia="Times New Roman" w:cs="Times New Roman"/>
          <w:color w:val="00000A"/>
          <w:sz w:val="21"/>
          <w:szCs w:val="21"/>
          <w:highlight w:val="none"/>
          <w:shd w:fill="auto" w:val="clear"/>
          <w:lang w:val="pt-BR" w:eastAsia="zh-CN" w:bidi="hi-IN"/>
        </w:rPr>
      </w:pPr>
      <w:r>
        <w:rPr>
          <w:rFonts w:eastAsia="Times New Roman" w:cs="Times New Roman" w:ascii="Arial" w:hAnsi="Arial"/>
          <w:color w:val="00000A"/>
          <w:sz w:val="21"/>
          <w:szCs w:val="21"/>
          <w:shd w:fill="auto" w:val="clear"/>
          <w:lang w:val="pt-BR" w:eastAsia="zh-CN" w:bidi="hi-IN"/>
        </w:rPr>
      </w:r>
    </w:p>
    <w:p>
      <w:pPr>
        <w:pStyle w:val="Corpodotexto"/>
        <w:spacing w:lineRule="auto" w:line="360" w:before="9" w:after="0"/>
        <w:ind w:left="0" w:right="0" w:hanging="0"/>
        <w:jc w:val="both"/>
        <w:rPr>
          <w:rFonts w:ascii="Arial" w:hAnsi="Arial" w:eastAsia="Times New Roman" w:cs="Times New Roman"/>
          <w:color w:val="00000A"/>
          <w:sz w:val="21"/>
          <w:szCs w:val="21"/>
          <w:highlight w:val="none"/>
          <w:shd w:fill="auto" w:val="clear"/>
          <w:lang w:val="pt-BR" w:eastAsia="zh-CN" w:bidi="hi-IN"/>
        </w:rPr>
      </w:pPr>
      <w:r>
        <w:rPr>
          <w:rFonts w:eastAsia="Times New Roman" w:cs="Times New Roman" w:ascii="Arial" w:hAnsi="Arial"/>
          <w:color w:val="00000A"/>
          <w:sz w:val="21"/>
          <w:szCs w:val="21"/>
          <w:shd w:fill="auto" w:val="clear"/>
          <w:lang w:val="pt-BR" w:eastAsia="zh-CN" w:bidi="hi-IN"/>
        </w:rPr>
      </w:r>
    </w:p>
    <w:p>
      <w:pPr>
        <w:pStyle w:val="Corpodotexto"/>
        <w:spacing w:lineRule="auto" w:line="360" w:before="9" w:after="0"/>
        <w:ind w:left="0" w:right="0" w:hanging="0"/>
        <w:jc w:val="both"/>
        <w:rPr>
          <w:rFonts w:ascii="Arial" w:hAnsi="Arial"/>
          <w:sz w:val="21"/>
          <w:szCs w:val="21"/>
        </w:rPr>
      </w:pPr>
      <w:r>
        <w:rPr>
          <w:rFonts w:eastAsia="Times New Roman" w:cs="Times New Roman" w:ascii="Arial" w:hAnsi="Arial"/>
          <w:color w:val="00000A"/>
          <w:sz w:val="21"/>
          <w:szCs w:val="21"/>
          <w:shd w:fill="auto" w:val="clear"/>
          <w:lang w:val="pt-BR" w:eastAsia="zh-CN" w:bidi="hi-IN"/>
        </w:rPr>
        <w:t>Ligia Libera Venturin</w:t>
      </w:r>
    </w:p>
    <w:p>
      <w:pPr>
        <w:pStyle w:val="Corpodotexto"/>
        <w:spacing w:lineRule="auto" w:line="360" w:before="9" w:after="0"/>
        <w:ind w:left="0" w:right="0" w:hanging="0"/>
        <w:jc w:val="both"/>
        <w:rPr>
          <w:rFonts w:ascii="Arial" w:hAnsi="Arial"/>
          <w:sz w:val="21"/>
          <w:szCs w:val="21"/>
        </w:rPr>
      </w:pPr>
      <w:r>
        <w:rPr>
          <w:rFonts w:eastAsia="Times New Roman" w:cs="Times New Roman" w:ascii="Arial" w:hAnsi="Arial"/>
          <w:color w:val="00000A"/>
          <w:sz w:val="21"/>
          <w:szCs w:val="21"/>
          <w:shd w:fill="auto" w:val="clear"/>
          <w:lang w:val="pt-BR" w:eastAsia="zh-CN" w:bidi="hi-IN"/>
        </w:rPr>
        <w:t xml:space="preserve">Assistente Administrativo </w:t>
      </w:r>
    </w:p>
    <w:p>
      <w:pPr>
        <w:pStyle w:val="Corpodotexto"/>
        <w:spacing w:lineRule="auto" w:line="360" w:before="9" w:after="0"/>
        <w:ind w:left="0" w:right="0" w:hanging="0"/>
        <w:jc w:val="both"/>
        <w:rPr>
          <w:rFonts w:ascii="Arial" w:hAnsi="Arial"/>
          <w:sz w:val="21"/>
          <w:szCs w:val="21"/>
        </w:rPr>
      </w:pPr>
      <w:r>
        <w:rPr>
          <w:rFonts w:ascii="Arial" w:hAnsi="Arial"/>
          <w:sz w:val="21"/>
          <w:szCs w:val="21"/>
        </w:rPr>
      </w:r>
    </w:p>
    <w:p>
      <w:pPr>
        <w:sectPr>
          <w:type w:val="continuous"/>
          <w:pgSz w:w="11906" w:h="16838"/>
          <w:pgMar w:left="1701" w:right="1130" w:gutter="0" w:header="142" w:top="1417" w:footer="181" w:bottom="1417"/>
          <w:formProt w:val="false"/>
          <w:textDirection w:val="lrTb"/>
          <w:docGrid w:type="default" w:linePitch="326" w:charSpace="0"/>
        </w:sectPr>
      </w:pPr>
    </w:p>
    <w:p>
      <w:pPr>
        <w:pStyle w:val="Corpodotexto"/>
        <w:spacing w:lineRule="auto" w:line="360"/>
        <w:ind w:left="0" w:right="0" w:hanging="0"/>
        <w:jc w:val="both"/>
        <w:rPr>
          <w:rFonts w:ascii="Arial" w:hAnsi="Arial"/>
          <w:b/>
          <w:b/>
          <w:sz w:val="24"/>
          <w:szCs w:val="24"/>
        </w:rPr>
      </w:pPr>
      <w:r>
        <w:rPr>
          <w:rFonts w:ascii="Arial" w:hAnsi="Arial"/>
          <w:b/>
          <w:sz w:val="24"/>
          <w:szCs w:val="24"/>
        </w:rPr>
      </w:r>
    </w:p>
    <w:p>
      <w:pPr>
        <w:sectPr>
          <w:type w:val="continuous"/>
          <w:pgSz w:w="11906" w:h="16838"/>
          <w:pgMar w:left="1701" w:right="1130" w:gutter="0" w:header="142" w:top="1417" w:footer="181" w:bottom="1417"/>
          <w:formProt w:val="false"/>
          <w:textDirection w:val="lrTb"/>
          <w:docGrid w:type="default" w:linePitch="326" w:charSpace="0"/>
        </w:sectPr>
      </w:pP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b/>
          <w:bCs/>
          <w:sz w:val="21"/>
          <w:szCs w:val="21"/>
          <w:lang w:val="pt-BR"/>
        </w:rPr>
        <w:t>ANEXO II</w:t>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b/>
          <w:bCs/>
          <w:sz w:val="21"/>
          <w:szCs w:val="21"/>
          <w:lang w:val="pt-BR"/>
        </w:rPr>
        <w:t>DECLARAÇÃO DE AUSÊNCIA DE CONDENAÇÃO</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b/>
          <w:b/>
          <w:bCs/>
          <w:sz w:val="21"/>
          <w:szCs w:val="21"/>
          <w:lang w:val="pt-BR"/>
        </w:rPr>
      </w:pPr>
      <w:r>
        <w:rPr>
          <w:rFonts w:ascii="Arial" w:hAnsi="Arial"/>
          <w:b/>
          <w:bCs/>
          <w:sz w:val="21"/>
          <w:szCs w:val="21"/>
          <w:lang w:val="pt-BR"/>
        </w:rPr>
      </w:r>
    </w:p>
    <w:p>
      <w:pPr>
        <w:pStyle w:val="Normal"/>
        <w:widowControl w:val="false"/>
        <w:spacing w:lineRule="auto" w:line="360" w:before="0" w:after="0"/>
        <w:ind w:left="0" w:right="-1" w:hanging="0"/>
        <w:jc w:val="left"/>
        <w:rPr>
          <w:rFonts w:ascii="Arial" w:hAnsi="Arial"/>
          <w:sz w:val="21"/>
          <w:szCs w:val="21"/>
        </w:rPr>
      </w:pPr>
      <w:r>
        <w:rPr>
          <w:rFonts w:eastAsia="Lucida Sans Unicode" w:cs="Arial" w:ascii="Arial" w:hAnsi="Arial"/>
          <w:b/>
          <w:bCs/>
          <w:kern w:val="2"/>
          <w:sz w:val="21"/>
          <w:szCs w:val="21"/>
          <w:lang w:val="pt-BR" w:eastAsia="ar-SA" w:bidi="ar-SA"/>
        </w:rPr>
        <w:t>PROCESSO LICITATÓRIO Nº 110/2024</w:t>
      </w:r>
    </w:p>
    <w:p>
      <w:pPr>
        <w:pStyle w:val="Normal"/>
        <w:widowControl w:val="false"/>
        <w:spacing w:lineRule="auto" w:line="360" w:before="0" w:after="0"/>
        <w:ind w:left="0" w:right="-1" w:hanging="0"/>
        <w:jc w:val="left"/>
        <w:rPr>
          <w:rFonts w:ascii="Arial" w:hAnsi="Arial"/>
          <w:sz w:val="21"/>
          <w:szCs w:val="21"/>
        </w:rPr>
      </w:pPr>
      <w:r>
        <w:rPr>
          <w:rFonts w:ascii="Arial" w:hAnsi="Arial"/>
          <w:b/>
          <w:bCs/>
          <w:i w:val="false"/>
          <w:iCs w:val="false"/>
          <w:strike w:val="false"/>
          <w:dstrike w:val="false"/>
          <w:color w:val="000000"/>
          <w:sz w:val="21"/>
          <w:szCs w:val="21"/>
          <w:u w:val="none"/>
          <w:lang w:val="pt-BR"/>
        </w:rPr>
        <w:t xml:space="preserve">EDITAL DE – CREDENCIAMENTO Nº 02/2024 </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 xml:space="preserve"> </w:t>
      </w:r>
      <w:r>
        <w:rPr>
          <w:rFonts w:ascii="Arial" w:hAnsi="Arial"/>
          <w:sz w:val="21"/>
          <w:szCs w:val="21"/>
          <w:lang w:val="pt-BR"/>
        </w:rPr>
        <w:tab/>
        <w:t>(</w:t>
      </w:r>
      <w:r>
        <w:rPr>
          <w:rFonts w:ascii="Arial" w:hAnsi="Arial"/>
          <w:color w:val="C9211E"/>
          <w:sz w:val="21"/>
          <w:szCs w:val="21"/>
          <w:lang w:val="pt-BR"/>
        </w:rPr>
        <w:t>RAZÃO SOCIAL DA EMPRESA</w:t>
      </w:r>
      <w:r>
        <w:rPr>
          <w:rFonts w:ascii="Arial" w:hAnsi="Arial"/>
          <w:sz w:val="21"/>
          <w:szCs w:val="21"/>
          <w:lang w:val="pt-BR"/>
        </w:rPr>
        <w:t>)</w:t>
        <w:tab/>
        <w:t>CNPJ nº</w:t>
        <w:tab/>
        <w:t>, sediada em (</w:t>
      </w:r>
      <w:r>
        <w:rPr>
          <w:rFonts w:ascii="Arial" w:hAnsi="Arial"/>
          <w:color w:val="C9211E"/>
          <w:sz w:val="21"/>
          <w:szCs w:val="21"/>
          <w:lang w:val="pt-BR"/>
        </w:rPr>
        <w:t>ENDEREÇO COMERCIAL</w:t>
      </w:r>
      <w:r>
        <w:rPr>
          <w:rFonts w:ascii="Arial" w:hAnsi="Arial"/>
          <w:sz w:val="21"/>
          <w:szCs w:val="21"/>
          <w:lang w:val="pt-BR"/>
        </w:rPr>
        <w:t>)</w:t>
        <w:tab/>
        <w:t>, declara, sob as penas da Lei Federal nº 14.133, 2021, que nos 5 (cinco) anos anteriores à divulgação do edital, não foi condenada judicialmente, com trânsito em julgado, por exploração de trabalho infantil, por submissão de trabalhadores a condições análogas às de escravo ou por contratação de adolescentes nos casos vedados pela legislação trabalhista.</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 xml:space="preserve"> </w:t>
      </w:r>
      <w:r>
        <w:rPr>
          <w:rFonts w:ascii="Arial" w:hAnsi="Arial"/>
          <w:sz w:val="21"/>
          <w:szCs w:val="21"/>
          <w:lang w:val="pt-BR"/>
        </w:rPr>
        <w:tab/>
      </w:r>
      <w:r>
        <w:rPr>
          <w:rFonts w:eastAsia="Times New Roman" w:cs="Arial" w:ascii="Arial" w:hAnsi="Arial"/>
          <w:color w:val="000000"/>
          <w:kern w:val="2"/>
          <w:sz w:val="21"/>
          <w:szCs w:val="21"/>
          <w:lang w:val="pt-BR"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sz w:val="21"/>
          <w:szCs w:val="21"/>
        </w:rPr>
      </w:pPr>
      <w:r>
        <w:rPr>
          <w:rFonts w:eastAsia="Times New Roman" w:cs="Arial" w:ascii="Arial" w:hAnsi="Arial"/>
          <w:color w:val="000000"/>
          <w:kern w:val="2"/>
          <w:sz w:val="21"/>
          <w:szCs w:val="21"/>
          <w:lang w:val="pt-BR" w:eastAsia="zh-CN"/>
        </w:rPr>
        <w:t>(nome e assinatura do responsável legal)</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Times New Roman" w:cs="Arial" w:ascii="Arial" w:hAnsi="Arial"/>
          <w:color w:val="000000"/>
          <w:kern w:val="2"/>
          <w:sz w:val="21"/>
          <w:szCs w:val="21"/>
          <w:lang w:val="pt-BR" w:eastAsia="zh-CN" w:bidi="ar-SA"/>
        </w:rPr>
        <w:t>(número do CPF)</w:t>
      </w:r>
    </w:p>
    <w:p>
      <w:pPr>
        <w:pStyle w:val="Normal"/>
        <w:widowControl w:val="false"/>
        <w:spacing w:lineRule="auto" w:line="360" w:before="0" w:after="0"/>
        <w:ind w:left="0" w:right="0" w:hanging="0"/>
        <w:jc w:val="center"/>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val="false"/>
        <w:spacing w:lineRule="auto" w:line="360" w:before="0" w:after="0"/>
        <w:ind w:left="0" w:right="0" w:hanging="0"/>
        <w:jc w:val="center"/>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val="false"/>
        <w:spacing w:lineRule="auto" w:line="360" w:before="0" w:after="0"/>
        <w:ind w:left="0" w:right="0" w:hanging="0"/>
        <w:jc w:val="center"/>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val="false"/>
        <w:spacing w:lineRule="auto" w:line="360" w:before="0" w:after="0"/>
        <w:ind w:left="0" w:right="0" w:hanging="0"/>
        <w:jc w:val="center"/>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suppressAutoHyphens w:val="false"/>
        <w:spacing w:lineRule="auto" w:line="360" w:before="0" w:after="0"/>
        <w:ind w:left="0" w:right="0" w:hanging="0"/>
        <w:rPr>
          <w:rFonts w:ascii="Arial" w:hAnsi="Arial" w:eastAsia="Lucida Sans Unicode" w:cs="Arial"/>
          <w:b/>
          <w:b/>
          <w:color w:val="auto"/>
          <w:kern w:val="2"/>
          <w:sz w:val="21"/>
          <w:szCs w:val="21"/>
          <w:lang w:val="pt-BR" w:eastAsia="ar-SA" w:bidi="ar-SA"/>
        </w:rPr>
      </w:pPr>
      <w:r>
        <w:rPr>
          <w:rFonts w:eastAsia="Lucida Sans Unicode" w:cs="Arial" w:ascii="Arial" w:hAnsi="Arial"/>
          <w:b/>
          <w:color w:val="auto"/>
          <w:kern w:val="2"/>
          <w:sz w:val="21"/>
          <w:szCs w:val="21"/>
          <w:lang w:val="pt-BR" w:eastAsia="ar-SA" w:bidi="ar-SA"/>
        </w:rPr>
      </w:r>
    </w:p>
    <w:p>
      <w:pPr>
        <w:pStyle w:val="Normal"/>
        <w:suppressAutoHyphens w:val="false"/>
        <w:spacing w:lineRule="auto" w:line="360" w:before="0" w:after="0"/>
        <w:ind w:left="0" w:right="0" w:hanging="0"/>
        <w:rPr>
          <w:rFonts w:ascii="Arial" w:hAnsi="Arial" w:eastAsia="Lucida Sans Unicode" w:cs="Arial"/>
          <w:b/>
          <w:b/>
          <w:color w:val="auto"/>
          <w:kern w:val="2"/>
          <w:sz w:val="21"/>
          <w:szCs w:val="21"/>
          <w:lang w:val="pt-BR" w:eastAsia="ar-SA" w:bidi="ar-SA"/>
        </w:rPr>
      </w:pPr>
      <w:r>
        <w:rPr>
          <w:rFonts w:eastAsia="Lucida Sans Unicode" w:cs="Arial" w:ascii="Arial" w:hAnsi="Arial"/>
          <w:b/>
          <w:color w:val="auto"/>
          <w:kern w:val="2"/>
          <w:sz w:val="21"/>
          <w:szCs w:val="21"/>
          <w:lang w:val="pt-BR" w:eastAsia="ar-SA" w:bidi="ar-SA"/>
        </w:rPr>
      </w:r>
      <w:r>
        <w:br w:type="page"/>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b/>
          <w:bCs/>
          <w:sz w:val="21"/>
          <w:szCs w:val="21"/>
          <w:lang w:val="pt-BR"/>
        </w:rPr>
        <w:t>ANEXO III</w:t>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b/>
          <w:bCs/>
          <w:sz w:val="21"/>
          <w:szCs w:val="21"/>
          <w:lang w:val="pt-BR"/>
        </w:rPr>
        <w:t>DECLARAÇÃO DE CUMPRIMENTO DO ARTIGO 7º, INCISO XXXIII, DA CONSTITUIÇÃO DA REPÚBLICA FEDERATIVA DO BRASIL</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val="false"/>
        <w:spacing w:lineRule="auto" w:line="360" w:before="0" w:after="0"/>
        <w:ind w:left="0" w:right="-1" w:hanging="0"/>
        <w:jc w:val="left"/>
        <w:rPr>
          <w:rFonts w:ascii="Arial" w:hAnsi="Arial"/>
          <w:sz w:val="21"/>
          <w:szCs w:val="21"/>
        </w:rPr>
      </w:pPr>
      <w:r>
        <w:rPr>
          <w:rFonts w:eastAsia="Lucida Sans Unicode" w:cs="Arial" w:ascii="Arial" w:hAnsi="Arial"/>
          <w:b/>
          <w:bCs/>
          <w:kern w:val="2"/>
          <w:sz w:val="21"/>
          <w:szCs w:val="21"/>
          <w:lang w:val="pt-BR" w:eastAsia="ar-SA" w:bidi="ar-SA"/>
        </w:rPr>
        <w:t>PROCESSO LICITATÓRIO Nº 110/2024</w:t>
      </w:r>
    </w:p>
    <w:p>
      <w:pPr>
        <w:pStyle w:val="Normal"/>
        <w:widowControl w:val="false"/>
        <w:spacing w:lineRule="auto" w:line="360" w:before="0" w:after="0"/>
        <w:ind w:left="0" w:right="-1" w:hanging="0"/>
        <w:jc w:val="left"/>
        <w:rPr>
          <w:rFonts w:ascii="Arial" w:hAnsi="Arial"/>
          <w:sz w:val="21"/>
          <w:szCs w:val="21"/>
        </w:rPr>
      </w:pPr>
      <w:r>
        <w:rPr>
          <w:rFonts w:eastAsia="Lucida Sans Unicode" w:cs="Arial" w:ascii="Arial" w:hAnsi="Arial"/>
          <w:b/>
          <w:bCs/>
          <w:i w:val="false"/>
          <w:iCs w:val="false"/>
          <w:strike w:val="false"/>
          <w:dstrike w:val="false"/>
          <w:color w:val="000000"/>
          <w:kern w:val="2"/>
          <w:sz w:val="21"/>
          <w:szCs w:val="21"/>
          <w:u w:val="none"/>
          <w:lang w:val="pt-BR" w:eastAsia="ar-SA" w:bidi="ar-SA"/>
        </w:rPr>
        <w:t xml:space="preserve">EDITAL DE – CREDENCIAMENTO Nº 02/2024 </w:t>
      </w:r>
    </w:p>
    <w:p>
      <w:pPr>
        <w:pStyle w:val="Normal"/>
        <w:widowControl/>
        <w:suppressAutoHyphens w:val="true"/>
        <w:bidi w:val="0"/>
        <w:spacing w:lineRule="auto" w:line="300" w:before="0" w:after="0"/>
        <w:ind w:left="0" w:right="0" w:hanging="0"/>
        <w:jc w:val="both"/>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 xml:space="preserve"> </w:t>
      </w:r>
      <w:r>
        <w:rPr>
          <w:rFonts w:ascii="Arial" w:hAnsi="Arial"/>
          <w:sz w:val="21"/>
          <w:szCs w:val="21"/>
          <w:lang w:val="pt-BR"/>
        </w:rPr>
        <w:tab/>
        <w:t>Nome da Empresa</w:t>
        <w:tab/>
        <w:t>, inscrito no CNPJ n°</w:t>
        <w:tab/>
        <w:t>, por intermédio de seu representante    legal o(a) Sr(a).</w:t>
        <w:tab/>
        <w:tab/>
        <w:t>, portador(a) da Carteira de Identidade nº</w:t>
        <w:tab/>
        <w:t>e do CPF nº</w:t>
        <w:tab/>
        <w:tab/>
        <w:tab/>
        <w:t>, DECLARA, para fins do disposto no inciso V do artigo 68, da Lei Federal nº 14.133, de 2021, que não emprega menor de dezoito anos em trabalho noturno, perigoso ou insalubre, e não emprega menor de dezesseis anos (art. 7º, inciso XXXIII, da Constituição Federal).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Ressalva: emprega menor, a partir de quatorze anos, na condição de aprendiz (   ).</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(Observação: em caso afirmativo, assinalar a ressalva acima)</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 xml:space="preserve"> </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ab/>
      </w:r>
      <w:r>
        <w:rPr>
          <w:rFonts w:eastAsia="Times New Roman" w:cs="Arial" w:ascii="Arial" w:hAnsi="Arial"/>
          <w:color w:val="000000"/>
          <w:kern w:val="2"/>
          <w:sz w:val="21"/>
          <w:szCs w:val="21"/>
          <w:lang w:val="pt-BR"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sz w:val="21"/>
          <w:szCs w:val="21"/>
        </w:rPr>
      </w:pPr>
      <w:r>
        <w:rPr>
          <w:rFonts w:eastAsia="Times New Roman" w:cs="Arial" w:ascii="Arial" w:hAnsi="Arial"/>
          <w:color w:val="000000"/>
          <w:kern w:val="2"/>
          <w:sz w:val="21"/>
          <w:szCs w:val="21"/>
          <w:lang w:val="pt-BR" w:eastAsia="zh-CN"/>
        </w:rPr>
        <w:t>(nome e assinatura do responsável legal)</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Times New Roman" w:cs="Arial" w:ascii="Arial" w:hAnsi="Arial"/>
          <w:b/>
          <w:bCs/>
          <w:color w:val="000000"/>
          <w:kern w:val="2"/>
          <w:sz w:val="21"/>
          <w:szCs w:val="21"/>
          <w:lang w:val="pt-BR" w:eastAsia="zh-CN" w:bidi="ar-SA"/>
        </w:rPr>
        <w:t>(número do CPF)</w:t>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r>
        <w:br w:type="page"/>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b/>
          <w:bCs/>
          <w:sz w:val="21"/>
          <w:szCs w:val="21"/>
          <w:lang w:val="pt-BR"/>
        </w:rPr>
        <w:t>ANEXO IV</w:t>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b/>
          <w:bCs/>
          <w:sz w:val="21"/>
          <w:szCs w:val="21"/>
          <w:lang w:val="pt-BR"/>
        </w:rPr>
        <w:t>DECLARAÇÃO DE RESERVA DE CARGOS</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b/>
          <w:b/>
          <w:bCs/>
          <w:sz w:val="21"/>
          <w:szCs w:val="21"/>
          <w:lang w:val="pt-BR"/>
        </w:rPr>
      </w:pPr>
      <w:r>
        <w:rPr>
          <w:rFonts w:ascii="Arial" w:hAnsi="Arial"/>
          <w:b/>
          <w:bCs/>
          <w:sz w:val="21"/>
          <w:szCs w:val="21"/>
          <w:lang w:val="pt-BR"/>
        </w:rPr>
      </w:r>
    </w:p>
    <w:p>
      <w:pPr>
        <w:pStyle w:val="Normal"/>
        <w:widowControl w:val="false"/>
        <w:spacing w:lineRule="auto" w:line="360" w:before="0" w:after="0"/>
        <w:ind w:left="0" w:right="-1" w:hanging="0"/>
        <w:jc w:val="left"/>
        <w:rPr>
          <w:rFonts w:ascii="Arial" w:hAnsi="Arial"/>
          <w:sz w:val="21"/>
          <w:szCs w:val="21"/>
        </w:rPr>
      </w:pPr>
      <w:r>
        <w:rPr>
          <w:rFonts w:eastAsia="Lucida Sans Unicode" w:cs="Arial" w:ascii="Arial" w:hAnsi="Arial"/>
          <w:b/>
          <w:bCs/>
          <w:kern w:val="2"/>
          <w:sz w:val="21"/>
          <w:szCs w:val="21"/>
          <w:lang w:val="pt-BR" w:eastAsia="ar-SA" w:bidi="ar-SA"/>
        </w:rPr>
        <w:t>PROCESSO LICITATÓRIO Nº 110/2024</w:t>
      </w:r>
    </w:p>
    <w:p>
      <w:pPr>
        <w:pStyle w:val="Normal"/>
        <w:widowControl w:val="false"/>
        <w:spacing w:lineRule="auto" w:line="360" w:before="0" w:after="0"/>
        <w:ind w:left="0" w:right="-1" w:hanging="0"/>
        <w:jc w:val="left"/>
        <w:rPr>
          <w:rFonts w:ascii="Arial" w:hAnsi="Arial"/>
          <w:sz w:val="21"/>
          <w:szCs w:val="21"/>
        </w:rPr>
      </w:pPr>
      <w:r>
        <w:rPr>
          <w:rFonts w:eastAsia="Lucida Sans Unicode" w:cs="Arial" w:ascii="Arial" w:hAnsi="Arial"/>
          <w:b/>
          <w:bCs/>
          <w:i w:val="false"/>
          <w:iCs w:val="false"/>
          <w:strike w:val="false"/>
          <w:dstrike w:val="false"/>
          <w:color w:val="000000"/>
          <w:kern w:val="2"/>
          <w:sz w:val="21"/>
          <w:szCs w:val="21"/>
          <w:u w:val="none"/>
          <w:lang w:val="pt-BR" w:eastAsia="ar-SA" w:bidi="ar-SA"/>
        </w:rPr>
        <w:t xml:space="preserve">EDITAL DE – CREDENCIAMENTO Nº 02/2024 </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 xml:space="preserve"> </w:t>
      </w:r>
      <w:r>
        <w:rPr>
          <w:rFonts w:ascii="Arial" w:hAnsi="Arial"/>
          <w:sz w:val="21"/>
          <w:szCs w:val="21"/>
          <w:lang w:val="pt-BR"/>
        </w:rPr>
        <w:tab/>
        <w:t>(</w:t>
      </w:r>
      <w:r>
        <w:rPr>
          <w:rFonts w:ascii="Arial" w:hAnsi="Arial"/>
          <w:color w:val="C9211E"/>
          <w:sz w:val="21"/>
          <w:szCs w:val="21"/>
          <w:lang w:val="pt-BR"/>
        </w:rPr>
        <w:t>RAZÃO SOCIAL DA EMPRESA</w:t>
      </w:r>
      <w:r>
        <w:rPr>
          <w:rFonts w:ascii="Arial" w:hAnsi="Arial"/>
          <w:sz w:val="21"/>
          <w:szCs w:val="21"/>
          <w:lang w:val="pt-BR"/>
        </w:rPr>
        <w:t>)</w:t>
        <w:tab/>
        <w:t>CNPJ nº</w:t>
        <w:tab/>
        <w:t>, sediada em (</w:t>
      </w:r>
      <w:r>
        <w:rPr>
          <w:rFonts w:ascii="Arial" w:hAnsi="Arial"/>
          <w:color w:val="C9211E"/>
          <w:sz w:val="21"/>
          <w:szCs w:val="21"/>
          <w:lang w:val="pt-BR"/>
        </w:rPr>
        <w:t>ENDEREÇO COMERCIAL</w:t>
      </w:r>
      <w:r>
        <w:rPr>
          <w:rFonts w:ascii="Arial" w:hAnsi="Arial"/>
          <w:sz w:val="21"/>
          <w:szCs w:val="21"/>
          <w:lang w:val="pt-BR"/>
        </w:rPr>
        <w:t>), declara, sob as penas da Lei Federal nº 14.133, de 2021, que cumpre as exigências de reserva de cargos para pessoa com deficiência e para reabilitado da Previdência Social, previstas em lei e em outras normas específicas.</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 xml:space="preserve">Observação: </w:t>
      </w:r>
      <w:r>
        <w:rPr>
          <w:rFonts w:ascii="Arial" w:hAnsi="Arial"/>
          <w:sz w:val="21"/>
          <w:szCs w:val="21"/>
          <w:shd w:fill="FFFF00" w:val="clear"/>
          <w:lang w:val="pt-BR"/>
        </w:rPr>
        <w:t>Os licitantes que, por sua natureza ou por força de lei, estiverem dispensados do cumprimento da reserva de cargos descrito nesta declaração, deverão apresentar declaração identificando a situação e citando os dispositivos legais pertinentes.</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 xml:space="preserve"> </w:t>
      </w:r>
      <w:r>
        <w:rPr>
          <w:rFonts w:eastAsia="Times New Roman" w:cs="Arial" w:ascii="Arial" w:hAnsi="Arial"/>
          <w:color w:val="000000"/>
          <w:kern w:val="2"/>
          <w:sz w:val="21"/>
          <w:szCs w:val="21"/>
          <w:lang w:val="pt-BR"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sz w:val="21"/>
          <w:szCs w:val="21"/>
        </w:rPr>
      </w:pPr>
      <w:r>
        <w:rPr>
          <w:rFonts w:eastAsia="Times New Roman" w:cs="Arial" w:ascii="Arial" w:hAnsi="Arial"/>
          <w:color w:val="000000"/>
          <w:kern w:val="2"/>
          <w:sz w:val="21"/>
          <w:szCs w:val="21"/>
          <w:lang w:val="pt-BR" w:eastAsia="zh-CN"/>
        </w:rPr>
        <w:t>(nome e assinatura do responsável legal)</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Times New Roman" w:cs="Arial" w:ascii="Arial" w:hAnsi="Arial"/>
          <w:b/>
          <w:bCs/>
          <w:color w:val="000000"/>
          <w:kern w:val="2"/>
          <w:sz w:val="21"/>
          <w:szCs w:val="21"/>
          <w:lang w:val="pt-BR" w:eastAsia="zh-CN" w:bidi="ar-SA"/>
        </w:rPr>
        <w:t>(número do CPF)</w:t>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r>
        <w:br w:type="page"/>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b/>
          <w:bCs/>
          <w:sz w:val="21"/>
          <w:szCs w:val="21"/>
          <w:lang w:val="pt-BR"/>
        </w:rPr>
        <w:t>ANEXO V</w:t>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b/>
          <w:bCs/>
          <w:sz w:val="21"/>
          <w:szCs w:val="21"/>
          <w:lang w:val="pt-BR"/>
        </w:rPr>
        <w:t>DECLARAÇÃO DE INTEGRALIDADE DE CUSTOS</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b/>
          <w:b/>
          <w:bCs/>
          <w:sz w:val="21"/>
          <w:szCs w:val="21"/>
          <w:lang w:val="pt-BR"/>
        </w:rPr>
      </w:pPr>
      <w:r>
        <w:rPr>
          <w:rFonts w:ascii="Arial" w:hAnsi="Arial"/>
          <w:b/>
          <w:bCs/>
          <w:sz w:val="21"/>
          <w:szCs w:val="21"/>
          <w:lang w:val="pt-BR"/>
        </w:rPr>
      </w:r>
    </w:p>
    <w:p>
      <w:pPr>
        <w:pStyle w:val="Normal"/>
        <w:widowControl w:val="false"/>
        <w:spacing w:lineRule="auto" w:line="360" w:before="0" w:after="0"/>
        <w:ind w:left="0" w:right="-1" w:hanging="0"/>
        <w:jc w:val="left"/>
        <w:rPr>
          <w:rFonts w:ascii="Arial" w:hAnsi="Arial"/>
          <w:sz w:val="21"/>
          <w:szCs w:val="21"/>
        </w:rPr>
      </w:pPr>
      <w:r>
        <w:rPr>
          <w:rFonts w:eastAsia="Lucida Sans Unicode" w:cs="Arial" w:ascii="Arial" w:hAnsi="Arial"/>
          <w:b/>
          <w:bCs/>
          <w:kern w:val="2"/>
          <w:sz w:val="21"/>
          <w:szCs w:val="21"/>
          <w:lang w:val="pt-BR" w:eastAsia="ar-SA" w:bidi="ar-SA"/>
        </w:rPr>
        <w:t>PROCESSO LICITATÓRIO Nº 110/2024</w:t>
      </w:r>
    </w:p>
    <w:p>
      <w:pPr>
        <w:pStyle w:val="Normal"/>
        <w:widowControl w:val="false"/>
        <w:spacing w:lineRule="auto" w:line="360" w:before="0" w:after="0"/>
        <w:ind w:left="0" w:right="-1" w:hanging="0"/>
        <w:jc w:val="left"/>
        <w:rPr>
          <w:rFonts w:ascii="Arial" w:hAnsi="Arial"/>
          <w:sz w:val="21"/>
          <w:szCs w:val="21"/>
        </w:rPr>
      </w:pPr>
      <w:r>
        <w:rPr>
          <w:rFonts w:eastAsia="Lucida Sans Unicode" w:cs="Arial" w:ascii="Arial" w:hAnsi="Arial"/>
          <w:b/>
          <w:bCs/>
          <w:i w:val="false"/>
          <w:iCs w:val="false"/>
          <w:strike w:val="false"/>
          <w:dstrike w:val="false"/>
          <w:color w:val="000000"/>
          <w:kern w:val="2"/>
          <w:sz w:val="21"/>
          <w:szCs w:val="21"/>
          <w:u w:val="none"/>
          <w:lang w:val="pt-BR" w:eastAsia="ar-SA" w:bidi="ar-SA"/>
        </w:rPr>
        <w:t xml:space="preserve">EDITAL DE – CREDENCIAMENTO Nº 02/2024 </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 xml:space="preserve"> </w:t>
      </w:r>
      <w:r>
        <w:rPr>
          <w:rFonts w:ascii="Arial" w:hAnsi="Arial"/>
          <w:sz w:val="21"/>
          <w:szCs w:val="21"/>
          <w:lang w:val="pt-BR"/>
        </w:rPr>
        <w:tab/>
        <w:t>(</w:t>
      </w:r>
      <w:r>
        <w:rPr>
          <w:rFonts w:ascii="Arial" w:hAnsi="Arial"/>
          <w:color w:val="C9211E"/>
          <w:sz w:val="21"/>
          <w:szCs w:val="21"/>
          <w:lang w:val="pt-BR"/>
        </w:rPr>
        <w:t>RAZÃO SOCIAL DA EMPRESA</w:t>
      </w:r>
      <w:r>
        <w:rPr>
          <w:rFonts w:ascii="Arial" w:hAnsi="Arial"/>
          <w:sz w:val="21"/>
          <w:szCs w:val="21"/>
          <w:lang w:val="pt-BR"/>
        </w:rPr>
        <w:t>)</w:t>
        <w:tab/>
        <w:t>CNPJ nº</w:t>
        <w:tab/>
        <w:t>, sediada em (</w:t>
      </w:r>
      <w:r>
        <w:rPr>
          <w:rFonts w:ascii="Arial" w:hAnsi="Arial"/>
          <w:color w:val="C9211E"/>
          <w:sz w:val="21"/>
          <w:szCs w:val="21"/>
          <w:lang w:val="pt-BR"/>
        </w:rPr>
        <w:t>ENDEREÇO COMERCIAL</w:t>
      </w:r>
      <w:r>
        <w:rPr>
          <w:rFonts w:ascii="Arial" w:hAnsi="Arial"/>
          <w:sz w:val="21"/>
          <w:szCs w:val="21"/>
          <w:lang w:val="pt-BR"/>
        </w:rPr>
        <w:t>)</w:t>
        <w:tab/>
        <w:t>, declara, sob as penas da Lei Federal nº 14.133, de 2021,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sob pena de desclassificação.</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 xml:space="preserve"> </w:t>
      </w:r>
      <w:r>
        <w:rPr>
          <w:rFonts w:ascii="Arial" w:hAnsi="Arial"/>
          <w:sz w:val="21"/>
          <w:szCs w:val="21"/>
          <w:lang w:val="pt-BR"/>
        </w:rPr>
        <w:tab/>
      </w:r>
      <w:r>
        <w:rPr>
          <w:rFonts w:eastAsia="Times New Roman" w:cs="Arial" w:ascii="Arial" w:hAnsi="Arial"/>
          <w:color w:val="000000"/>
          <w:kern w:val="2"/>
          <w:sz w:val="21"/>
          <w:szCs w:val="21"/>
          <w:lang w:val="pt-BR"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sz w:val="21"/>
          <w:szCs w:val="21"/>
        </w:rPr>
      </w:pPr>
      <w:r>
        <w:rPr>
          <w:rFonts w:eastAsia="Times New Roman" w:cs="Arial" w:ascii="Arial" w:hAnsi="Arial"/>
          <w:color w:val="000000"/>
          <w:kern w:val="2"/>
          <w:sz w:val="21"/>
          <w:szCs w:val="21"/>
          <w:lang w:val="pt-BR" w:eastAsia="zh-CN"/>
        </w:rPr>
        <w:t>(nome e assinatura do responsável legal)</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Times New Roman" w:cs="Arial" w:ascii="Arial" w:hAnsi="Arial"/>
          <w:b/>
          <w:bCs/>
          <w:color w:val="000000"/>
          <w:kern w:val="2"/>
          <w:sz w:val="21"/>
          <w:szCs w:val="21"/>
          <w:lang w:val="pt-BR" w:eastAsia="zh-CN" w:bidi="ar-SA"/>
        </w:rPr>
        <w:t>(número do CPF)</w:t>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b/>
          <w:b/>
          <w:bCs/>
          <w:sz w:val="21"/>
          <w:szCs w:val="21"/>
          <w:lang w:val="pt-BR"/>
        </w:rPr>
      </w:pPr>
      <w:r>
        <w:rPr>
          <w:rFonts w:ascii="Arial" w:hAnsi="Arial"/>
          <w:b/>
          <w:bCs/>
          <w:sz w:val="21"/>
          <w:szCs w:val="21"/>
          <w:lang w:val="pt-BR"/>
        </w:rPr>
      </w:r>
      <w:r>
        <w:br w:type="page"/>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b/>
          <w:bCs/>
          <w:sz w:val="21"/>
          <w:szCs w:val="21"/>
          <w:lang w:val="pt-BR"/>
        </w:rPr>
        <w:t>ANEXO   VI</w:t>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b/>
          <w:bCs/>
          <w:sz w:val="21"/>
          <w:szCs w:val="21"/>
          <w:lang w:val="pt-BR"/>
        </w:rPr>
        <w:t>MODELO DE DECLARAÇÃO DE CONHECIMENTO DAS ESPECIFICAÇÕES E NORMAS PERTINENTES À EXECUÇÃO DOS SERVIÇOS</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val="false"/>
        <w:spacing w:lineRule="auto" w:line="360" w:before="0" w:after="0"/>
        <w:ind w:left="0" w:right="-1" w:hanging="0"/>
        <w:jc w:val="left"/>
        <w:rPr>
          <w:rFonts w:ascii="Arial" w:hAnsi="Arial"/>
          <w:sz w:val="21"/>
          <w:szCs w:val="21"/>
        </w:rPr>
      </w:pPr>
      <w:r>
        <w:rPr>
          <w:rFonts w:eastAsia="Lucida Sans Unicode" w:cs="Arial" w:ascii="Arial" w:hAnsi="Arial"/>
          <w:b/>
          <w:bCs/>
          <w:kern w:val="2"/>
          <w:sz w:val="21"/>
          <w:szCs w:val="21"/>
          <w:lang w:val="pt-BR" w:eastAsia="ar-SA" w:bidi="ar-SA"/>
        </w:rPr>
        <w:t>PROCESSO LICITATÓRIO Nº 110/2024</w:t>
      </w:r>
    </w:p>
    <w:p>
      <w:pPr>
        <w:pStyle w:val="Normal"/>
        <w:widowControl w:val="false"/>
        <w:spacing w:lineRule="auto" w:line="360" w:before="0" w:after="0"/>
        <w:ind w:left="0" w:right="-1" w:hanging="0"/>
        <w:jc w:val="left"/>
        <w:rPr>
          <w:rFonts w:ascii="Arial" w:hAnsi="Arial"/>
          <w:sz w:val="21"/>
          <w:szCs w:val="21"/>
        </w:rPr>
      </w:pPr>
      <w:r>
        <w:rPr>
          <w:rFonts w:eastAsia="Lucida Sans Unicode" w:cs="Arial" w:ascii="Arial" w:hAnsi="Arial"/>
          <w:b/>
          <w:bCs/>
          <w:i w:val="false"/>
          <w:iCs w:val="false"/>
          <w:strike w:val="false"/>
          <w:dstrike w:val="false"/>
          <w:color w:val="000000"/>
          <w:kern w:val="2"/>
          <w:sz w:val="21"/>
          <w:szCs w:val="21"/>
          <w:u w:val="none"/>
          <w:lang w:val="pt-BR" w:eastAsia="ar-SA" w:bidi="ar-SA"/>
        </w:rPr>
        <w:t xml:space="preserve">EDITAL DE – CREDENCIAMENTO Nº 02/2024 </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b/>
          <w:bCs/>
          <w:sz w:val="21"/>
          <w:szCs w:val="21"/>
          <w:lang w:val="pt-BR"/>
        </w:rPr>
        <w:t>DECLARAÇÃO</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Declaro, para os devidos fins da Licitação referente ao Pregão, na forma Eletrônica – Edital nº ___/2024, que a empresa</w:t>
        <w:tab/>
        <w:t>_________________, tomou conhecimento de todas as normas, especificações e informações necessárias e obrigatórias para a perfeita consecução do objeto do Edital supra, nos termos do art. 67, VI, da Lei Federal nº 14.133, de 2021.</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suppressAutoHyphens w:val="false"/>
        <w:spacing w:lineRule="auto" w:line="300" w:before="0" w:after="0"/>
        <w:ind w:left="0" w:right="0" w:hanging="0"/>
        <w:jc w:val="both"/>
        <w:rPr>
          <w:rFonts w:ascii="Arial" w:hAnsi="Arial"/>
          <w:sz w:val="21"/>
          <w:szCs w:val="21"/>
        </w:rPr>
      </w:pPr>
      <w:r>
        <w:rPr>
          <w:rFonts w:eastAsia="Times New Roman" w:cs="Arial" w:ascii="Arial" w:hAnsi="Arial"/>
          <w:color w:val="000000"/>
          <w:kern w:val="2"/>
          <w:sz w:val="21"/>
          <w:szCs w:val="21"/>
          <w:lang w:val="pt-BR"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sz w:val="21"/>
          <w:szCs w:val="21"/>
        </w:rPr>
      </w:pPr>
      <w:r>
        <w:rPr>
          <w:rFonts w:eastAsia="Times New Roman" w:cs="Arial" w:ascii="Arial" w:hAnsi="Arial"/>
          <w:color w:val="000000"/>
          <w:kern w:val="2"/>
          <w:sz w:val="21"/>
          <w:szCs w:val="21"/>
          <w:lang w:val="pt-BR" w:eastAsia="zh-CN"/>
        </w:rPr>
        <w:t>(nome e assinatura do responsável legal)</w:t>
      </w:r>
    </w:p>
    <w:p>
      <w:pPr>
        <w:pStyle w:val="Normal"/>
        <w:suppressAutoHyphens w:val="false"/>
        <w:spacing w:lineRule="auto" w:line="300" w:before="0" w:after="0"/>
        <w:ind w:left="0" w:right="0" w:hanging="0"/>
        <w:jc w:val="both"/>
        <w:rPr>
          <w:rFonts w:ascii="Arial" w:hAnsi="Arial"/>
          <w:sz w:val="21"/>
          <w:szCs w:val="21"/>
        </w:rPr>
      </w:pPr>
      <w:r>
        <w:rPr>
          <w:rFonts w:eastAsia="Times New Roman" w:cs="Arial" w:ascii="Arial" w:hAnsi="Arial"/>
          <w:b/>
          <w:bCs/>
          <w:color w:val="000000"/>
          <w:kern w:val="2"/>
          <w:sz w:val="21"/>
          <w:szCs w:val="21"/>
          <w:lang w:val="pt-BR" w:eastAsia="zh-CN" w:bidi="ar-SA"/>
        </w:rPr>
        <w:t>(número do CPF)</w:t>
      </w:r>
    </w:p>
    <w:p>
      <w:pPr>
        <w:pStyle w:val="Normal"/>
        <w:spacing w:lineRule="auto" w:line="360" w:before="0" w:after="134"/>
        <w:ind w:left="0" w:right="-1" w:hanging="0"/>
        <w:jc w:val="left"/>
        <w:rPr>
          <w:rFonts w:ascii="Arial" w:hAnsi="Arial" w:cs="Arial"/>
          <w:sz w:val="21"/>
          <w:szCs w:val="21"/>
          <w:lang w:val="pt-BR"/>
        </w:rPr>
      </w:pPr>
      <w:r>
        <w:rPr>
          <w:rFonts w:cs="Arial" w:ascii="Arial" w:hAnsi="Arial"/>
          <w:sz w:val="21"/>
          <w:szCs w:val="21"/>
          <w:lang w:val="pt-BR"/>
        </w:rPr>
      </w:r>
      <w:r>
        <w:br w:type="page"/>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b/>
          <w:bCs/>
          <w:sz w:val="21"/>
          <w:szCs w:val="21"/>
          <w:lang w:val="pt-BR"/>
        </w:rPr>
        <w:t>ANEXO VII</w:t>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b/>
          <w:bCs/>
          <w:sz w:val="21"/>
          <w:szCs w:val="21"/>
          <w:lang w:val="pt-BR"/>
        </w:rPr>
        <w:t>DECLARAÇÃO DE AUSÊNCIA DE VÍNCULO SOCIAL E FUNCIONAL</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b/>
          <w:b/>
          <w:bCs/>
          <w:sz w:val="21"/>
          <w:szCs w:val="21"/>
          <w:lang w:val="pt-BR"/>
        </w:rPr>
      </w:pPr>
      <w:r>
        <w:rPr>
          <w:rFonts w:ascii="Arial" w:hAnsi="Arial"/>
          <w:b/>
          <w:bCs/>
          <w:sz w:val="21"/>
          <w:szCs w:val="21"/>
          <w:lang w:val="pt-BR"/>
        </w:rPr>
      </w:r>
    </w:p>
    <w:p>
      <w:pPr>
        <w:pStyle w:val="Normal"/>
        <w:widowControl w:val="false"/>
        <w:spacing w:lineRule="auto" w:line="360" w:before="0" w:after="0"/>
        <w:ind w:left="0" w:right="-1" w:hanging="0"/>
        <w:jc w:val="left"/>
        <w:rPr>
          <w:rFonts w:ascii="Arial" w:hAnsi="Arial"/>
          <w:sz w:val="21"/>
          <w:szCs w:val="21"/>
        </w:rPr>
      </w:pPr>
      <w:r>
        <w:rPr>
          <w:rFonts w:eastAsia="Lucida Sans Unicode" w:cs="Arial" w:ascii="Arial" w:hAnsi="Arial"/>
          <w:b/>
          <w:bCs/>
          <w:kern w:val="2"/>
          <w:sz w:val="21"/>
          <w:szCs w:val="21"/>
          <w:lang w:val="pt-BR" w:eastAsia="ar-SA" w:bidi="ar-SA"/>
        </w:rPr>
        <w:t>PROCESSO LICITATÓRIO Nº 110/2024</w:t>
      </w:r>
    </w:p>
    <w:p>
      <w:pPr>
        <w:pStyle w:val="Normal"/>
        <w:widowControl w:val="false"/>
        <w:spacing w:lineRule="auto" w:line="360" w:before="0" w:after="0"/>
        <w:ind w:left="0" w:right="-1" w:hanging="0"/>
        <w:jc w:val="left"/>
        <w:rPr>
          <w:rFonts w:ascii="Arial" w:hAnsi="Arial"/>
          <w:sz w:val="21"/>
          <w:szCs w:val="21"/>
        </w:rPr>
      </w:pPr>
      <w:r>
        <w:rPr>
          <w:rFonts w:eastAsia="Lucida Sans Unicode" w:cs="Arial" w:ascii="Arial" w:hAnsi="Arial"/>
          <w:b/>
          <w:bCs/>
          <w:i w:val="false"/>
          <w:iCs w:val="false"/>
          <w:strike w:val="false"/>
          <w:dstrike w:val="false"/>
          <w:color w:val="000000"/>
          <w:kern w:val="2"/>
          <w:sz w:val="21"/>
          <w:szCs w:val="21"/>
          <w:u w:val="none"/>
          <w:lang w:val="pt-BR" w:eastAsia="ar-SA" w:bidi="ar-SA"/>
        </w:rPr>
        <w:t xml:space="preserve">EDITAL DE – CREDENCIAMENTO Nº 02/2024 </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 xml:space="preserve"> </w:t>
      </w:r>
      <w:r>
        <w:rPr>
          <w:rFonts w:ascii="Arial" w:hAnsi="Arial"/>
          <w:sz w:val="21"/>
          <w:szCs w:val="21"/>
          <w:lang w:val="pt-BR"/>
        </w:rPr>
        <w:tab/>
        <w:t>(</w:t>
      </w:r>
      <w:r>
        <w:rPr>
          <w:rFonts w:ascii="Arial" w:hAnsi="Arial"/>
          <w:color w:val="C9211E"/>
          <w:sz w:val="21"/>
          <w:szCs w:val="21"/>
          <w:lang w:val="pt-BR"/>
        </w:rPr>
        <w:t>RAZÃO SOCIAL DA EMPRESA</w:t>
      </w:r>
      <w:r>
        <w:rPr>
          <w:rFonts w:ascii="Arial" w:hAnsi="Arial"/>
          <w:sz w:val="21"/>
          <w:szCs w:val="21"/>
          <w:lang w:val="pt-BR"/>
        </w:rPr>
        <w:t>)</w:t>
        <w:tab/>
        <w:t>CNPJ nº ____________, sediada em (</w:t>
      </w:r>
      <w:r>
        <w:rPr>
          <w:rFonts w:ascii="Arial" w:hAnsi="Arial"/>
          <w:color w:val="C9211E"/>
          <w:sz w:val="21"/>
          <w:szCs w:val="21"/>
          <w:lang w:val="pt-BR"/>
        </w:rPr>
        <w:t>ENDEREÇO COMERCIAL</w:t>
      </w:r>
      <w:r>
        <w:rPr>
          <w:rFonts w:ascii="Arial" w:hAnsi="Arial"/>
          <w:sz w:val="21"/>
          <w:szCs w:val="21"/>
          <w:lang w:val="pt-BR"/>
        </w:rPr>
        <w:t>)</w:t>
        <w:tab/>
        <w:t>através de seu representante legal, Sr(a). _________________, declara, sob as penas da Lei Federal nº 14.133, 2021,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bem como declara</w:t>
      </w:r>
      <w:r>
        <w:rPr>
          <w:rFonts w:eastAsia="Times New Roman" w:cs="Arial" w:ascii="Arial" w:hAnsi="Arial"/>
          <w:kern w:val="0"/>
          <w:sz w:val="21"/>
          <w:szCs w:val="21"/>
          <w:lang w:val="pt-BR" w:eastAsia="pt-BR"/>
        </w:rPr>
        <w:t xml:space="preserve"> sob as penas da lei </w:t>
      </w:r>
      <w:r>
        <w:rPr>
          <w:rFonts w:eastAsia="Times New Roman" w:cs="Arial" w:ascii="Arial" w:hAnsi="Arial"/>
          <w:bCs/>
          <w:kern w:val="0"/>
          <w:sz w:val="21"/>
          <w:szCs w:val="21"/>
          <w:lang w:val="pt-BR" w:eastAsia="pt-BR"/>
        </w:rPr>
        <w:t>que não integra em seus quadros social e funcional, servidor público da administração direta ou indireta do Município de Lindóia do Sul, e agente político da esfera municipal de Lindóia do Sul, do Estado de Santa Catarina, e da União.</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Arial" w:cs="Arial" w:ascii="Arial" w:hAnsi="Arial"/>
          <w:b w:val="false"/>
          <w:bCs w:val="false"/>
          <w:kern w:val="0"/>
          <w:sz w:val="21"/>
          <w:szCs w:val="21"/>
          <w:lang w:val="pt-BR" w:eastAsia="pt-BR"/>
        </w:rPr>
        <w:tab/>
      </w:r>
      <w:r>
        <w:rPr>
          <w:rFonts w:eastAsia="Times New Roman" w:cs="Arial" w:ascii="Arial" w:hAnsi="Arial"/>
          <w:b w:val="false"/>
          <w:bCs w:val="false"/>
          <w:kern w:val="0"/>
          <w:sz w:val="21"/>
          <w:szCs w:val="21"/>
          <w:lang w:val="pt-BR" w:eastAsia="pt-BR"/>
        </w:rPr>
        <w:t xml:space="preserve">Portanto, inclusive, a empresa declara que também está em conformidade com o que prevê o art. </w:t>
      </w:r>
      <w:r>
        <w:rPr>
          <w:rFonts w:cs="Arial" w:ascii="Arial" w:hAnsi="Arial"/>
          <w:b w:val="false"/>
          <w:bCs w:val="false"/>
          <w:kern w:val="2"/>
          <w:sz w:val="21"/>
          <w:szCs w:val="21"/>
          <w:lang w:val="pt-BR" w:eastAsia="zh-CN"/>
        </w:rPr>
        <w:t>54 I “a” da Constituição Federal e art. 43 I ”a” e II “a” da Constituição do Estado de Santa Catarina.</w:t>
      </w:r>
      <w:r>
        <w:rPr>
          <w:rFonts w:eastAsia="Times New Roman" w:cs="Arial" w:ascii="Arial" w:hAnsi="Arial"/>
          <w:b w:val="false"/>
          <w:bCs w:val="false"/>
          <w:kern w:val="0"/>
          <w:sz w:val="21"/>
          <w:szCs w:val="21"/>
          <w:lang w:val="pt-BR" w:eastAsia="pt-BR"/>
        </w:rPr>
        <w:t xml:space="preserve"> </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 xml:space="preserve"> </w:t>
      </w:r>
      <w:r>
        <w:rPr>
          <w:rFonts w:ascii="Arial" w:hAnsi="Arial"/>
          <w:sz w:val="21"/>
          <w:szCs w:val="21"/>
          <w:lang w:val="pt-BR"/>
        </w:rPr>
        <w:tab/>
      </w:r>
      <w:r>
        <w:rPr>
          <w:rFonts w:eastAsia="Times New Roman" w:cs="Arial" w:ascii="Arial" w:hAnsi="Arial"/>
          <w:color w:val="000000"/>
          <w:kern w:val="2"/>
          <w:sz w:val="21"/>
          <w:szCs w:val="21"/>
          <w:lang w:val="pt-BR"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sz w:val="21"/>
          <w:szCs w:val="21"/>
        </w:rPr>
      </w:pPr>
      <w:r>
        <w:rPr>
          <w:rFonts w:eastAsia="Times New Roman" w:cs="Arial" w:ascii="Arial" w:hAnsi="Arial"/>
          <w:color w:val="000000"/>
          <w:kern w:val="2"/>
          <w:sz w:val="21"/>
          <w:szCs w:val="21"/>
          <w:lang w:val="pt-BR" w:eastAsia="zh-CN"/>
        </w:rPr>
        <w:t>(nome e assinatura do responsável legal)</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Times New Roman" w:ascii="Arial" w:hAnsi="Arial"/>
          <w:color w:val="000000"/>
          <w:kern w:val="2"/>
          <w:sz w:val="21"/>
          <w:szCs w:val="21"/>
          <w:lang w:val="pt-BR"/>
        </w:rPr>
        <w:t>(número do CPF)</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r>
        <w:br w:type="page"/>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b/>
          <w:bCs/>
          <w:sz w:val="21"/>
          <w:szCs w:val="21"/>
        </w:rPr>
        <w:t>ANEXO  VIII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b/>
          <w:bCs/>
          <w:sz w:val="21"/>
          <w:szCs w:val="21"/>
        </w:rPr>
        <w:t>DECLARAÇÃO DE CUMPRIMENTO PLENO DOS REQUISITOS DE HABILITAÇÃO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rFonts w:ascii="Arial" w:hAnsi="Arial"/>
          <w:sz w:val="21"/>
          <w:szCs w:val="21"/>
        </w:rPr>
      </w:pPr>
      <w:r>
        <w:rPr>
          <w:rFonts w:ascii="Arial" w:hAnsi="Arial"/>
          <w:b/>
          <w:bCs/>
          <w:i w:val="false"/>
          <w:iCs w:val="false"/>
          <w:sz w:val="21"/>
          <w:szCs w:val="21"/>
        </w:rPr>
        <w:t>PROCESSO LICITATÓRIO Nº 110/2024</w:t>
      </w:r>
    </w:p>
    <w:p>
      <w:pPr>
        <w:pStyle w:val="Ttulo2"/>
        <w:widowControl/>
        <w:suppressAutoHyphens w:val="true"/>
        <w:bidi w:val="0"/>
        <w:spacing w:lineRule="auto" w:line="300" w:before="0" w:after="0"/>
        <w:ind w:left="0" w:right="0" w:hanging="0"/>
        <w:jc w:val="both"/>
        <w:rPr>
          <w:rFonts w:ascii="Arial" w:hAnsi="Arial"/>
          <w:sz w:val="21"/>
          <w:szCs w:val="21"/>
        </w:rPr>
      </w:pPr>
      <w:r>
        <w:rPr>
          <w:rFonts w:ascii="Arial" w:hAnsi="Arial"/>
          <w:b/>
          <w:bCs/>
          <w:i w:val="false"/>
          <w:iCs w:val="false"/>
          <w:strike w:val="false"/>
          <w:dstrike w:val="false"/>
          <w:color w:val="000000"/>
          <w:sz w:val="21"/>
          <w:szCs w:val="21"/>
          <w:u w:val="none"/>
        </w:rPr>
        <w:t>EDITAL DE CREDENCIAMENTO Nº 02/2024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(E</w:t>
      </w:r>
      <w:r>
        <w:rPr>
          <w:rFonts w:ascii="Arial" w:hAnsi="Arial"/>
          <w:color w:val="C9211E"/>
          <w:sz w:val="21"/>
          <w:szCs w:val="21"/>
        </w:rPr>
        <w:t>NDEREÇO COMERCIAL</w:t>
      </w:r>
      <w:r>
        <w:rPr>
          <w:rFonts w:ascii="Arial" w:hAnsi="Arial"/>
          <w:sz w:val="21"/>
          <w:szCs w:val="21"/>
        </w:rPr>
        <w:t>)</w:t>
        <w:tab/>
        <w:t>, declara, sob as penas da Lei Federal nº 14.133, de 2021, que cumpre plenamente os requisitos para sua habilitação no presente processo licitatório.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t xml:space="preserve">OBS – </w:t>
      </w:r>
      <w:r>
        <w:rPr>
          <w:rFonts w:ascii="Arial" w:hAnsi="Arial"/>
          <w:color w:val="C9211E"/>
          <w:sz w:val="21"/>
          <w:szCs w:val="21"/>
        </w:rPr>
        <w:t>Se for Microempresa ou Empresa de Pequeno Porte – EPP com problemas na habilitação, fazer constar tal ressalva.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t xml:space="preserve"> </w:t>
      </w:r>
      <w:r>
        <w:rPr>
          <w:rFonts w:ascii="Arial" w:hAnsi="Arial"/>
          <w:sz w:val="21"/>
          <w:szCs w:val="21"/>
        </w:rPr>
        <w:tab/>
      </w:r>
    </w:p>
    <w:p>
      <w:pPr>
        <w:pStyle w:val="Normal"/>
        <w:suppressAutoHyphens w:val="false"/>
        <w:spacing w:lineRule="auto" w:line="30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(número do CPF)</w:t>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sz w:val="21"/>
          <w:szCs w:val="21"/>
        </w:rPr>
      </w:r>
      <w:r>
        <w:br w:type="page"/>
      </w:r>
    </w:p>
    <w:p>
      <w:pPr>
        <w:pStyle w:val="Normal"/>
        <w:widowControl w:val="false"/>
        <w:spacing w:lineRule="auto" w:line="360" w:before="0" w:after="0"/>
        <w:ind w:left="0" w:right="-1" w:hanging="0"/>
        <w:jc w:val="center"/>
        <w:rPr>
          <w:rFonts w:ascii="Arial" w:hAnsi="Arial"/>
          <w:sz w:val="21"/>
          <w:szCs w:val="21"/>
        </w:rPr>
      </w:pPr>
      <w:r>
        <w:rPr>
          <w:rFonts w:eastAsia="Lucida Sans Unicode" w:cs="Arial" w:ascii="Arial" w:hAnsi="Arial"/>
          <w:b/>
          <w:kern w:val="2"/>
          <w:sz w:val="21"/>
          <w:szCs w:val="21"/>
          <w:lang w:val="pt-BR" w:eastAsia="ar-SA" w:bidi="ar-SA"/>
        </w:rPr>
        <w:t>ANEXO   IX</w:t>
      </w:r>
    </w:p>
    <w:p>
      <w:pPr>
        <w:pStyle w:val="Normal"/>
        <w:widowControl w:val="false"/>
        <w:spacing w:lineRule="auto" w:line="360" w:before="0" w:after="0"/>
        <w:ind w:left="0" w:right="-1" w:hanging="0"/>
        <w:jc w:val="left"/>
        <w:rPr>
          <w:rFonts w:ascii="Arial" w:hAnsi="Arial" w:eastAsia="Lucida Sans Unicode" w:cs="Arial"/>
          <w:b/>
          <w:b/>
          <w:kern w:val="2"/>
          <w:sz w:val="21"/>
          <w:szCs w:val="21"/>
          <w:lang w:val="pt-BR" w:eastAsia="ar-SA" w:bidi="ar-SA"/>
        </w:rPr>
      </w:pPr>
      <w:r>
        <w:rPr>
          <w:rFonts w:eastAsia="Lucida Sans Unicode" w:cs="Arial" w:ascii="Arial" w:hAnsi="Arial"/>
          <w:b/>
          <w:kern w:val="2"/>
          <w:sz w:val="21"/>
          <w:szCs w:val="21"/>
          <w:lang w:val="pt-BR" w:eastAsia="ar-SA" w:bidi="ar-SA"/>
        </w:rPr>
      </w:r>
    </w:p>
    <w:p>
      <w:pPr>
        <w:pStyle w:val="Normal"/>
        <w:widowControl w:val="false"/>
        <w:spacing w:lineRule="auto" w:line="360" w:before="0" w:after="0"/>
        <w:ind w:left="0" w:right="-1" w:hanging="0"/>
        <w:jc w:val="left"/>
        <w:rPr>
          <w:rFonts w:ascii="Arial" w:hAnsi="Arial"/>
          <w:sz w:val="21"/>
          <w:szCs w:val="21"/>
        </w:rPr>
      </w:pPr>
      <w:r>
        <w:rPr>
          <w:rFonts w:ascii="Arial" w:hAnsi="Arial"/>
          <w:sz w:val="21"/>
          <w:szCs w:val="21"/>
        </w:rPr>
      </w:r>
    </w:p>
    <w:p>
      <w:pPr>
        <w:pStyle w:val="Normal"/>
        <w:numPr>
          <w:ilvl w:val="0"/>
          <w:numId w:val="0"/>
        </w:numPr>
        <w:spacing w:lineRule="auto" w:line="360"/>
        <w:ind w:left="0" w:right="-1" w:hanging="0"/>
        <w:rPr>
          <w:rFonts w:ascii="Arial" w:hAnsi="Arial"/>
          <w:sz w:val="21"/>
          <w:szCs w:val="21"/>
        </w:rPr>
      </w:pPr>
      <w:r>
        <w:rPr>
          <w:rFonts w:ascii="Arial" w:hAnsi="Arial"/>
          <w:sz w:val="21"/>
          <w:szCs w:val="21"/>
        </w:rPr>
      </w:r>
    </w:p>
    <w:p>
      <w:pPr>
        <w:pStyle w:val="Normal"/>
        <w:spacing w:lineRule="auto" w:line="360"/>
        <w:jc w:val="center"/>
        <w:rPr>
          <w:rFonts w:ascii="Arial" w:hAnsi="Arial" w:cs="Arial"/>
          <w:b/>
          <w:b/>
          <w:color w:val="000000"/>
          <w:sz w:val="21"/>
          <w:szCs w:val="21"/>
          <w:lang w:val="pt-BR" w:eastAsia="ar-SA"/>
        </w:rPr>
      </w:pPr>
      <w:r>
        <w:rPr>
          <w:rFonts w:cs="Arial" w:ascii="Arial" w:hAnsi="Arial"/>
          <w:b/>
          <w:color w:val="000000"/>
          <w:sz w:val="21"/>
          <w:szCs w:val="21"/>
          <w:lang w:val="pt-BR" w:eastAsia="ar-SA"/>
        </w:rPr>
        <w:t>MINUTA DE CONTRATO</w:t>
      </w:r>
    </w:p>
    <w:p>
      <w:pPr>
        <w:pStyle w:val="Normal"/>
        <w:spacing w:lineRule="auto" w:line="360"/>
        <w:jc w:val="both"/>
        <w:rPr>
          <w:rFonts w:ascii="Arial" w:hAnsi="Arial" w:cs="Arial"/>
          <w:b/>
          <w:b/>
          <w:color w:val="000000"/>
          <w:sz w:val="21"/>
          <w:szCs w:val="21"/>
          <w:lang w:val="pt-BR" w:eastAsia="ar-SA"/>
        </w:rPr>
      </w:pPr>
      <w:r>
        <w:rPr>
          <w:rFonts w:cs="Arial" w:ascii="Arial" w:hAnsi="Arial"/>
          <w:b/>
          <w:color w:val="000000"/>
          <w:sz w:val="21"/>
          <w:szCs w:val="21"/>
          <w:lang w:val="pt-BR" w:eastAsia="ar-SA"/>
        </w:rPr>
      </w:r>
    </w:p>
    <w:p>
      <w:pPr>
        <w:pStyle w:val="Normal"/>
        <w:spacing w:lineRule="auto" w:line="360"/>
        <w:jc w:val="both"/>
        <w:rPr>
          <w:rFonts w:ascii="Arial" w:hAnsi="Arial" w:cs="Arial"/>
          <w:b/>
          <w:b/>
          <w:color w:val="000000"/>
          <w:sz w:val="21"/>
          <w:szCs w:val="21"/>
          <w:lang w:val="pt-BR" w:eastAsia="ar-SA"/>
        </w:rPr>
      </w:pPr>
      <w:r>
        <w:rPr>
          <w:rFonts w:cs="Arial" w:ascii="Arial" w:hAnsi="Arial"/>
          <w:b/>
          <w:color w:val="000000"/>
          <w:sz w:val="21"/>
          <w:szCs w:val="21"/>
          <w:lang w:val="pt-BR" w:eastAsia="ar-SA"/>
        </w:rPr>
        <w:t>CONTRATO Nº __/2024</w:t>
      </w:r>
    </w:p>
    <w:p>
      <w:pPr>
        <w:pStyle w:val="Normal"/>
        <w:spacing w:lineRule="auto" w:line="360"/>
        <w:ind w:left="3402" w:right="0" w:hanging="0"/>
        <w:jc w:val="both"/>
        <w:rPr/>
      </w:pPr>
      <w:r>
        <w:rPr>
          <w:rFonts w:cs="Arial" w:ascii="Arial" w:hAnsi="Arial"/>
          <w:sz w:val="21"/>
          <w:szCs w:val="21"/>
          <w:lang w:val="pt-BR" w:eastAsia="ar-SA"/>
        </w:rPr>
        <w:t xml:space="preserve">CONTRATO QUE ENTRE SI CELEBRAM O </w:t>
      </w:r>
      <w:r>
        <w:rPr>
          <w:rFonts w:cs="Arial" w:ascii="Arial" w:hAnsi="Arial"/>
          <w:b/>
          <w:sz w:val="21"/>
          <w:szCs w:val="21"/>
          <w:lang w:val="pt-BR" w:eastAsia="ar-SA"/>
        </w:rPr>
        <w:t xml:space="preserve">MUNICÍPIO DE LINDÓIA DO SUL </w:t>
      </w:r>
      <w:r>
        <w:rPr>
          <w:rFonts w:cs="Arial" w:ascii="Arial" w:hAnsi="Arial"/>
          <w:sz w:val="21"/>
          <w:szCs w:val="21"/>
          <w:lang w:val="pt-BR" w:eastAsia="ar-SA"/>
        </w:rPr>
        <w:t xml:space="preserve">E A EMPRESA </w:t>
      </w:r>
      <w:r>
        <w:rPr>
          <w:rFonts w:cs="Arial" w:ascii="Arial" w:hAnsi="Arial"/>
          <w:b/>
          <w:sz w:val="21"/>
          <w:szCs w:val="21"/>
          <w:lang w:val="pt-BR" w:eastAsia="ar-SA"/>
        </w:rPr>
        <w:t>___________________________________________</w:t>
      </w:r>
      <w:r>
        <w:rPr>
          <w:rFonts w:cs="Arial" w:ascii="Arial" w:hAnsi="Arial"/>
          <w:sz w:val="21"/>
          <w:szCs w:val="21"/>
          <w:lang w:val="pt-BR" w:eastAsia="ar-SA"/>
        </w:rPr>
        <w:t xml:space="preserve">, OBJETIVANDO A </w:t>
      </w:r>
      <w:r>
        <w:rPr>
          <w:rFonts w:cs="Arial" w:ascii="Arial" w:hAnsi="Arial"/>
          <w:sz w:val="21"/>
          <w:szCs w:val="21"/>
          <w:lang w:val="pt-BR" w:eastAsia="pt-BR"/>
        </w:rPr>
        <w:t>PRESTAÇÃO DE SERVIÇOS DE MÃO DE OBRA DE SERVIÇOS DE INSTALAÇÕES ELÉTRICAS DE BAIXA TENSÃO.</w:t>
      </w:r>
    </w:p>
    <w:p>
      <w:pPr>
        <w:pStyle w:val="Normal"/>
        <w:spacing w:lineRule="auto" w:line="360"/>
        <w:ind w:left="3402" w:right="0" w:hanging="0"/>
        <w:jc w:val="both"/>
        <w:rPr>
          <w:rFonts w:ascii="Arial" w:hAnsi="Arial" w:cs="Arial"/>
          <w:color w:val="000000"/>
          <w:sz w:val="21"/>
          <w:szCs w:val="21"/>
          <w:lang w:val="pt-BR" w:eastAsia="ar-SA"/>
        </w:rPr>
      </w:pPr>
      <w:r>
        <w:rPr>
          <w:rFonts w:cs="Arial" w:ascii="Arial" w:hAnsi="Arial"/>
          <w:color w:val="000000"/>
          <w:sz w:val="21"/>
          <w:szCs w:val="21"/>
          <w:lang w:val="pt-BR" w:eastAsia="ar-SA"/>
        </w:rPr>
      </w:r>
    </w:p>
    <w:p>
      <w:pPr>
        <w:pStyle w:val="Normal"/>
        <w:spacing w:lineRule="auto" w:line="360"/>
        <w:ind w:left="0" w:right="0" w:hanging="0"/>
        <w:jc w:val="both"/>
        <w:rPr/>
      </w:pPr>
      <w:r>
        <w:rPr>
          <w:rFonts w:cs="Arial" w:ascii="Arial" w:hAnsi="Arial"/>
          <w:color w:val="000000"/>
          <w:sz w:val="21"/>
          <w:szCs w:val="21"/>
          <w:lang w:val="pt-BR" w:eastAsia="ar-SA"/>
        </w:rPr>
        <w:t xml:space="preserve">O </w:t>
      </w:r>
      <w:r>
        <w:rPr>
          <w:rFonts w:cs="Arial" w:ascii="Arial" w:hAnsi="Arial"/>
          <w:b/>
          <w:color w:val="000000"/>
          <w:sz w:val="21"/>
          <w:szCs w:val="21"/>
          <w:lang w:val="pt-BR" w:eastAsia="ar-SA"/>
        </w:rPr>
        <w:t>MUNICÍPIO DE LINDOIA DO SUL</w:t>
      </w:r>
      <w:r>
        <w:rPr>
          <w:rFonts w:cs="Arial" w:ascii="Arial" w:hAnsi="Arial"/>
          <w:color w:val="000000"/>
          <w:sz w:val="21"/>
          <w:szCs w:val="21"/>
          <w:lang w:val="pt-BR" w:eastAsia="ar-SA"/>
        </w:rPr>
        <w:t xml:space="preserve">, pessoa jurídica de direito público interno, inscrita no CNPJ-MF sob o nº 78.510.112/0001-80, com sede na Rua Tamandaré, 98, Centro, Lindóia do Sul, SC, neste ato representado pelo Prefeito Municipal Senhor, </w:t>
      </w:r>
      <w:r>
        <w:rPr>
          <w:rFonts w:cs="Arial" w:ascii="Arial" w:hAnsi="Arial"/>
          <w:b/>
          <w:color w:val="000000"/>
          <w:sz w:val="21"/>
          <w:szCs w:val="21"/>
          <w:lang w:val="pt-BR" w:eastAsia="ar-SA"/>
        </w:rPr>
        <w:t>Neudi Angelo Bertol</w:t>
      </w:r>
      <w:r>
        <w:rPr>
          <w:rFonts w:cs="Arial" w:ascii="Arial" w:hAnsi="Arial"/>
          <w:color w:val="000000"/>
          <w:sz w:val="21"/>
          <w:szCs w:val="21"/>
          <w:lang w:val="pt-BR" w:eastAsia="ar-SA"/>
        </w:rPr>
        <w:t xml:space="preserve">, doravante denominada simplesmente </w:t>
      </w:r>
      <w:r>
        <w:rPr>
          <w:rFonts w:cs="Arial" w:ascii="Arial" w:hAnsi="Arial"/>
          <w:b/>
          <w:color w:val="000000"/>
          <w:sz w:val="21"/>
          <w:szCs w:val="21"/>
          <w:lang w:val="pt-BR" w:eastAsia="ar-SA"/>
        </w:rPr>
        <w:t>CONTRATANTE</w:t>
      </w:r>
      <w:r>
        <w:rPr>
          <w:rFonts w:cs="Arial" w:ascii="Arial" w:hAnsi="Arial"/>
          <w:color w:val="000000"/>
          <w:sz w:val="21"/>
          <w:szCs w:val="21"/>
          <w:lang w:val="pt-BR" w:eastAsia="ar-SA"/>
        </w:rPr>
        <w:t>, e a</w:t>
      </w:r>
      <w:r>
        <w:rPr>
          <w:rFonts w:cs="Arial" w:ascii="Arial" w:hAnsi="Arial"/>
          <w:sz w:val="21"/>
          <w:szCs w:val="21"/>
          <w:lang w:val="pt-BR" w:eastAsia="ar-SA"/>
        </w:rPr>
        <w:t xml:space="preserve"> empresa </w:t>
      </w:r>
      <w:r>
        <w:rPr>
          <w:rFonts w:cs="Arial" w:ascii="Arial" w:hAnsi="Arial"/>
          <w:b/>
          <w:sz w:val="21"/>
          <w:szCs w:val="21"/>
          <w:lang w:val="pt-BR" w:eastAsia="ar-SA"/>
        </w:rPr>
        <w:t>_______________</w:t>
      </w:r>
      <w:r>
        <w:rPr>
          <w:rFonts w:cs="Arial" w:ascii="Arial" w:hAnsi="Arial"/>
          <w:sz w:val="21"/>
          <w:szCs w:val="21"/>
          <w:lang w:val="pt-BR" w:eastAsia="ar-SA"/>
        </w:rPr>
        <w:t xml:space="preserve">, inscrita no CNPJ-MF sob o nº _________________, com sede na _____________________, representada neste ato, pelo seu(ua) ____________, Senhor(a) _________________, portador(a) da Cédula de Identidade nº _____________ e inscrito(a) no CPF-MF sob o nº ______________, doravante denominada simplesmente </w:t>
      </w:r>
      <w:r>
        <w:rPr>
          <w:rFonts w:cs="Arial" w:ascii="Arial" w:hAnsi="Arial"/>
          <w:b/>
          <w:sz w:val="21"/>
          <w:szCs w:val="21"/>
          <w:lang w:val="pt-BR" w:eastAsia="ar-SA"/>
        </w:rPr>
        <w:t>CONTRATADA</w:t>
      </w:r>
      <w:r>
        <w:rPr>
          <w:rFonts w:cs="Arial" w:ascii="Arial" w:hAnsi="Arial"/>
          <w:color w:val="000000"/>
          <w:sz w:val="21"/>
          <w:szCs w:val="21"/>
          <w:lang w:val="pt-BR" w:eastAsia="ar-SA"/>
        </w:rPr>
        <w:t>, e perante as testemunhas abaixo firmadas, pactuam o presente termo, cuja celebração foi autorizada de acordo com o processo de Credenciamento nº XXXX e que se regerá pela Lei nº 14.133/2024 e as disposições do Decreto Municipal nº 4.072/2024, e alterações posteriores, atendidas as cláusulas e condições a seguir enunciadas:</w:t>
      </w:r>
    </w:p>
    <w:p>
      <w:pPr>
        <w:pStyle w:val="Normal"/>
        <w:spacing w:lineRule="auto" w:line="360"/>
        <w:jc w:val="both"/>
        <w:rPr>
          <w:rFonts w:ascii="Arial" w:hAnsi="Arial" w:cs="Arial"/>
          <w:b/>
          <w:b/>
          <w:color w:val="000000"/>
          <w:sz w:val="21"/>
          <w:szCs w:val="21"/>
          <w:lang w:val="pt-BR" w:eastAsia="ar-SA"/>
        </w:rPr>
      </w:pPr>
      <w:r>
        <w:rPr>
          <w:rFonts w:cs="Arial" w:ascii="Arial" w:hAnsi="Arial"/>
          <w:b/>
          <w:color w:val="000000"/>
          <w:sz w:val="21"/>
          <w:szCs w:val="21"/>
          <w:lang w:val="pt-BR" w:eastAsia="ar-SA"/>
        </w:rPr>
      </w:r>
    </w:p>
    <w:p>
      <w:pPr>
        <w:pStyle w:val="Normal"/>
        <w:spacing w:lineRule="auto" w:line="360"/>
        <w:jc w:val="both"/>
        <w:rPr>
          <w:rFonts w:ascii="Arial" w:hAnsi="Arial" w:cs="Arial"/>
          <w:b/>
          <w:b/>
          <w:color w:val="000000"/>
          <w:sz w:val="21"/>
          <w:szCs w:val="21"/>
          <w:lang w:val="pt-BR" w:eastAsia="ar-SA"/>
        </w:rPr>
      </w:pPr>
      <w:r>
        <w:rPr>
          <w:rFonts w:cs="Arial" w:ascii="Arial" w:hAnsi="Arial"/>
          <w:b/>
          <w:color w:val="000000"/>
          <w:sz w:val="21"/>
          <w:szCs w:val="21"/>
          <w:lang w:val="pt-BR" w:eastAsia="ar-SA"/>
        </w:rPr>
        <w:t>CLÁUSULA PRIMEIRA - DO OBJETO</w:t>
      </w:r>
    </w:p>
    <w:p>
      <w:pPr>
        <w:pStyle w:val="Normal"/>
        <w:spacing w:lineRule="auto" w:line="360"/>
        <w:jc w:val="both"/>
        <w:rPr>
          <w:rFonts w:ascii="Arial" w:hAnsi="Arial" w:cs="Arial"/>
          <w:b/>
          <w:b/>
          <w:color w:val="000000"/>
          <w:sz w:val="21"/>
          <w:szCs w:val="21"/>
          <w:lang w:val="pt-BR" w:eastAsia="ar-SA"/>
        </w:rPr>
      </w:pPr>
      <w:r>
        <w:rPr>
          <w:rFonts w:cs="Arial" w:ascii="Arial" w:hAnsi="Arial"/>
          <w:b/>
          <w:color w:val="000000"/>
          <w:sz w:val="21"/>
          <w:szCs w:val="21"/>
          <w:lang w:val="pt-BR" w:eastAsia="ar-SA"/>
        </w:rPr>
      </w:r>
    </w:p>
    <w:p>
      <w:pPr>
        <w:pStyle w:val="Normal"/>
        <w:widowControl/>
        <w:suppressAutoHyphens w:val="false"/>
        <w:spacing w:lineRule="auto" w:line="360"/>
        <w:jc w:val="both"/>
        <w:rPr/>
      </w:pPr>
      <w:r>
        <w:rPr>
          <w:rFonts w:eastAsia="Times New Roman" w:cs="Arial" w:ascii="Arial" w:hAnsi="Arial"/>
          <w:bCs/>
          <w:color w:val="000000"/>
          <w:kern w:val="0"/>
          <w:sz w:val="21"/>
          <w:szCs w:val="21"/>
          <w:lang w:val="pt-BR" w:eastAsia="pt-BR"/>
        </w:rPr>
        <w:t>1.1.</w:t>
      </w:r>
      <w:r>
        <w:rPr>
          <w:rFonts w:eastAsia="Times New Roman" w:cs="Arial" w:ascii="Arial" w:hAnsi="Arial"/>
          <w:color w:val="000000"/>
          <w:kern w:val="0"/>
          <w:sz w:val="21"/>
          <w:szCs w:val="21"/>
          <w:lang w:val="pt-BR" w:eastAsia="pt-BR"/>
        </w:rPr>
        <w:t xml:space="preserve"> </w:t>
      </w:r>
      <w:r>
        <w:rPr>
          <w:rFonts w:eastAsia="Times New Roman" w:cs="Arial" w:ascii="Arial" w:hAnsi="Arial"/>
          <w:bCs/>
          <w:color w:val="000000"/>
          <w:kern w:val="0"/>
          <w:sz w:val="21"/>
          <w:szCs w:val="21"/>
          <w:lang w:val="pt-BR" w:eastAsia="zh-CN"/>
        </w:rPr>
        <w:t xml:space="preserve">O presente contrato tem por objeto </w:t>
      </w:r>
      <w:r>
        <w:rPr>
          <w:rFonts w:eastAsia="NSimSun" w:cs="Arial" w:ascii="Arial" w:hAnsi="Arial"/>
          <w:kern w:val="2"/>
          <w:sz w:val="21"/>
          <w:szCs w:val="21"/>
          <w:lang w:val="pt-BR" w:eastAsia="zh-CN" w:bidi="hi-IN"/>
        </w:rPr>
        <w:t xml:space="preserve">o CREDENCIAMENTO de pessoas jurídicas para prestação de serviços de mão de obra de serviços de instalações elétricas  de baixa tensão </w:t>
      </w:r>
      <w:r>
        <w:rPr>
          <w:rFonts w:eastAsia="Times New Roman" w:cs="Arial" w:ascii="Arial" w:hAnsi="Arial"/>
          <w:color w:val="000000"/>
          <w:kern w:val="0"/>
          <w:sz w:val="21"/>
          <w:szCs w:val="21"/>
          <w:lang w:val="pt-BR" w:eastAsia="pt-BR"/>
        </w:rPr>
        <w:t xml:space="preserve">conforme Edital de Credenciamento nº </w:t>
      </w:r>
      <w:r>
        <w:rPr>
          <w:rFonts w:eastAsia="Times New Roman" w:cs="Arial" w:ascii="Arial" w:hAnsi="Arial"/>
          <w:color w:val="000000"/>
          <w:kern w:val="0"/>
          <w:sz w:val="21"/>
          <w:szCs w:val="21"/>
          <w:shd w:fill="FFFF00" w:val="clear"/>
          <w:lang w:val="pt-BR" w:eastAsia="pt-BR"/>
        </w:rPr>
        <w:t>XXXX.</w:t>
      </w:r>
    </w:p>
    <w:p>
      <w:pPr>
        <w:pStyle w:val="Normal"/>
        <w:widowControl/>
        <w:suppressAutoHyphens w:val="false"/>
        <w:spacing w:lineRule="auto" w:line="360"/>
        <w:jc w:val="both"/>
        <w:rPr>
          <w:rFonts w:ascii="Arial" w:hAnsi="Arial" w:eastAsia="Times New Roman" w:cs="Arial"/>
          <w:color w:val="000000"/>
          <w:kern w:val="0"/>
          <w:sz w:val="21"/>
          <w:szCs w:val="21"/>
          <w:shd w:fill="FFFF00" w:val="clear"/>
          <w:lang w:val="pt-BR" w:eastAsia="pt-BR"/>
        </w:rPr>
      </w:pPr>
      <w:r>
        <w:rPr>
          <w:rFonts w:eastAsia="Times New Roman" w:cs="Arial" w:ascii="Arial" w:hAnsi="Arial"/>
          <w:color w:val="000000"/>
          <w:kern w:val="0"/>
          <w:sz w:val="21"/>
          <w:szCs w:val="21"/>
          <w:shd w:fill="FFFF00" w:val="clear"/>
          <w:lang w:val="pt-BR" w:eastAsia="pt-BR"/>
        </w:rPr>
      </w:r>
    </w:p>
    <w:p>
      <w:pPr>
        <w:pStyle w:val="Normal"/>
        <w:spacing w:lineRule="auto" w:line="360"/>
        <w:jc w:val="both"/>
        <w:rPr>
          <w:rFonts w:ascii="Arial" w:hAnsi="Arial" w:eastAsia="Arial Unicode MS" w:cs="Arial"/>
          <w:color w:val="000000"/>
          <w:kern w:val="2"/>
          <w:sz w:val="21"/>
          <w:szCs w:val="21"/>
          <w:lang w:val="pt-BR" w:eastAsia="zh-CN"/>
        </w:rPr>
      </w:pPr>
      <w:r>
        <w:rPr>
          <w:rFonts w:eastAsia="Arial Unicode MS" w:cs="Arial" w:ascii="Arial" w:hAnsi="Arial"/>
          <w:color w:val="000000"/>
          <w:kern w:val="2"/>
          <w:sz w:val="21"/>
          <w:szCs w:val="21"/>
          <w:lang w:val="pt-BR" w:eastAsia="zh-CN"/>
        </w:rPr>
        <w:t xml:space="preserve">1.1.2. A permanência da Empresa na condição de credenciado é vinculada ao cumprimento dos condicionantes estabelecidos neste Edital de Credenciamento nº </w:t>
      </w:r>
      <w:r>
        <w:rPr>
          <w:rFonts w:eastAsia="Arial Unicode MS" w:cs="Arial" w:ascii="Arial" w:hAnsi="Arial"/>
          <w:color w:val="000000"/>
          <w:kern w:val="2"/>
          <w:sz w:val="21"/>
          <w:szCs w:val="21"/>
          <w:shd w:fill="FFFF00" w:val="clear"/>
          <w:lang w:val="pt-BR" w:eastAsia="zh-CN"/>
        </w:rPr>
        <w:t xml:space="preserve">XXXXX </w:t>
      </w:r>
      <w:r>
        <w:rPr>
          <w:rFonts w:eastAsia="Arial Unicode MS" w:cs="Arial" w:ascii="Arial" w:hAnsi="Arial"/>
          <w:color w:val="000000"/>
          <w:kern w:val="2"/>
          <w:sz w:val="21"/>
          <w:szCs w:val="21"/>
          <w:lang w:val="pt-BR" w:eastAsia="zh-CN"/>
        </w:rPr>
        <w:t xml:space="preserve">e à avaliação positiva dos serviços prestados, sob pena de exclusão do Banco de credenciados. </w:t>
      </w:r>
    </w:p>
    <w:p>
      <w:pPr>
        <w:pStyle w:val="Normal"/>
        <w:spacing w:lineRule="auto" w:line="360"/>
        <w:jc w:val="both"/>
        <w:rPr>
          <w:rFonts w:ascii="Arial" w:hAnsi="Arial" w:eastAsia="Arial Unicode MS" w:cs="Arial"/>
          <w:color w:val="000000"/>
          <w:kern w:val="2"/>
          <w:sz w:val="21"/>
          <w:szCs w:val="21"/>
          <w:lang w:val="pt-BR" w:eastAsia="zh-CN"/>
        </w:rPr>
      </w:pPr>
      <w:r>
        <w:rPr>
          <w:rFonts w:eastAsia="Arial Unicode MS" w:cs="Arial" w:ascii="Arial" w:hAnsi="Arial"/>
          <w:color w:val="000000"/>
          <w:kern w:val="2"/>
          <w:sz w:val="21"/>
          <w:szCs w:val="21"/>
          <w:lang w:val="pt-BR" w:eastAsia="zh-CN"/>
        </w:rPr>
      </w:r>
    </w:p>
    <w:p>
      <w:pPr>
        <w:pStyle w:val="Normal"/>
        <w:spacing w:lineRule="auto" w:line="360"/>
        <w:jc w:val="both"/>
        <w:rPr>
          <w:rFonts w:ascii="Arial" w:hAnsi="Arial" w:eastAsia="Arial Unicode MS" w:cs="Arial"/>
          <w:color w:val="000000"/>
          <w:kern w:val="2"/>
          <w:sz w:val="21"/>
          <w:szCs w:val="21"/>
          <w:lang w:val="pt-BR" w:eastAsia="zh-CN"/>
        </w:rPr>
      </w:pPr>
      <w:r>
        <w:rPr>
          <w:rFonts w:eastAsia="Arial Unicode MS" w:cs="Arial" w:ascii="Arial" w:hAnsi="Arial"/>
          <w:color w:val="000000"/>
          <w:kern w:val="2"/>
          <w:sz w:val="21"/>
          <w:szCs w:val="21"/>
          <w:lang w:val="pt-BR" w:eastAsia="zh-CN"/>
        </w:rPr>
        <w:t>1.2.Credenciamento ocorrerá de forma contínua, em regime de rodízio por ordem cronológica, possibilitando a participação e inclusão de todas as empresas que se encontrem habilitadas para a prestação dos serviços definidos no Edital de Inexigibilidade por Credenciamento.</w:t>
      </w:r>
    </w:p>
    <w:p>
      <w:pPr>
        <w:pStyle w:val="Normal"/>
        <w:spacing w:lineRule="auto" w:line="360"/>
        <w:jc w:val="both"/>
        <w:rPr>
          <w:rFonts w:ascii="Arial" w:hAnsi="Arial" w:eastAsia="Arial Unicode MS" w:cs="Arial"/>
          <w:color w:val="000000"/>
          <w:kern w:val="2"/>
          <w:sz w:val="21"/>
          <w:szCs w:val="21"/>
          <w:lang w:val="pt-BR" w:eastAsia="zh-CN"/>
        </w:rPr>
      </w:pPr>
      <w:r>
        <w:rPr>
          <w:rFonts w:eastAsia="Arial Unicode MS" w:cs="Arial" w:ascii="Arial" w:hAnsi="Arial"/>
          <w:color w:val="000000"/>
          <w:kern w:val="2"/>
          <w:sz w:val="21"/>
          <w:szCs w:val="21"/>
          <w:lang w:val="pt-BR" w:eastAsia="zh-CN"/>
        </w:rPr>
      </w:r>
    </w:p>
    <w:p>
      <w:pPr>
        <w:pStyle w:val="Normal"/>
        <w:spacing w:lineRule="auto" w:line="360"/>
        <w:ind w:left="10" w:right="426" w:hanging="0"/>
        <w:jc w:val="both"/>
        <w:rPr/>
      </w:pPr>
      <w:r>
        <w:rPr/>
        <w:t xml:space="preserve">1.3 </w:t>
      </w:r>
      <w:r>
        <w:rPr>
          <w:rFonts w:eastAsia="Times New Roman" w:cs="Arial" w:ascii="Arial" w:hAnsi="Arial"/>
          <w:bCs/>
          <w:color w:val="000000"/>
          <w:kern w:val="0"/>
          <w:sz w:val="21"/>
          <w:szCs w:val="21"/>
          <w:lang w:val="pt-BR" w:eastAsia="pt-BR"/>
        </w:rPr>
        <w:t xml:space="preserve"> </w:t>
      </w:r>
      <w:r>
        <w:rPr>
          <w:rFonts w:eastAsia="Times New Roman" w:cs="Arial" w:ascii="Arial" w:hAnsi="Arial"/>
          <w:color w:val="000000"/>
          <w:kern w:val="0"/>
          <w:sz w:val="21"/>
          <w:szCs w:val="21"/>
          <w:lang w:val="pt-BR" w:eastAsia="pt-BR"/>
        </w:rPr>
        <w:t xml:space="preserve"> O Credenciado que aderir ao presente edital para execução dos serviços descritos no Termo de Referência, Anexo A, </w:t>
      </w:r>
      <w:r>
        <w:rPr>
          <w:rFonts w:eastAsia="Times New Roman" w:cs="Arial" w:ascii="Arial" w:hAnsi="Arial"/>
          <w:color w:val="000000"/>
          <w:kern w:val="0"/>
          <w:sz w:val="21"/>
          <w:szCs w:val="21"/>
          <w:highlight w:val="yellow"/>
          <w:lang w:val="pt-BR" w:eastAsia="pt-BR"/>
        </w:rPr>
        <w:t>deverá iniciar os serviços em até 24 horas</w:t>
      </w:r>
      <w:r>
        <w:rPr>
          <w:rFonts w:eastAsia="Times New Roman" w:cs="Arial" w:ascii="Arial" w:hAnsi="Arial"/>
          <w:color w:val="000000"/>
          <w:kern w:val="0"/>
          <w:sz w:val="21"/>
          <w:szCs w:val="21"/>
          <w:lang w:val="pt-BR" w:eastAsia="pt-BR"/>
        </w:rPr>
        <w:t xml:space="preserve"> após a Solicitação de fornecimento, a qual será previamente encaminhada ao setor contábil do município para empenho.</w:t>
      </w:r>
    </w:p>
    <w:p>
      <w:pPr>
        <w:pStyle w:val="Normal"/>
        <w:spacing w:lineRule="auto" w:line="360"/>
        <w:ind w:left="10" w:right="426" w:hanging="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r>
    </w:p>
    <w:p>
      <w:pPr>
        <w:pStyle w:val="Normal"/>
        <w:spacing w:lineRule="auto" w:line="360"/>
        <w:ind w:left="10" w:right="426" w:hanging="0"/>
        <w:jc w:val="both"/>
        <w:rPr/>
      </w:pPr>
      <w:r>
        <w:rPr>
          <w:rFonts w:eastAsia="Times New Roman" w:cs="Arial" w:ascii="Arial" w:hAnsi="Arial"/>
          <w:color w:val="000000"/>
          <w:kern w:val="0"/>
          <w:sz w:val="21"/>
          <w:szCs w:val="21"/>
          <w:lang w:val="pt-BR" w:eastAsia="pt-BR"/>
        </w:rPr>
        <w:t>1.4 O valor a ser pago por hora/serviços foram fixados com base na tabela SINAPI 07/2024.</w:t>
      </w:r>
    </w:p>
    <w:p>
      <w:pPr>
        <w:pStyle w:val="Normal"/>
        <w:spacing w:lineRule="auto" w:line="360"/>
        <w:ind w:left="10" w:right="426" w:hanging="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t>1.5  O credenciado deverá dispor de todos os maquinários, ferramentas e equipamentos de segurança para a realização do serviço credenciado, atendidas todas as normas técnicas e de segurança do Ministério do Trabalho.</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r>
    </w:p>
    <w:p>
      <w:pPr>
        <w:pStyle w:val="Normal"/>
        <w:spacing w:lineRule="auto" w:line="360"/>
        <w:ind w:left="10" w:right="426" w:hanging="0"/>
        <w:jc w:val="both"/>
        <w:rPr/>
      </w:pPr>
      <w:r>
        <w:rPr>
          <w:rFonts w:eastAsia="Times New Roman" w:cs="Arial" w:ascii="Arial" w:hAnsi="Arial"/>
          <w:color w:val="000000"/>
          <w:kern w:val="0"/>
          <w:sz w:val="21"/>
          <w:szCs w:val="21"/>
          <w:lang w:val="pt-BR" w:eastAsia="pt-BR"/>
        </w:rPr>
        <w:t>1.6 Trata-se de serviços essenciais, cuja inexecução, ou retardo pode comprometer a saúde de pessoas, a higienização das instalações físicas e o bom andamento dos serviços administrativos, o que faz com que este prazo para execução dos serviços se torne imprescindível.</w:t>
      </w:r>
    </w:p>
    <w:p>
      <w:pPr>
        <w:pStyle w:val="Normal"/>
        <w:spacing w:lineRule="auto" w:line="360"/>
        <w:ind w:left="10" w:right="426" w:hanging="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r>
    </w:p>
    <w:p>
      <w:pPr>
        <w:pStyle w:val="Normal"/>
        <w:widowControl/>
        <w:suppressAutoHyphens w:val="false"/>
        <w:spacing w:lineRule="auto" w:line="360"/>
        <w:jc w:val="both"/>
        <w:rPr>
          <w:rFonts w:ascii="Arial" w:hAnsi="Arial"/>
          <w:sz w:val="21"/>
          <w:szCs w:val="21"/>
        </w:rPr>
      </w:pPr>
      <w:r>
        <w:rPr>
          <w:rFonts w:ascii="Arial" w:hAnsi="Arial"/>
          <w:sz w:val="21"/>
          <w:szCs w:val="21"/>
        </w:rPr>
        <w:t>1.7 Durante a vigência do Termo de Credenciamento poderá, mediante a conveniência da administração Municipal, ser aditado o objeto do mesmo, sempre respeitando os limites e condições legais.</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r>
    </w:p>
    <w:p>
      <w:pPr>
        <w:pStyle w:val="Normal"/>
        <w:widowControl/>
        <w:suppressAutoHyphens w:val="false"/>
        <w:spacing w:lineRule="auto" w:line="360"/>
        <w:jc w:val="both"/>
        <w:rPr/>
      </w:pPr>
      <w:r>
        <w:rPr>
          <w:rFonts w:eastAsia="Times New Roman" w:cs="Arial" w:ascii="Arial" w:hAnsi="Arial"/>
          <w:bCs/>
          <w:color w:val="000000"/>
          <w:kern w:val="0"/>
          <w:sz w:val="21"/>
          <w:szCs w:val="21"/>
          <w:lang w:val="pt-BR" w:eastAsia="pt-BR"/>
        </w:rPr>
        <w:t>1.8.</w:t>
      </w:r>
      <w:r>
        <w:rPr>
          <w:rFonts w:eastAsia="Times New Roman" w:cs="Arial" w:ascii="Arial" w:hAnsi="Arial"/>
          <w:b/>
          <w:bCs/>
          <w:color w:val="000000"/>
          <w:kern w:val="0"/>
          <w:sz w:val="21"/>
          <w:szCs w:val="21"/>
          <w:lang w:val="pt-BR" w:eastAsia="pt-BR"/>
        </w:rPr>
        <w:t xml:space="preserve"> </w:t>
      </w:r>
      <w:r>
        <w:rPr>
          <w:rFonts w:eastAsia="Times New Roman" w:cs="Arial" w:ascii="Arial" w:hAnsi="Arial"/>
          <w:color w:val="000000"/>
          <w:kern w:val="0"/>
          <w:sz w:val="21"/>
          <w:szCs w:val="21"/>
          <w:lang w:val="pt-BR" w:eastAsia="pt-BR"/>
        </w:rPr>
        <w:t>Durante a vigência do Termo de Credenciamento poderá, mediante a conveniência da administração Municipal, ser aditado o objeto do mesmo, sempre respeitando os limites e condições legais.</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r>
    </w:p>
    <w:p>
      <w:pPr>
        <w:pStyle w:val="Normal"/>
        <w:spacing w:lineRule="auto" w:line="360"/>
        <w:ind w:left="0" w:right="-1" w:hanging="0"/>
        <w:jc w:val="both"/>
        <w:rPr>
          <w:rFonts w:ascii="Arial" w:hAnsi="Arial" w:cs="Arial"/>
          <w:color w:val="000000"/>
          <w:sz w:val="21"/>
          <w:szCs w:val="21"/>
          <w:lang w:val="pt-BR" w:eastAsia="ar-SA"/>
        </w:rPr>
      </w:pPr>
      <w:r>
        <w:rPr>
          <w:rFonts w:cs="Arial" w:ascii="Arial" w:hAnsi="Arial"/>
          <w:color w:val="000000"/>
          <w:sz w:val="21"/>
          <w:szCs w:val="21"/>
          <w:lang w:val="pt-BR" w:eastAsia="ar-SA"/>
        </w:rPr>
        <w:t>1.9. Durante o prazo de validade deste Ato, a Administração Municipal de Lindóia do Sul não será obrigada a firmar, na sua totalidade, as unidades do objeto deste edital, sendo o quantitativo meramente estimativo para atendimento da demanda da Prefeitura Municipal de Lindóia do Sul.</w:t>
      </w:r>
    </w:p>
    <w:p>
      <w:pPr>
        <w:pStyle w:val="Normal"/>
        <w:spacing w:lineRule="auto" w:line="360"/>
        <w:jc w:val="both"/>
        <w:rPr>
          <w:rFonts w:ascii="Arial" w:hAnsi="Arial" w:cs="Arial"/>
          <w:b/>
          <w:b/>
          <w:bCs/>
          <w:color w:val="000000"/>
          <w:sz w:val="21"/>
          <w:szCs w:val="21"/>
          <w:lang w:val="pt-BR" w:eastAsia="ar-SA"/>
        </w:rPr>
      </w:pPr>
      <w:r>
        <w:rPr>
          <w:rFonts w:cs="Arial" w:ascii="Arial" w:hAnsi="Arial"/>
          <w:b/>
          <w:bCs/>
          <w:color w:val="000000"/>
          <w:sz w:val="21"/>
          <w:szCs w:val="21"/>
          <w:lang w:val="pt-BR" w:eastAsia="ar-SA"/>
        </w:rPr>
      </w:r>
    </w:p>
    <w:p>
      <w:pPr>
        <w:pStyle w:val="Normal"/>
        <w:spacing w:lineRule="auto" w:line="360"/>
        <w:jc w:val="both"/>
        <w:rPr>
          <w:rFonts w:ascii="Arial" w:hAnsi="Arial" w:cs="Arial"/>
          <w:b/>
          <w:b/>
          <w:bCs/>
          <w:color w:val="000000"/>
          <w:sz w:val="21"/>
          <w:szCs w:val="21"/>
          <w:lang w:val="pt-BR" w:eastAsia="ar-SA"/>
        </w:rPr>
      </w:pPr>
      <w:r>
        <w:rPr>
          <w:rFonts w:cs="Arial" w:ascii="Arial" w:hAnsi="Arial"/>
          <w:b/>
          <w:bCs/>
          <w:color w:val="000000"/>
          <w:sz w:val="21"/>
          <w:szCs w:val="21"/>
          <w:lang w:val="pt-BR" w:eastAsia="ar-SA"/>
        </w:rPr>
        <w:t>CLÁUSULA SEGUNDA – DO PRAZO DE VIGÊNCIA</w:t>
      </w:r>
    </w:p>
    <w:p>
      <w:pPr>
        <w:pStyle w:val="Normal"/>
        <w:spacing w:lineRule="auto" w:line="360"/>
        <w:jc w:val="both"/>
        <w:rPr>
          <w:rFonts w:ascii="Arial" w:hAnsi="Arial" w:cs="Arial"/>
          <w:b/>
          <w:b/>
          <w:bCs/>
          <w:color w:val="000000"/>
          <w:sz w:val="21"/>
          <w:szCs w:val="21"/>
          <w:lang w:val="pt-BR" w:eastAsia="ar-SA"/>
        </w:rPr>
      </w:pPr>
      <w:r>
        <w:rPr>
          <w:rFonts w:cs="Arial" w:ascii="Arial" w:hAnsi="Arial"/>
          <w:b/>
          <w:bCs/>
          <w:color w:val="000000"/>
          <w:sz w:val="21"/>
          <w:szCs w:val="21"/>
          <w:lang w:val="pt-BR" w:eastAsia="ar-SA"/>
        </w:rPr>
      </w:r>
    </w:p>
    <w:p>
      <w:pPr>
        <w:pStyle w:val="Normal"/>
        <w:spacing w:lineRule="auto" w:line="360"/>
        <w:ind w:left="0" w:right="-1" w:hanging="0"/>
        <w:jc w:val="both"/>
        <w:rPr/>
      </w:pPr>
      <w:r>
        <w:rPr>
          <w:rFonts w:cs="Arial" w:ascii="Arial" w:hAnsi="Arial"/>
          <w:bCs/>
          <w:color w:val="000000"/>
          <w:sz w:val="21"/>
          <w:szCs w:val="21"/>
          <w:lang w:val="pt-BR" w:eastAsia="ar-SA"/>
        </w:rPr>
        <w:t>2.1</w:t>
      </w:r>
      <w:r>
        <w:rPr>
          <w:rFonts w:cs="Arial" w:ascii="Arial" w:hAnsi="Arial"/>
          <w:color w:val="000000"/>
          <w:sz w:val="21"/>
          <w:szCs w:val="21"/>
          <w:lang w:val="pt-BR" w:eastAsia="ar-SA"/>
        </w:rPr>
        <w:t>.12.1.</w:t>
      </w:r>
      <w:r>
        <w:rPr>
          <w:rFonts w:cs="Arial" w:ascii="Arial" w:hAnsi="Arial"/>
          <w:color w:val="000000"/>
          <w:sz w:val="21"/>
          <w:szCs w:val="21"/>
          <w:shd w:fill="auto" w:val="clear"/>
          <w:lang w:val="pt-BR" w:eastAsia="ar-SA"/>
        </w:rPr>
        <w:t xml:space="preserve"> O prazo de vigência dos contratos resultantes do credenciamento será de 01 (um) ano c</w:t>
      </w:r>
      <w:r>
        <w:rPr>
          <w:rFonts w:eastAsia="Times New Roman" w:cs="Arial" w:ascii="Arial" w:hAnsi="Arial"/>
          <w:bCs/>
          <w:color w:val="000000"/>
          <w:sz w:val="21"/>
          <w:szCs w:val="21"/>
          <w:shd w:fill="auto" w:val="clear"/>
          <w:lang w:val="pt-BR" w:eastAsia="zh-CN"/>
        </w:rPr>
        <w:t xml:space="preserve">om eficácia a partir da publicação no Portal Nacional de Contratações Pública - PNCP, nos termos do art. 94 da Lei Federal nº 14.133/2021 </w:t>
      </w:r>
      <w:r>
        <w:rPr>
          <w:rFonts w:cs="Arial" w:ascii="Arial" w:hAnsi="Arial"/>
          <w:color w:val="000000"/>
          <w:sz w:val="21"/>
          <w:szCs w:val="21"/>
          <w:shd w:fill="auto" w:val="clear"/>
          <w:lang w:val="pt-BR" w:eastAsia="ar-SA"/>
        </w:rPr>
        <w:t>e poderá ser prorrogado, a critério da Administração nos termos do artigo 106 e 107 da Lei 14.133/2021.</w:t>
      </w:r>
    </w:p>
    <w:p>
      <w:pPr>
        <w:pStyle w:val="Normal"/>
        <w:spacing w:lineRule="auto" w:line="360"/>
        <w:ind w:left="0" w:right="-1" w:hanging="0"/>
        <w:jc w:val="both"/>
        <w:rPr>
          <w:rFonts w:ascii="Arial" w:hAnsi="Arial" w:cs="Arial"/>
          <w:color w:val="000000"/>
          <w:sz w:val="21"/>
          <w:szCs w:val="21"/>
          <w:shd w:fill="auto" w:val="clear"/>
          <w:lang w:val="pt-BR" w:eastAsia="ar-SA"/>
        </w:rPr>
      </w:pPr>
      <w:r>
        <w:rPr>
          <w:rFonts w:cs="Arial" w:ascii="Arial" w:hAnsi="Arial"/>
          <w:color w:val="000000"/>
          <w:sz w:val="21"/>
          <w:szCs w:val="21"/>
          <w:shd w:fill="auto" w:val="clear"/>
          <w:lang w:val="pt-BR" w:eastAsia="ar-SA"/>
        </w:rPr>
      </w:r>
    </w:p>
    <w:p>
      <w:pPr>
        <w:pStyle w:val="Normal"/>
        <w:spacing w:lineRule="auto" w:line="360"/>
        <w:jc w:val="both"/>
        <w:rPr>
          <w:rFonts w:ascii="Arial" w:hAnsi="Arial" w:cs="Arial"/>
          <w:b/>
          <w:b/>
          <w:bCs/>
          <w:color w:val="000000"/>
          <w:sz w:val="21"/>
          <w:szCs w:val="21"/>
          <w:lang w:val="pt-BR" w:eastAsia="ar-SA"/>
        </w:rPr>
      </w:pPr>
      <w:r>
        <w:rPr>
          <w:rFonts w:cs="Arial" w:ascii="Arial" w:hAnsi="Arial"/>
          <w:b/>
          <w:bCs/>
          <w:color w:val="000000"/>
          <w:sz w:val="21"/>
          <w:szCs w:val="21"/>
          <w:lang w:val="pt-BR" w:eastAsia="ar-SA"/>
        </w:rPr>
        <w:t>CLÁUSULA TERCEIRA – DO PREÇO E CONDIÇÕES DE PAGAMENTO</w:t>
      </w:r>
    </w:p>
    <w:p>
      <w:pPr>
        <w:pStyle w:val="Normal"/>
        <w:spacing w:lineRule="auto" w:line="360"/>
        <w:jc w:val="both"/>
        <w:rPr>
          <w:rFonts w:ascii="Arial" w:hAnsi="Arial" w:cs="Arial"/>
          <w:b/>
          <w:b/>
          <w:bCs/>
          <w:color w:val="000000"/>
          <w:sz w:val="21"/>
          <w:szCs w:val="21"/>
          <w:lang w:val="pt-BR" w:eastAsia="ar-SA"/>
        </w:rPr>
      </w:pPr>
      <w:r>
        <w:rPr>
          <w:rFonts w:cs="Arial" w:ascii="Arial" w:hAnsi="Arial"/>
          <w:b/>
          <w:bCs/>
          <w:color w:val="000000"/>
          <w:sz w:val="21"/>
          <w:szCs w:val="21"/>
          <w:lang w:val="pt-BR" w:eastAsia="ar-SA"/>
        </w:rPr>
      </w:r>
    </w:p>
    <w:p>
      <w:pPr>
        <w:pStyle w:val="Normal"/>
        <w:spacing w:lineRule="auto" w:line="360"/>
        <w:ind w:left="0" w:right="-1" w:hanging="0"/>
        <w:jc w:val="both"/>
        <w:rPr/>
      </w:pPr>
      <w:r>
        <w:rPr>
          <w:rFonts w:cs="Arial" w:ascii="Arial" w:hAnsi="Arial"/>
          <w:color w:val="000000"/>
          <w:sz w:val="21"/>
          <w:szCs w:val="21"/>
          <w:lang w:val="pt-BR" w:eastAsia="ar-SA"/>
        </w:rPr>
        <w:t xml:space="preserve">3.1. Pela execução do fornecimento do objeto previsto neste termo, o CONTRATANTE pagará à CONTRATADA o valor conforme tabela de valores contida no termo de referência,  condizente a quantidade de serviços prestados, sendo que a nota fiscal deverá estar </w:t>
      </w:r>
      <w:r>
        <w:rPr>
          <w:rFonts w:eastAsia="NSimSun" w:cs="Arial" w:ascii="Arial" w:hAnsi="Arial"/>
          <w:color w:val="1C1C1C"/>
          <w:kern w:val="2"/>
          <w:sz w:val="21"/>
          <w:szCs w:val="21"/>
          <w:lang w:val="pt-BR" w:eastAsia="ar-SA" w:bidi="hi-IN"/>
        </w:rPr>
        <w:t xml:space="preserve">devidamente certificada pelo responsável do setor que solicitou o fornecimento, </w:t>
      </w:r>
      <w:r>
        <w:rPr>
          <w:rFonts w:cs="Arial" w:ascii="Arial" w:hAnsi="Arial"/>
          <w:color w:val="000000"/>
          <w:sz w:val="21"/>
          <w:szCs w:val="21"/>
          <w:lang w:val="pt-BR" w:eastAsia="ar-SA"/>
        </w:rPr>
        <w:t xml:space="preserve">devendo estar acompanhada de relatório com os serviços prestados e o nome das Rainhas e Princesas. </w:t>
      </w:r>
    </w:p>
    <w:p>
      <w:pPr>
        <w:pStyle w:val="Normal"/>
        <w:spacing w:lineRule="auto" w:line="360"/>
        <w:ind w:left="0" w:right="-1" w:hanging="0"/>
        <w:jc w:val="both"/>
        <w:rPr>
          <w:rFonts w:ascii="Arial" w:hAnsi="Arial" w:cs="Arial"/>
          <w:color w:val="000000"/>
          <w:sz w:val="21"/>
          <w:szCs w:val="21"/>
          <w:lang w:val="pt-BR" w:eastAsia="ar-SA"/>
        </w:rPr>
      </w:pPr>
      <w:r>
        <w:rPr>
          <w:rFonts w:cs="Arial" w:ascii="Arial" w:hAnsi="Arial"/>
          <w:color w:val="000000"/>
          <w:sz w:val="21"/>
          <w:szCs w:val="21"/>
          <w:lang w:val="pt-BR" w:eastAsia="ar-SA"/>
        </w:rPr>
      </w:r>
    </w:p>
    <w:p>
      <w:pPr>
        <w:pStyle w:val="Normal"/>
        <w:spacing w:lineRule="auto" w:line="360"/>
        <w:ind w:left="0" w:right="-1" w:hanging="0"/>
        <w:jc w:val="both"/>
        <w:rPr>
          <w:rFonts w:ascii="Arial" w:hAnsi="Arial" w:cs="Arial"/>
          <w:color w:val="000000"/>
          <w:sz w:val="21"/>
          <w:szCs w:val="21"/>
          <w:lang w:val="pt-BR" w:eastAsia="ar-SA"/>
        </w:rPr>
      </w:pPr>
      <w:r>
        <w:rPr>
          <w:rFonts w:cs="Arial" w:ascii="Arial" w:hAnsi="Arial"/>
          <w:color w:val="000000"/>
          <w:sz w:val="21"/>
          <w:szCs w:val="21"/>
          <w:lang w:val="pt-BR" w:eastAsia="ar-SA"/>
        </w:rPr>
        <w:t>3.2. A nota fiscal deverá ser emitida impreterivelmente até o quinto dia útil do mês subsequente ao dia da execução dos serviços.</w:t>
      </w:r>
    </w:p>
    <w:p>
      <w:pPr>
        <w:pStyle w:val="Normal"/>
        <w:spacing w:lineRule="auto" w:line="360"/>
        <w:ind w:left="0" w:right="-1" w:hanging="0"/>
        <w:jc w:val="both"/>
        <w:rPr>
          <w:rFonts w:ascii="Arial" w:hAnsi="Arial" w:cs="Arial"/>
          <w:color w:val="000000"/>
          <w:sz w:val="21"/>
          <w:szCs w:val="21"/>
          <w:lang w:val="pt-BR" w:eastAsia="ar-SA"/>
        </w:rPr>
      </w:pPr>
      <w:r>
        <w:rPr>
          <w:rFonts w:cs="Arial" w:ascii="Arial" w:hAnsi="Arial"/>
          <w:color w:val="000000"/>
          <w:sz w:val="21"/>
          <w:szCs w:val="21"/>
          <w:lang w:val="pt-BR" w:eastAsia="ar-SA"/>
        </w:rPr>
      </w:r>
    </w:p>
    <w:p>
      <w:pPr>
        <w:pStyle w:val="Normal"/>
        <w:spacing w:lineRule="auto" w:line="360"/>
        <w:ind w:left="0" w:right="-1" w:hanging="0"/>
        <w:jc w:val="both"/>
        <w:rPr/>
      </w:pPr>
      <w:r>
        <w:rPr>
          <w:rFonts w:cs="Arial" w:ascii="Arial" w:hAnsi="Arial"/>
          <w:color w:val="000000"/>
          <w:sz w:val="21"/>
          <w:szCs w:val="21"/>
          <w:lang w:val="pt-BR" w:eastAsia="ar-SA"/>
        </w:rPr>
        <w:t xml:space="preserve">3.3. A revisão dos preços poderá ser concedida, pela Contratante, mensalmente, </w:t>
      </w:r>
      <w:r>
        <w:rPr>
          <w:rFonts w:cs="Arial" w:ascii="Arial" w:hAnsi="Arial"/>
          <w:sz w:val="21"/>
          <w:szCs w:val="21"/>
          <w:lang w:val="pt-BR"/>
        </w:rPr>
        <w:t>atualizando os valores dos serviços conforme tabela SINAPI.</w:t>
      </w:r>
    </w:p>
    <w:p>
      <w:pPr>
        <w:pStyle w:val="Normal"/>
        <w:spacing w:lineRule="auto" w:line="360"/>
        <w:jc w:val="both"/>
        <w:rPr>
          <w:rFonts w:ascii="Arial" w:hAnsi="Arial" w:cs="Arial"/>
          <w:color w:val="000000"/>
          <w:sz w:val="21"/>
          <w:szCs w:val="21"/>
          <w:lang w:val="pt-BR" w:eastAsia="ar-SA"/>
        </w:rPr>
      </w:pPr>
      <w:r>
        <w:rPr>
          <w:rFonts w:cs="Arial" w:ascii="Arial" w:hAnsi="Arial"/>
          <w:color w:val="000000"/>
          <w:sz w:val="21"/>
          <w:szCs w:val="21"/>
          <w:lang w:val="pt-BR" w:eastAsia="ar-SA"/>
        </w:rPr>
      </w:r>
    </w:p>
    <w:p>
      <w:pPr>
        <w:pStyle w:val="Normal"/>
        <w:spacing w:lineRule="auto" w:line="360"/>
        <w:jc w:val="both"/>
        <w:rPr>
          <w:rFonts w:ascii="Arial" w:hAnsi="Arial" w:cs="Arial"/>
          <w:color w:val="000000"/>
          <w:sz w:val="21"/>
          <w:szCs w:val="21"/>
          <w:lang w:val="pt-BR" w:eastAsia="ar-SA"/>
        </w:rPr>
      </w:pPr>
      <w:r>
        <w:rPr>
          <w:rFonts w:cs="Arial" w:ascii="Arial" w:hAnsi="Arial"/>
          <w:color w:val="000000"/>
          <w:sz w:val="21"/>
          <w:szCs w:val="21"/>
          <w:lang w:val="pt-BR" w:eastAsia="ar-SA"/>
        </w:rPr>
        <w:t>3.4. Na hipótese acima mencionada poderá ser restabelecida a relação que as partes pactuaram inicialmente, entre os encargos do contratado e a retribuição da Administração para a justa remuneração, objetivando que os preços se mantenham exequíveis.</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color w:val="000000"/>
          <w:sz w:val="21"/>
          <w:szCs w:val="21"/>
          <w:lang w:val="pt-BR" w:eastAsia="ar-SA"/>
        </w:rPr>
      </w:pPr>
      <w:r>
        <w:rPr>
          <w:rFonts w:cs="Arial" w:ascii="Arial" w:hAnsi="Arial"/>
          <w:color w:val="000000"/>
          <w:sz w:val="21"/>
          <w:szCs w:val="21"/>
          <w:lang w:val="pt-BR" w:eastAsia="ar-SA"/>
        </w:rPr>
      </w:r>
    </w:p>
    <w:p>
      <w:pPr>
        <w:pStyle w:val="Normal"/>
        <w:spacing w:lineRule="auto" w:line="360"/>
        <w:rPr>
          <w:rFonts w:ascii="Arial" w:hAnsi="Arial" w:cs="Arial"/>
          <w:b/>
          <w:b/>
          <w:bCs/>
          <w:color w:val="000000"/>
          <w:sz w:val="21"/>
          <w:szCs w:val="21"/>
          <w:lang w:val="pt-BR" w:eastAsia="ar-SA"/>
        </w:rPr>
      </w:pPr>
      <w:r>
        <w:rPr>
          <w:rFonts w:cs="Arial" w:ascii="Arial" w:hAnsi="Arial"/>
          <w:b/>
          <w:bCs/>
          <w:color w:val="000000"/>
          <w:sz w:val="21"/>
          <w:szCs w:val="21"/>
          <w:lang w:val="pt-BR" w:eastAsia="ar-SA"/>
        </w:rPr>
        <w:t>CLÁUSULA QUARTA – DOS RECURSOS ORÇAMENTÁRIOS E FINANCEIROS</w:t>
      </w:r>
    </w:p>
    <w:p>
      <w:pPr>
        <w:pStyle w:val="Normal"/>
        <w:spacing w:lineRule="auto" w:line="360"/>
        <w:jc w:val="center"/>
        <w:rPr>
          <w:rFonts w:ascii="Arial" w:hAnsi="Arial" w:cs="Arial"/>
          <w:color w:val="000000"/>
          <w:sz w:val="21"/>
          <w:szCs w:val="21"/>
          <w:lang w:val="pt-BR" w:eastAsia="ar-SA"/>
        </w:rPr>
      </w:pPr>
      <w:r>
        <w:rPr>
          <w:rFonts w:cs="Arial" w:ascii="Arial" w:hAnsi="Arial"/>
          <w:color w:val="000000"/>
          <w:sz w:val="21"/>
          <w:szCs w:val="21"/>
          <w:lang w:val="pt-BR" w:eastAsia="ar-SA"/>
        </w:rPr>
      </w:r>
    </w:p>
    <w:p>
      <w:pPr>
        <w:pStyle w:val="Normal"/>
        <w:spacing w:lineRule="auto" w:line="360" w:before="0" w:after="60"/>
        <w:jc w:val="both"/>
        <w:rPr/>
      </w:pPr>
      <w:r>
        <w:rPr>
          <w:rFonts w:eastAsia="NSimSun" w:cs="Arial" w:ascii="Arial" w:hAnsi="Arial"/>
          <w:kern w:val="2"/>
          <w:sz w:val="21"/>
          <w:szCs w:val="21"/>
          <w:lang w:val="pt-BR" w:eastAsia="zh-CN" w:bidi="hi-IN"/>
        </w:rPr>
        <w:t xml:space="preserve">4.1. </w:t>
      </w:r>
      <w:r>
        <w:rPr>
          <w:rFonts w:eastAsia="Arial" w:cs="Arial" w:ascii="Arial" w:hAnsi="Arial"/>
          <w:color w:val="000000"/>
          <w:kern w:val="0"/>
          <w:sz w:val="21"/>
          <w:szCs w:val="21"/>
          <w:lang w:val="pt-BR" w:eastAsia="ar-SA" w:bidi="hi-IN"/>
        </w:rPr>
        <w:t>A(s) despesa(s) decorrente(s) do fornecimento do(s), objeto deste Contrato, correrão à conta da Dotação Orçamentária, prevista no projeto de lei orçamentária do Exercício de 2024:</w:t>
      </w:r>
    </w:p>
    <w:p>
      <w:pPr>
        <w:pStyle w:val="Normal"/>
        <w:spacing w:lineRule="auto" w:line="360" w:before="0" w:after="60"/>
        <w:jc w:val="both"/>
        <w:rPr>
          <w:rFonts w:ascii="Arial" w:hAnsi="Arial" w:eastAsia="Arial" w:cs="Arial"/>
          <w:color w:val="000000"/>
          <w:kern w:val="0"/>
          <w:sz w:val="21"/>
          <w:szCs w:val="21"/>
          <w:lang w:val="pt-BR" w:eastAsia="ar-SA" w:bidi="hi-IN"/>
        </w:rPr>
      </w:pPr>
      <w:r>
        <w:rPr>
          <w:rFonts w:cs="" w:ascii="Arial" w:hAnsi="Arial" w:cstheme="minorBidi"/>
          <w:b/>
          <w:bCs/>
          <w:sz w:val="21"/>
          <w:szCs w:val="21"/>
          <w:shd w:fill="auto" w:val="clear"/>
        </w:rPr>
        <w:t xml:space="preserve"> </w:t>
      </w:r>
      <w:r>
        <w:rPr>
          <w:rFonts w:cs="" w:ascii="Arial" w:hAnsi="Arial" w:cstheme="minorBidi"/>
          <w:b/>
          <w:bCs/>
          <w:sz w:val="21"/>
          <w:szCs w:val="21"/>
          <w:shd w:fill="auto" w:val="clear"/>
        </w:rPr>
        <w:t>Entidade: PREFEITURA MUNICIPAL DE LINDÓIA DO SUL</w:t>
      </w:r>
    </w:p>
    <w:p>
      <w:pPr>
        <w:pStyle w:val="ListParagraph"/>
        <w:widowControl/>
        <w:suppressAutoHyphens w:val="true"/>
        <w:bidi w:val="0"/>
        <w:spacing w:lineRule="auto" w:line="240" w:before="0" w:after="160"/>
        <w:ind w:left="454" w:right="0" w:hanging="0"/>
        <w:contextualSpacing/>
        <w:jc w:val="both"/>
        <w:rPr>
          <w:rFonts w:ascii="Arial" w:hAnsi="Arial" w:cs="" w:cstheme="minorBidi"/>
          <w:b/>
          <w:b/>
          <w:bCs/>
          <w:sz w:val="21"/>
          <w:szCs w:val="21"/>
          <w:highlight w:val="none"/>
          <w:shd w:fill="auto" w:val="clear"/>
        </w:rPr>
      </w:pPr>
      <w:r>
        <w:rPr>
          <w:rFonts w:cs="" w:cstheme="minorBidi" w:ascii="Arial" w:hAnsi="Arial"/>
          <w:b/>
          <w:bCs/>
          <w:sz w:val="21"/>
          <w:szCs w:val="21"/>
          <w:shd w:fill="auto"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Órgão: 02.000 GABINETE DO PREFEITO E DO VICE</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Unidade: 02.002 Gabinete do Prefeito e do Vice</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Projeto/Atividade: 2002 – Manutenção do Gabinete do Prefeito e Vice</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3 - 3.3.90.00.00.00.00.00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 xml:space="preserve">1.500.0000.0104 Recursos Ordinários </w:t>
      </w:r>
    </w:p>
    <w:p>
      <w:pPr>
        <w:pStyle w:val="ListParagraph"/>
        <w:widowControl/>
        <w:suppressAutoHyphens w:val="true"/>
        <w:bidi w:val="0"/>
        <w:spacing w:lineRule="auto" w:line="240" w:before="0" w:after="160"/>
        <w:ind w:left="454" w:right="0" w:hanging="0"/>
        <w:contextualSpacing/>
        <w:jc w:val="both"/>
        <w:rPr>
          <w:rFonts w:ascii="Arial" w:hAnsi="Arial" w:cs="" w:cstheme="minorBidi"/>
          <w:b/>
          <w:b/>
          <w:bCs/>
          <w:sz w:val="21"/>
          <w:szCs w:val="21"/>
          <w:highlight w:val="none"/>
          <w:shd w:fill="auto" w:val="clear"/>
        </w:rPr>
      </w:pPr>
      <w:r>
        <w:rPr>
          <w:rFonts w:cs="" w:cstheme="minorBidi" w:ascii="Arial" w:hAnsi="Arial"/>
          <w:b/>
          <w:bCs/>
          <w:sz w:val="21"/>
          <w:szCs w:val="21"/>
          <w:shd w:fill="auto"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Órgão: 03.000 SECRETARIA DE ADMINISTRAÇÃO E FINANÇAS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Unidade: 03.001 Secretaria Municipal de Administração e Finanças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Projeto/Atividade: 2003 – Manutenção da Secretaria de Administração e Finanças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13 - 3.3.90.00.00.00.00.00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1.500.0000.0104 Recursos Ordinários R$ 1.309,60</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FFFF00" w:val="clear"/>
        </w:rPr>
      </w:pPr>
      <w:r>
        <w:rPr>
          <w:rFonts w:ascii="Arial" w:hAnsi="Arial"/>
          <w:b/>
          <w:bCs/>
          <w:sz w:val="21"/>
          <w:szCs w:val="21"/>
          <w:shd w:fill="FFFF00"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06.002 SECRETARIA DE INFRAESTRUTURA E TRANSPORTES/DIRETORIA DE INFRAESTRUTURA E TRANSPORTES</w:t>
        <w:br/>
        <w:t>2.007 MANUTENÇÃO DAS ATIVIDADES DA DIRETORIA DE INFRAESTRUTURA</w:t>
        <w:br/>
        <w:t>Proj./Atv.: 2.007 Manutenção das atividades da diretoria de infraestrutura</w:t>
        <w:br/>
        <w:t>91 Recursos 3.3.90.00.00.00.00.00 Aplicações Diretas 2.500.0000.0000 recursos ordinários</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FFFF00" w:val="clear"/>
        </w:rPr>
      </w:pPr>
      <w:r>
        <w:rPr>
          <w:rFonts w:ascii="Arial" w:hAnsi="Arial"/>
          <w:b/>
          <w:bCs/>
          <w:sz w:val="21"/>
          <w:szCs w:val="21"/>
          <w:shd w:fill="FFFF00"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Órgão: 06.001 SECRETARIA MUNICIPAL DE INFRAESTRUTURA E TRANSPORTES / DIRETORIA DE URBANISMO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Unidade: 06.001 Secretaria de Infraestrutura e Transportes/Diretoria de Urbanismo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Projeto/Atividade: 2047 – Diretoria de Infraestrutura – Manut. Ativ. Cemitério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80 - 3.3.90.00.00.00.00.00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 xml:space="preserve">1.500.0000.0104 Recursos Ordinários </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FFFF00" w:val="clear"/>
        </w:rPr>
      </w:pPr>
      <w:r>
        <w:rPr>
          <w:rFonts w:ascii="Arial" w:hAnsi="Arial"/>
          <w:b/>
          <w:bCs/>
          <w:sz w:val="21"/>
          <w:szCs w:val="21"/>
          <w:shd w:fill="FFFF00" w:val="clear"/>
        </w:rPr>
      </w:r>
    </w:p>
    <w:p>
      <w:pPr>
        <w:pStyle w:val="ListParagraph"/>
        <w:widowControl/>
        <w:suppressAutoHyphens w:val="true"/>
        <w:bidi w:val="0"/>
        <w:spacing w:lineRule="auto" w:line="240" w:before="0" w:after="160"/>
        <w:ind w:left="454" w:right="0" w:hanging="0"/>
        <w:contextualSpacing/>
        <w:jc w:val="both"/>
        <w:rPr>
          <w:rFonts w:ascii="Arial" w:hAnsi="Arial"/>
        </w:rPr>
      </w:pPr>
      <w:r>
        <w:rPr>
          <w:rFonts w:ascii="Arial" w:hAnsi="Arial"/>
          <w:b/>
          <w:bCs/>
          <w:sz w:val="21"/>
          <w:szCs w:val="21"/>
          <w:shd w:fill="auto" w:val="clear"/>
        </w:rPr>
        <w:t>Órgão: 06.000 SECRETARIA MUNICIPAL DE INFRAESTRUTURA E TRANSPORTES</w:t>
      </w:r>
    </w:p>
    <w:p>
      <w:pPr>
        <w:pStyle w:val="ListParagraph"/>
        <w:widowControl/>
        <w:suppressAutoHyphens w:val="true"/>
        <w:bidi w:val="0"/>
        <w:spacing w:lineRule="auto" w:line="240" w:before="0" w:after="160"/>
        <w:ind w:left="454" w:right="0" w:hanging="0"/>
        <w:contextualSpacing/>
        <w:jc w:val="both"/>
        <w:rPr>
          <w:rFonts w:ascii="Arial" w:hAnsi="Arial"/>
        </w:rPr>
      </w:pPr>
      <w:r>
        <w:rPr>
          <w:rFonts w:eastAsia="Times New Roman" w:cs="Arial" w:ascii="Arial" w:hAnsi="Arial"/>
          <w:b/>
          <w:bCs/>
          <w:color w:val="000000"/>
          <w:kern w:val="0"/>
          <w:sz w:val="21"/>
          <w:szCs w:val="21"/>
          <w:shd w:fill="auto" w:val="clear"/>
          <w:lang w:val="pt-BR" w:eastAsia="pt-BR"/>
        </w:rPr>
        <w:t xml:space="preserve">Órgão/Unidade: 06.001 Secretaria Municipal de Infra Estrutura/Diretoria de Urbanismo </w:t>
      </w:r>
    </w:p>
    <w:p>
      <w:pPr>
        <w:pStyle w:val="Normal"/>
        <w:widowControl/>
        <w:suppressAutoHyphens w:val="false"/>
        <w:spacing w:lineRule="auto" w:line="276"/>
        <w:rPr>
          <w:rFonts w:ascii="Arial" w:hAnsi="Arial"/>
        </w:rPr>
      </w:pPr>
      <w:r>
        <w:rPr>
          <w:rFonts w:eastAsia="Times New Roman" w:cs="Arial" w:ascii="Arial" w:hAnsi="Arial"/>
          <w:b/>
          <w:bCs/>
          <w:color w:val="000000"/>
          <w:kern w:val="0"/>
          <w:sz w:val="21"/>
          <w:szCs w:val="21"/>
          <w:shd w:fill="auto" w:val="clear"/>
          <w:lang w:val="pt-BR" w:eastAsia="pt-BR"/>
        </w:rPr>
        <w:t xml:space="preserve">         </w:t>
      </w:r>
      <w:r>
        <w:rPr>
          <w:rFonts w:eastAsia="Times New Roman" w:cs="Arial" w:ascii="Arial" w:hAnsi="Arial"/>
          <w:b/>
          <w:bCs/>
          <w:color w:val="000000"/>
          <w:kern w:val="0"/>
          <w:sz w:val="21"/>
          <w:szCs w:val="21"/>
          <w:shd w:fill="auto" w:val="clear"/>
          <w:lang w:val="pt-BR" w:eastAsia="pt-BR"/>
        </w:rPr>
        <w:t xml:space="preserve">Proj/ Ativ.: </w:t>
      </w:r>
      <w:r>
        <w:rPr>
          <w:rFonts w:eastAsia="Times New Roman" w:cs="Arial" w:ascii="Arial" w:hAnsi="Arial"/>
          <w:color w:val="000000"/>
          <w:kern w:val="0"/>
          <w:sz w:val="21"/>
          <w:szCs w:val="21"/>
          <w:shd w:fill="auto" w:val="clear"/>
          <w:lang w:val="pt-BR" w:eastAsia="pt-BR"/>
        </w:rPr>
        <w:t xml:space="preserve">2006 - Diretoria de Urbanismo </w:t>
      </w:r>
    </w:p>
    <w:p>
      <w:pPr>
        <w:pStyle w:val="ListParagraph"/>
        <w:widowControl/>
        <w:suppressAutoHyphens w:val="true"/>
        <w:bidi w:val="0"/>
        <w:spacing w:lineRule="auto" w:line="240" w:before="0" w:after="160"/>
        <w:ind w:left="454" w:right="0" w:hanging="0"/>
        <w:contextualSpacing/>
        <w:jc w:val="both"/>
        <w:rPr>
          <w:rFonts w:ascii="Arial" w:hAnsi="Arial"/>
        </w:rPr>
      </w:pPr>
      <w:r>
        <w:rPr>
          <w:rFonts w:eastAsia="Times New Roman" w:cs="Arial" w:ascii="Arial" w:hAnsi="Arial"/>
          <w:b/>
          <w:bCs/>
          <w:color w:val="000000"/>
          <w:kern w:val="0"/>
          <w:sz w:val="21"/>
          <w:szCs w:val="21"/>
          <w:shd w:fill="auto" w:val="clear"/>
          <w:lang w:val="pt-BR" w:eastAsia="pt-BR"/>
        </w:rPr>
        <w:t xml:space="preserve">77  3.3.90.00.00.00.00.00 - Aplicações Diretas </w:t>
      </w:r>
    </w:p>
    <w:p>
      <w:pPr>
        <w:pStyle w:val="ListParagraph"/>
        <w:widowControl/>
        <w:suppressAutoHyphens w:val="true"/>
        <w:bidi w:val="0"/>
        <w:spacing w:lineRule="auto" w:line="240" w:before="0" w:after="160"/>
        <w:ind w:left="454" w:right="0" w:hanging="0"/>
        <w:contextualSpacing/>
        <w:jc w:val="both"/>
        <w:rPr>
          <w:rFonts w:ascii="Arial" w:hAnsi="Arial"/>
        </w:rPr>
      </w:pPr>
      <w:r>
        <w:rPr>
          <w:rFonts w:eastAsia="Times New Roman" w:cs="Arial" w:ascii="Arial" w:hAnsi="Arial"/>
          <w:b w:val="false"/>
          <w:bCs w:val="false"/>
          <w:color w:val="000000"/>
          <w:kern w:val="0"/>
          <w:sz w:val="21"/>
          <w:szCs w:val="21"/>
          <w:shd w:fill="auto" w:val="clear"/>
          <w:lang w:val="pt-BR" w:eastAsia="pt-BR"/>
        </w:rPr>
        <w:t>1.500.00</w:t>
      </w:r>
      <w:r>
        <w:rPr>
          <w:rFonts w:eastAsia="Times New Roman" w:cs="Arial" w:ascii="Arial" w:hAnsi="Arial"/>
          <w:b/>
          <w:bCs/>
          <w:color w:val="000000"/>
          <w:kern w:val="0"/>
          <w:sz w:val="21"/>
          <w:szCs w:val="21"/>
          <w:shd w:fill="auto" w:val="clear"/>
          <w:lang w:val="pt-BR" w:eastAsia="pt-BR"/>
        </w:rPr>
        <w:t xml:space="preserve">00.0104 - Recursos Ordinários </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FFFF00" w:val="clear"/>
        </w:rPr>
      </w:pPr>
      <w:r>
        <w:rPr>
          <w:rFonts w:ascii="Arial" w:hAnsi="Arial"/>
          <w:b/>
          <w:bCs/>
          <w:sz w:val="21"/>
          <w:szCs w:val="21"/>
          <w:shd w:fill="FFFF00"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Órgão: 07.002 SECRETARIA MUNICIPAL DE AGRICULTURA E AMBIENTE / FUNDO MUNICIPAL DE DESENVOLVIMENTO RURAL</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Unidade: 07.002 Secretaria Municipal de Agricultura e Ambiente/Fundo Municipal de Desenvolvimento Rural</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Projeto/Atividade: 2030 – Apoio Administrativo - FUNDERURAL</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105 - 3.3.90.00.00.00.00.00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 xml:space="preserve">1.500.0000.0104 Recursos Ordinários </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auto" w:val="clear"/>
        </w:rPr>
      </w:pPr>
      <w:r>
        <w:rPr>
          <w:rFonts w:ascii="Arial" w:hAnsi="Arial"/>
          <w:b/>
          <w:bCs/>
          <w:sz w:val="21"/>
          <w:szCs w:val="21"/>
          <w:shd w:fill="auto"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Órgão: 04.001 SECRETARIA MUNICIPAL DE EDUCAÇÃO, CULTURA E TURISMO / DIRETORIA DA EDUCAÇÃO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Unidade: 04.001 Secretaria Municipal de Educação, Cultura e Turismo/Diretoria de Educação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Projeto/Atividade: 2014 – Manutenção do Ensino Fundamental</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33 - 3.3.90.00.00.00.00.00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1.500.1001.0001 MDE – Educação</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auto" w:val="clear"/>
        </w:rPr>
      </w:pPr>
      <w:r>
        <w:rPr>
          <w:rFonts w:ascii="Arial" w:hAnsi="Arial"/>
          <w:b/>
          <w:bCs/>
          <w:sz w:val="21"/>
          <w:szCs w:val="21"/>
          <w:shd w:fill="auto"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 xml:space="preserve">Órgão: 04.001 SECRETARIA MUNICIPAL DE EDUCAÇÃO, CULTURA E TURISMO / </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Unidade: 04.001 Secretaria Municipal de Educação, Cultura e Turismo/Diretoria de Educação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Projeto/Atividade: 2010 – Educação Infantil – Pré-Escolar</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20 - 3.3.90.00.00.00.00.00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1.500.1001.0001 MDE - Educação</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auto" w:val="clear"/>
        </w:rPr>
      </w:pPr>
      <w:r>
        <w:rPr>
          <w:rFonts w:ascii="Arial" w:hAnsi="Arial"/>
          <w:b/>
          <w:bCs/>
          <w:sz w:val="21"/>
          <w:szCs w:val="21"/>
          <w:shd w:fill="auto"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Órgão: 04.001 SECRETARIA MUNICIPAL DE EDUCAÇÃO, CULTURA E TURISMO / DIRETORIA DA EDUCAÇÃO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Unidade: 04.001 Secretaria Municipal de Educação, Cultura e Turismo/Diretoria de Educação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Projeto/Atividade: 2045 – Manutenção da Creche</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39 - 3.3.90.00.00.00.00.00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 xml:space="preserve">1.500.1001.0001 MDE - Educação </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auto" w:val="clear"/>
        </w:rPr>
      </w:pPr>
      <w:r>
        <w:rPr>
          <w:rFonts w:ascii="Arial" w:hAnsi="Arial"/>
          <w:b/>
          <w:bCs/>
          <w:sz w:val="21"/>
          <w:szCs w:val="21"/>
          <w:shd w:fill="auto"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Órgão: 04.003 SECRETARIA MUNICIPAL DE EDUCAÇÃO, CULTURA E TURISMO / DIRETORIA DE CULTURA E TURISMO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Unidade: 04.003 Secretaria Municipal de Educação, Cultura e Turismo/Diretoria de Cultura e Turismo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Projeto/Atividade: 2018 – Manutenção das Atividades Culturais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44 - 3.3.90.00.00.00.00.00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 xml:space="preserve">1.500.0000.0104 Recursos Ordinários </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Órgão: 15.001 DIRETORIA DE ESPORTES / DIRETORIA DE ESPORTES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Unidade: 10.001 Diretoria de Esportes/Diretoria de Esportes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Projeto/Atividade: 2019 – Manutenção das Atividades Esportivas e Recreativas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118 - 3.3.90.00.00.00.00.00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 xml:space="preserve">1.500.0000.0104 RECURSOS ORDINÁRIOS </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sz w:val="21"/>
          <w:szCs w:val="21"/>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Órgão: 90.001 ENCARGOS GERAIS DO MUNICÍPIO / ENCARGOS GERAIS DO MUNICÍPIO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Unidade: 90.001 Encargos Gerais do Município/Encargos Gerais do Município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Projeto/Atividade: 2044 – Segurança Pública</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129 - 3.3.90.00.00.00.00.00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 xml:space="preserve">1.752.7005.0055 CONVÊNIO DE TRÂNSITO - CIVIL </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FFFF00" w:val="clear"/>
        </w:rPr>
      </w:pPr>
      <w:r>
        <w:rPr>
          <w:rFonts w:ascii="Arial" w:hAnsi="Arial"/>
          <w:b/>
          <w:bCs/>
          <w:sz w:val="21"/>
          <w:szCs w:val="21"/>
          <w:shd w:fill="FFFF00"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Órgão: 90.001 ENCARGOS GERAIS DO MUNICÍPIO / ENCARGOS GERAIS DO MUNICÍPIO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Unidade: 90.001 Encargos Gerais do Município/Encargos Gerais do Município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Projeto/Atividade: 2044 – Segurança Pública</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129- 3.3.90.00.00.00.00.00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 xml:space="preserve">1.752.7004.0054 CONVÊNIO DE TRÂNSITO - MILITAR </w:t>
      </w:r>
    </w:p>
    <w:p>
      <w:pPr>
        <w:pStyle w:val="ListParagraph"/>
        <w:widowControl/>
        <w:suppressAutoHyphens w:val="true"/>
        <w:bidi w:val="0"/>
        <w:spacing w:lineRule="auto" w:line="240" w:before="0" w:after="160"/>
        <w:ind w:left="454" w:right="0" w:hanging="0"/>
        <w:contextualSpacing/>
        <w:jc w:val="both"/>
        <w:rPr>
          <w:rFonts w:ascii="Arial" w:hAnsi="Arial"/>
          <w:sz w:val="21"/>
          <w:szCs w:val="21"/>
          <w:highlight w:val="none"/>
          <w:shd w:fill="auto" w:val="clear"/>
        </w:rPr>
      </w:pPr>
      <w:r>
        <w:rPr>
          <w:rFonts w:ascii="Arial" w:hAnsi="Arial"/>
          <w:sz w:val="21"/>
          <w:szCs w:val="21"/>
          <w:shd w:fill="auto" w:val="clear"/>
        </w:rPr>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auto" w:val="clear"/>
        </w:rPr>
      </w:pPr>
      <w:r>
        <w:rPr>
          <w:rFonts w:ascii="Arial" w:hAnsi="Arial"/>
          <w:b/>
          <w:bCs/>
          <w:sz w:val="21"/>
          <w:szCs w:val="21"/>
          <w:shd w:fill="auto"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Órgão: 05.006 SECRETARIA MUNICIPAL DE ASSISTÊNCIA SOCIAL E HABITAÇÃO / FUNDO MUNICIPAL DE ASSISTÊNCIA SOCIAL</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Unidade: 05.006 Secretaria Municipal de Assistência Social e Habitação/Fundo Municipal de Assistência Social</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Projeto/Atividade: 2024 – Manutenção da Oferta da Proteção Social Básica</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64 - 3.3.90.00.00.00.00.00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 xml:space="preserve">1.500.0000.0104 Recursos Ordinários </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auto" w:val="clear"/>
        </w:rPr>
      </w:pPr>
      <w:r>
        <w:rPr>
          <w:rFonts w:ascii="Arial" w:hAnsi="Arial"/>
          <w:b/>
          <w:bCs/>
          <w:sz w:val="21"/>
          <w:szCs w:val="21"/>
          <w:shd w:fill="auto"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Órgão: 05.006 SECRETARIA MUNICIPAL DE ASSISTÊNCIA SOCIAL E HABITAÇÃO / FUNDO MUNICIPAL DE ASSISTÊNCIA SOCIAL</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Unidade: 05.006 Secretaria Municipal de Assistência Social e Habitação/Fundo Municipal de Assistência Social</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Projeto/Atividade: 2024 – Manutenção da Oferta da Proteção Social Básica</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64 - 3.3.90.00.00.00.00.00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 xml:space="preserve">1.665.0000.0235 FMAS. BAS. CUSTEIO </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auto" w:val="clear"/>
        </w:rPr>
      </w:pPr>
      <w:r>
        <w:rPr>
          <w:rFonts w:ascii="Arial" w:hAnsi="Arial"/>
          <w:b/>
          <w:bCs/>
          <w:sz w:val="21"/>
          <w:szCs w:val="21"/>
          <w:shd w:fill="auto"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Entidade: FUNDO MUNICIPAL DE SAÚDE DE LINDÓIA DO SUL</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auto" w:val="clear"/>
        </w:rPr>
      </w:pPr>
      <w:r>
        <w:rPr>
          <w:rFonts w:ascii="Arial" w:hAnsi="Arial"/>
          <w:b/>
          <w:bCs/>
          <w:sz w:val="21"/>
          <w:szCs w:val="21"/>
          <w:shd w:fill="auto"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Órgão: 10.001 FUNDO MUNICIPAL DE SAÚDE DE LINDÓIA DO SUL / FUNDO MUNICIPAL DE SAÚDE DE LINDÓIA DO SUL</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Unidade: 10.001 Fundo Municipal de Saúde de Lindóia do Sul/Fundo Municipal de Saúde de Lindóia do Sul</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Projeto/Atividade: 2028 – Manutenção das Atividades da Saúde Pública</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15- 3.3.90.00.00.00.00.00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1.600.0000.0332 SERVIÇOS PUB. SAÚDE/CUSTEIO</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FFFF00" w:val="clear"/>
        </w:rPr>
      </w:pPr>
      <w:r>
        <w:rPr>
          <w:rFonts w:ascii="Arial" w:hAnsi="Arial"/>
          <w:b/>
          <w:bCs/>
          <w:sz w:val="21"/>
          <w:szCs w:val="21"/>
          <w:shd w:fill="FFFF00"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Órgão: 10.001 FUNDO MUNICIPAL DE SAÚDE DE LINDÓIA DO SUL / FUNDO MUNICIPAL DE SAÚDE DE LINDÓIA DO SUL</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Unidade: 10.001 Fundo Municipal de Saúde de Lindóia do Sul/Fundo Municipal de Saúde de Lindóia do Sul</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Projeto/Atividade: 2039 – Manutenção das Atividades da Saúde Pública</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14- 3.3.90.00.00.00.00.00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 xml:space="preserve">1.500.1002.0002 RECEITA IMP. E TRASNF. DE IMPOSTOS – SAÚDE </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FFFF00" w:val="clear"/>
        </w:rPr>
      </w:pPr>
      <w:r>
        <w:rPr>
          <w:rFonts w:ascii="Arial" w:hAnsi="Arial"/>
          <w:b/>
          <w:bCs/>
          <w:sz w:val="21"/>
          <w:szCs w:val="21"/>
          <w:shd w:fill="FFFF00"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Órgão: 90.001 ENCARGOS GERAIS DO MUNICÍPIO / ENCARGOS GERAIS DO MUNICÍPIO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Unidade: 90.001 Encargos Gerais do Município/Encargos Gerais do Município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Projeto/Atividade: 2044 – Segurança Pública</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129 - 3.3.90.00.00.00.00.00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 xml:space="preserve">1.752.7005.0055 CONVÊNIO DE TRÂNSITO - CIVIL </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FFFF00" w:val="clear"/>
        </w:rPr>
      </w:pPr>
      <w:r>
        <w:rPr>
          <w:rFonts w:ascii="Arial" w:hAnsi="Arial"/>
          <w:b/>
          <w:bCs/>
          <w:sz w:val="21"/>
          <w:szCs w:val="21"/>
          <w:shd w:fill="FFFF00"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Órgão: 90.001 ENCARGOS GERAIS DO MUNICÍPIO / ENCARGOS GERAIS DO MUNICÍPIO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Unidade: 90.001 Encargos Gerais do Município/Encargos Gerais do Município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Projeto/Atividade: 2044 – Segurança Pública</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129- 3.3.90.00.00.00.00.00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1.752.7004.0054 CONVÊNIO DE TRÂNSITO - MILITAR R$ 65,48</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FFFF00" w:val="clear"/>
        </w:rPr>
      </w:pPr>
      <w:r>
        <w:rPr>
          <w:rFonts w:ascii="Arial" w:hAnsi="Arial"/>
          <w:b/>
          <w:bCs/>
          <w:sz w:val="21"/>
          <w:szCs w:val="21"/>
          <w:shd w:fill="FFFF00"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b/>
          <w:bCs/>
          <w:sz w:val="21"/>
          <w:szCs w:val="21"/>
          <w:shd w:fill="auto" w:val="clear"/>
        </w:rPr>
        <w:t>E</w:t>
      </w:r>
      <w:r>
        <w:rPr>
          <w:rFonts w:cs="" w:ascii="Arial" w:hAnsi="Arial" w:cstheme="minorBidi"/>
          <w:b/>
          <w:bCs/>
          <w:sz w:val="21"/>
          <w:szCs w:val="21"/>
          <w:shd w:fill="auto" w:val="clear"/>
        </w:rPr>
        <w:t>ntidade: CÂMARA MUNICIPAL DE LINDÓIA DO SUL</w:t>
      </w:r>
    </w:p>
    <w:p>
      <w:pPr>
        <w:pStyle w:val="ListParagraph"/>
        <w:widowControl/>
        <w:suppressAutoHyphens w:val="true"/>
        <w:bidi w:val="0"/>
        <w:spacing w:lineRule="auto" w:line="240" w:before="0" w:after="160"/>
        <w:ind w:left="454" w:right="0" w:hanging="0"/>
        <w:contextualSpacing/>
        <w:jc w:val="both"/>
        <w:rPr>
          <w:rFonts w:ascii="Arial" w:hAnsi="Arial" w:cs="" w:cstheme="minorBidi"/>
          <w:b/>
          <w:b/>
          <w:bCs/>
          <w:sz w:val="21"/>
          <w:szCs w:val="21"/>
          <w:highlight w:val="none"/>
          <w:shd w:fill="auto" w:val="clear"/>
        </w:rPr>
      </w:pPr>
      <w:r>
        <w:rPr>
          <w:rFonts w:cs="" w:cstheme="minorBidi" w:ascii="Arial" w:hAnsi="Arial"/>
          <w:b/>
          <w:bCs/>
          <w:sz w:val="21"/>
          <w:szCs w:val="21"/>
          <w:shd w:fill="auto"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Órgão: 01.001 CÂMARA MUNICIPAL DE LINDÓIA DO SUL</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Unidade: 01.001 Câmara Municipal de Lindóia do Sul</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Projeto/Atividade: 2001 – Manutenção do Poder Legislativo</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4 - 3.3.90.00.00.00.00.00 Aplicações Diretas</w:t>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cs="" w:ascii="Arial" w:hAnsi="Arial" w:cstheme="minorBidi"/>
          <w:b/>
          <w:bCs/>
          <w:sz w:val="21"/>
          <w:szCs w:val="21"/>
          <w:shd w:fill="auto" w:val="clear"/>
        </w:rPr>
        <w:t xml:space="preserve">1.500.0000.0104 Recursos Ordinários </w:t>
      </w:r>
    </w:p>
    <w:p>
      <w:pPr>
        <w:pStyle w:val="ListParagraph"/>
        <w:widowControl/>
        <w:suppressAutoHyphens w:val="true"/>
        <w:bidi w:val="0"/>
        <w:spacing w:lineRule="auto" w:line="240" w:before="0" w:after="160"/>
        <w:ind w:left="454" w:right="0" w:hanging="0"/>
        <w:contextualSpacing/>
        <w:jc w:val="both"/>
        <w:rPr>
          <w:rFonts w:ascii="Arial" w:hAnsi="Arial"/>
          <w:b/>
          <w:b/>
          <w:bCs/>
          <w:sz w:val="21"/>
          <w:szCs w:val="21"/>
          <w:highlight w:val="none"/>
          <w:shd w:fill="FFFF00" w:val="clear"/>
        </w:rPr>
      </w:pPr>
      <w:r>
        <w:rPr>
          <w:rFonts w:ascii="Arial" w:hAnsi="Arial"/>
          <w:b/>
          <w:bCs/>
          <w:sz w:val="21"/>
          <w:szCs w:val="21"/>
          <w:shd w:fill="FFFF00" w:val="clear"/>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sz w:val="21"/>
          <w:szCs w:val="21"/>
        </w:rPr>
      </w:r>
    </w:p>
    <w:p>
      <w:pPr>
        <w:pStyle w:val="ListParagraph"/>
        <w:widowControl/>
        <w:suppressAutoHyphens w:val="true"/>
        <w:bidi w:val="0"/>
        <w:spacing w:lineRule="auto" w:line="240" w:before="0" w:after="160"/>
        <w:ind w:left="454" w:right="0" w:hanging="0"/>
        <w:contextualSpacing/>
        <w:jc w:val="both"/>
        <w:rPr>
          <w:rFonts w:ascii="Arial" w:hAnsi="Arial"/>
          <w:sz w:val="21"/>
          <w:szCs w:val="21"/>
        </w:rPr>
      </w:pPr>
      <w:r>
        <w:rPr>
          <w:rFonts w:ascii="Arial" w:hAnsi="Arial"/>
          <w:sz w:val="21"/>
          <w:szCs w:val="21"/>
        </w:rPr>
      </w:r>
    </w:p>
    <w:p>
      <w:pPr>
        <w:pStyle w:val="Western"/>
        <w:spacing w:lineRule="auto" w:line="360" w:before="0" w:after="0"/>
        <w:jc w:val="both"/>
        <w:rPr>
          <w:rFonts w:ascii="Arial" w:hAnsi="Arial"/>
          <w:sz w:val="21"/>
          <w:szCs w:val="21"/>
        </w:rPr>
      </w:pPr>
      <w:r>
        <w:rPr>
          <w:rFonts w:eastAsia="Calibri" w:cs="Arial" w:ascii="Arial" w:hAnsi="Arial"/>
          <w:b/>
          <w:bCs/>
          <w:sz w:val="21"/>
          <w:szCs w:val="21"/>
          <w:shd w:fill="auto" w:val="clear"/>
          <w:lang w:val="pt-BR" w:eastAsia="en-US"/>
        </w:rPr>
        <w:t>Para os exercícios seguintes, as dotações vigentes no período serão apostiladas no contrato, devendo a autoridade requisitante verificar a existência de créditos orçamentários.</w:t>
      </w:r>
    </w:p>
    <w:p>
      <w:pPr>
        <w:pStyle w:val="Normal"/>
        <w:widowControl/>
        <w:spacing w:lineRule="auto" w:line="360"/>
        <w:rPr>
          <w:rFonts w:ascii="Arial" w:hAnsi="Arial" w:eastAsia="NSimSun" w:cs="Arial"/>
          <w:kern w:val="2"/>
          <w:sz w:val="21"/>
          <w:szCs w:val="21"/>
          <w:lang w:val="pt-BR" w:eastAsia="zh-CN" w:bidi="hi-IN"/>
        </w:rPr>
      </w:pPr>
      <w:r>
        <w:rPr>
          <w:rFonts w:eastAsia="NSimSun" w:cs="Arial" w:ascii="Arial" w:hAnsi="Arial"/>
          <w:kern w:val="2"/>
          <w:sz w:val="21"/>
          <w:szCs w:val="21"/>
          <w:lang w:val="pt-BR" w:eastAsia="zh-CN" w:bidi="hi-IN"/>
        </w:rPr>
      </w:r>
    </w:p>
    <w:p>
      <w:pPr>
        <w:pStyle w:val="Normal"/>
        <w:suppressAutoHyphens w:val="false"/>
        <w:spacing w:lineRule="auto" w:line="360"/>
        <w:rPr>
          <w:rFonts w:ascii="Arial" w:hAnsi="Arial" w:eastAsia="Arial" w:cs="Arial"/>
          <w:b/>
          <w:b/>
          <w:bCs/>
          <w:kern w:val="0"/>
          <w:sz w:val="21"/>
          <w:szCs w:val="21"/>
          <w:lang w:val="pt-BR"/>
        </w:rPr>
      </w:pPr>
      <w:r>
        <w:rPr>
          <w:rFonts w:eastAsia="Arial" w:cs="Arial" w:ascii="Arial" w:hAnsi="Arial"/>
          <w:b/>
          <w:bCs/>
          <w:kern w:val="0"/>
          <w:sz w:val="21"/>
          <w:szCs w:val="21"/>
          <w:lang w:val="pt-BR"/>
        </w:rPr>
        <w:t>CLÁUSULA QUINTA –  RESPONSABILIDADES DAS CREDENCIADAS</w:t>
      </w:r>
    </w:p>
    <w:p>
      <w:pPr>
        <w:pStyle w:val="Normal"/>
        <w:suppressAutoHyphens w:val="false"/>
        <w:spacing w:lineRule="auto" w:line="360"/>
        <w:ind w:left="1276" w:right="0" w:hanging="0"/>
        <w:jc w:val="both"/>
        <w:rPr>
          <w:rFonts w:ascii="Arial" w:hAnsi="Arial" w:eastAsia="Arial" w:cs="Arial"/>
          <w:b/>
          <w:b/>
          <w:bCs/>
          <w:kern w:val="0"/>
          <w:sz w:val="21"/>
          <w:szCs w:val="21"/>
          <w:lang w:val="pt-BR"/>
        </w:rPr>
      </w:pPr>
      <w:r>
        <w:rPr>
          <w:rFonts w:eastAsia="Arial" w:cs="Arial" w:ascii="Arial" w:hAnsi="Arial"/>
          <w:b/>
          <w:bCs/>
          <w:kern w:val="0"/>
          <w:sz w:val="21"/>
          <w:szCs w:val="21"/>
          <w:lang w:val="pt-BR"/>
        </w:rPr>
        <w:tab/>
      </w:r>
    </w:p>
    <w:p>
      <w:pPr>
        <w:pStyle w:val="Normal"/>
        <w:widowControl/>
        <w:numPr>
          <w:ilvl w:val="0"/>
          <w:numId w:val="1"/>
        </w:numPr>
        <w:suppressAutoHyphens w:val="false"/>
        <w:spacing w:lineRule="auto" w:line="360"/>
        <w:ind w:left="10" w:right="426" w:hanging="10"/>
        <w:jc w:val="both"/>
        <w:rPr>
          <w:rFonts w:ascii="Arial" w:hAnsi="Arial" w:eastAsia="Calibri" w:cs="Arial"/>
          <w:kern w:val="0"/>
          <w:sz w:val="21"/>
          <w:szCs w:val="21"/>
          <w:lang w:val="pt-BR"/>
        </w:rPr>
      </w:pPr>
      <w:r>
        <w:rPr>
          <w:rFonts w:eastAsia="Calibri" w:cs="Arial" w:ascii="Arial" w:hAnsi="Arial"/>
          <w:kern w:val="0"/>
          <w:sz w:val="21"/>
          <w:szCs w:val="21"/>
          <w:lang w:val="pt-BR"/>
        </w:rPr>
        <w:t>5.1. Responsabilizar-se por quaisquer despesas, em especial de natureza previdenciária, fiscal, trabalhista ou civil, bem como, emolumentos, ônus ou encargos de qualquer espécie e origem, incluída a alimentação, transporte ou outro benefício dos profissionais, pertinentes à execução do objeto do presente Contrato.</w:t>
      </w:r>
    </w:p>
    <w:p>
      <w:pPr>
        <w:pStyle w:val="Normal"/>
        <w:widowControl/>
        <w:numPr>
          <w:ilvl w:val="0"/>
          <w:numId w:val="1"/>
        </w:numPr>
        <w:suppressAutoHyphens w:val="false"/>
        <w:spacing w:lineRule="auto" w:line="360"/>
        <w:ind w:left="10" w:right="426" w:hanging="10"/>
        <w:jc w:val="both"/>
        <w:rPr>
          <w:rFonts w:ascii="Arial" w:hAnsi="Arial" w:eastAsia="Calibri" w:cs="Arial"/>
          <w:kern w:val="0"/>
          <w:sz w:val="21"/>
          <w:szCs w:val="21"/>
          <w:lang w:val="pt-BR"/>
        </w:rPr>
      </w:pPr>
      <w:r>
        <w:rPr>
          <w:rFonts w:eastAsia="Calibri" w:cs="Arial" w:ascii="Arial" w:hAnsi="Arial"/>
          <w:kern w:val="0"/>
          <w:sz w:val="21"/>
          <w:szCs w:val="21"/>
          <w:lang w:val="pt-BR"/>
        </w:rPr>
      </w:r>
    </w:p>
    <w:p>
      <w:pPr>
        <w:pStyle w:val="Normal"/>
        <w:widowControl/>
        <w:numPr>
          <w:ilvl w:val="0"/>
          <w:numId w:val="1"/>
        </w:numPr>
        <w:suppressAutoHyphens w:val="false"/>
        <w:spacing w:lineRule="auto" w:line="360"/>
        <w:ind w:left="10" w:right="426" w:hanging="10"/>
        <w:jc w:val="both"/>
        <w:rPr>
          <w:rFonts w:ascii="Arial" w:hAnsi="Arial" w:eastAsia="Calibri" w:cs="Arial"/>
          <w:kern w:val="0"/>
          <w:sz w:val="21"/>
          <w:szCs w:val="21"/>
          <w:lang w:val="pt-BR"/>
        </w:rPr>
      </w:pPr>
      <w:r>
        <w:rPr>
          <w:rFonts w:eastAsia="Calibri" w:cs="Arial" w:ascii="Arial" w:hAnsi="Arial"/>
          <w:kern w:val="0"/>
          <w:sz w:val="21"/>
          <w:szCs w:val="21"/>
          <w:lang w:val="pt-BR"/>
        </w:rPr>
        <w:t>5.2. Providenciar a imediata correção das deficiências apontadas pelo município na execução dos serviços contratados.</w:t>
      </w:r>
    </w:p>
    <w:p>
      <w:pPr>
        <w:pStyle w:val="Normal"/>
        <w:widowControl/>
        <w:numPr>
          <w:ilvl w:val="0"/>
          <w:numId w:val="1"/>
        </w:numPr>
        <w:suppressAutoHyphens w:val="false"/>
        <w:spacing w:lineRule="auto" w:line="360"/>
        <w:ind w:left="10" w:right="426" w:hanging="10"/>
        <w:jc w:val="both"/>
        <w:rPr>
          <w:rFonts w:ascii="Arial" w:hAnsi="Arial" w:eastAsia="Calibri" w:cs="Arial"/>
          <w:kern w:val="0"/>
          <w:sz w:val="21"/>
          <w:szCs w:val="21"/>
          <w:lang w:val="pt-BR"/>
        </w:rPr>
      </w:pPr>
      <w:r>
        <w:rPr>
          <w:rFonts w:eastAsia="Calibri" w:cs="Arial" w:ascii="Arial" w:hAnsi="Arial"/>
          <w:kern w:val="0"/>
          <w:sz w:val="21"/>
          <w:szCs w:val="21"/>
          <w:lang w:val="pt-BR"/>
        </w:rPr>
      </w:r>
    </w:p>
    <w:p>
      <w:pPr>
        <w:pStyle w:val="Normal"/>
        <w:widowControl/>
        <w:numPr>
          <w:ilvl w:val="0"/>
          <w:numId w:val="1"/>
        </w:numPr>
        <w:suppressAutoHyphens w:val="false"/>
        <w:spacing w:lineRule="auto" w:line="360"/>
        <w:ind w:left="10" w:right="426" w:hanging="10"/>
        <w:jc w:val="both"/>
        <w:rPr>
          <w:rFonts w:ascii="Arial" w:hAnsi="Arial" w:eastAsia="Calibri" w:cs="Arial"/>
          <w:kern w:val="0"/>
          <w:sz w:val="21"/>
          <w:szCs w:val="21"/>
          <w:lang w:val="pt-BR"/>
        </w:rPr>
      </w:pPr>
      <w:r>
        <w:rPr>
          <w:rFonts w:eastAsia="Calibri" w:cs="Arial" w:ascii="Arial" w:hAnsi="Arial"/>
          <w:kern w:val="0"/>
          <w:sz w:val="21"/>
          <w:szCs w:val="21"/>
          <w:lang w:val="pt-BR"/>
        </w:rPr>
        <w:t>5.3. Manter durante toda a execução do Contrato, as condições de habilitação e qualificação exigidas na licitação.</w:t>
      </w:r>
    </w:p>
    <w:p>
      <w:pPr>
        <w:pStyle w:val="Normal"/>
        <w:widowControl/>
        <w:numPr>
          <w:ilvl w:val="0"/>
          <w:numId w:val="1"/>
        </w:numPr>
        <w:suppressAutoHyphens w:val="false"/>
        <w:spacing w:lineRule="auto" w:line="360"/>
        <w:ind w:left="10" w:right="426" w:hanging="10"/>
        <w:jc w:val="both"/>
        <w:rPr>
          <w:rFonts w:ascii="Arial" w:hAnsi="Arial" w:eastAsia="Calibri" w:cs="Arial"/>
          <w:kern w:val="0"/>
          <w:sz w:val="21"/>
          <w:szCs w:val="21"/>
          <w:lang w:val="pt-BR"/>
        </w:rPr>
      </w:pPr>
      <w:r>
        <w:rPr>
          <w:rFonts w:eastAsia="Calibri" w:cs="Arial" w:ascii="Arial" w:hAnsi="Arial"/>
          <w:kern w:val="0"/>
          <w:sz w:val="21"/>
          <w:szCs w:val="21"/>
          <w:lang w:val="pt-BR"/>
        </w:rPr>
      </w:r>
    </w:p>
    <w:p>
      <w:pPr>
        <w:pStyle w:val="Normal"/>
        <w:widowControl/>
        <w:numPr>
          <w:ilvl w:val="0"/>
          <w:numId w:val="1"/>
        </w:numPr>
        <w:suppressAutoHyphens w:val="false"/>
        <w:spacing w:lineRule="auto" w:line="360"/>
        <w:ind w:left="10" w:right="426" w:hanging="10"/>
        <w:jc w:val="both"/>
        <w:rPr>
          <w:rFonts w:ascii="Arial" w:hAnsi="Arial" w:eastAsia="Calibri" w:cs="Arial"/>
          <w:kern w:val="0"/>
          <w:sz w:val="21"/>
          <w:szCs w:val="21"/>
          <w:lang w:val="pt-BR"/>
        </w:rPr>
      </w:pPr>
      <w:r>
        <w:rPr>
          <w:rFonts w:eastAsia="Calibri" w:cs="Arial" w:ascii="Arial" w:hAnsi="Arial"/>
          <w:kern w:val="0"/>
          <w:sz w:val="21"/>
          <w:szCs w:val="21"/>
          <w:lang w:val="pt-BR"/>
        </w:rPr>
        <w:t>5.4. Responsabilizar-se pela manutenção dos equipamentos e utensílios, bem como seus acessórios, que disponibilizar para a execução dos serviços.</w:t>
      </w:r>
    </w:p>
    <w:p>
      <w:pPr>
        <w:pStyle w:val="Normal"/>
        <w:widowControl/>
        <w:numPr>
          <w:ilvl w:val="0"/>
          <w:numId w:val="1"/>
        </w:numPr>
        <w:suppressAutoHyphens w:val="false"/>
        <w:spacing w:lineRule="auto" w:line="360"/>
        <w:ind w:left="10" w:right="426" w:hanging="10"/>
        <w:jc w:val="both"/>
        <w:rPr>
          <w:rFonts w:ascii="Arial" w:hAnsi="Arial" w:eastAsia="Calibri" w:cs="Arial"/>
          <w:kern w:val="0"/>
          <w:sz w:val="21"/>
          <w:szCs w:val="21"/>
          <w:lang w:val="pt-BR"/>
        </w:rPr>
      </w:pPr>
      <w:r>
        <w:rPr>
          <w:rFonts w:eastAsia="Calibri" w:cs="Arial" w:ascii="Arial" w:hAnsi="Arial"/>
          <w:kern w:val="0"/>
          <w:sz w:val="21"/>
          <w:szCs w:val="21"/>
          <w:lang w:val="pt-BR"/>
        </w:rPr>
      </w:r>
    </w:p>
    <w:p>
      <w:pPr>
        <w:pStyle w:val="Normal"/>
        <w:widowControl/>
        <w:numPr>
          <w:ilvl w:val="0"/>
          <w:numId w:val="1"/>
        </w:numPr>
        <w:suppressAutoHyphens w:val="false"/>
        <w:spacing w:lineRule="auto" w:line="360"/>
        <w:ind w:left="10" w:right="426" w:hanging="10"/>
        <w:jc w:val="both"/>
        <w:rPr>
          <w:rFonts w:ascii="Arial" w:hAnsi="Arial" w:eastAsia="Calibri" w:cs="Arial"/>
          <w:kern w:val="0"/>
          <w:sz w:val="21"/>
          <w:szCs w:val="21"/>
          <w:lang w:val="pt-BR"/>
        </w:rPr>
      </w:pPr>
      <w:r>
        <w:rPr>
          <w:rFonts w:eastAsia="Calibri" w:cs="Arial" w:ascii="Arial" w:hAnsi="Arial"/>
          <w:kern w:val="0"/>
          <w:sz w:val="21"/>
          <w:szCs w:val="21"/>
          <w:lang w:val="pt-BR"/>
        </w:rPr>
        <w:t>5.5. Manter a pontualidade dos serviços contratados.</w:t>
      </w:r>
    </w:p>
    <w:p>
      <w:pPr>
        <w:pStyle w:val="Normal"/>
        <w:widowControl/>
        <w:numPr>
          <w:ilvl w:val="0"/>
          <w:numId w:val="1"/>
        </w:numPr>
        <w:suppressAutoHyphens w:val="false"/>
        <w:spacing w:lineRule="auto" w:line="360"/>
        <w:ind w:left="10" w:right="426" w:hanging="10"/>
        <w:jc w:val="both"/>
        <w:rPr>
          <w:rFonts w:ascii="Arial" w:hAnsi="Arial" w:eastAsia="Calibri" w:cs="Arial"/>
          <w:kern w:val="0"/>
          <w:sz w:val="21"/>
          <w:szCs w:val="21"/>
          <w:lang w:val="pt-BR"/>
        </w:rPr>
      </w:pPr>
      <w:r>
        <w:rPr>
          <w:rFonts w:eastAsia="Calibri" w:cs="Arial" w:ascii="Arial" w:hAnsi="Arial"/>
          <w:kern w:val="0"/>
          <w:sz w:val="21"/>
          <w:szCs w:val="21"/>
          <w:lang w:val="pt-BR"/>
        </w:rPr>
      </w:r>
    </w:p>
    <w:p>
      <w:pPr>
        <w:pStyle w:val="Normal"/>
        <w:widowControl/>
        <w:numPr>
          <w:ilvl w:val="0"/>
          <w:numId w:val="1"/>
        </w:numPr>
        <w:suppressAutoHyphens w:val="false"/>
        <w:spacing w:lineRule="auto" w:line="360"/>
        <w:ind w:left="10" w:right="426" w:hanging="10"/>
        <w:jc w:val="both"/>
        <w:rPr>
          <w:rFonts w:ascii="Arial" w:hAnsi="Arial" w:eastAsia="Calibri" w:cs="Arial"/>
          <w:kern w:val="0"/>
          <w:sz w:val="21"/>
          <w:szCs w:val="21"/>
          <w:lang w:val="pt-BR"/>
        </w:rPr>
      </w:pPr>
      <w:r>
        <w:rPr>
          <w:rFonts w:eastAsia="Calibri" w:cs="Arial" w:ascii="Arial" w:hAnsi="Arial"/>
          <w:kern w:val="0"/>
          <w:sz w:val="21"/>
          <w:szCs w:val="21"/>
          <w:lang w:val="pt-BR"/>
        </w:rPr>
        <w:t>5.6. Assumir todos os encargos de eventuais demandas trabalhistas, civil ou penal relacionados aos serviços, originariamente ou vinculadas por prevenção, conexão ou continência.</w:t>
      </w:r>
    </w:p>
    <w:p>
      <w:pPr>
        <w:pStyle w:val="Normal"/>
        <w:widowControl/>
        <w:numPr>
          <w:ilvl w:val="0"/>
          <w:numId w:val="1"/>
        </w:numPr>
        <w:suppressAutoHyphens w:val="false"/>
        <w:spacing w:lineRule="auto" w:line="360"/>
        <w:ind w:left="10" w:right="426" w:hanging="10"/>
        <w:jc w:val="both"/>
        <w:rPr>
          <w:rFonts w:ascii="Arial" w:hAnsi="Arial" w:eastAsia="Calibri" w:cs="Arial"/>
          <w:kern w:val="0"/>
          <w:sz w:val="21"/>
          <w:szCs w:val="21"/>
          <w:lang w:val="pt-BR"/>
        </w:rPr>
      </w:pPr>
      <w:r>
        <w:rPr>
          <w:rFonts w:eastAsia="Calibri" w:cs="Arial" w:ascii="Arial" w:hAnsi="Arial"/>
          <w:kern w:val="0"/>
          <w:sz w:val="21"/>
          <w:szCs w:val="21"/>
          <w:lang w:val="pt-BR"/>
        </w:rPr>
      </w:r>
    </w:p>
    <w:p>
      <w:pPr>
        <w:pStyle w:val="Normal"/>
        <w:widowControl/>
        <w:numPr>
          <w:ilvl w:val="0"/>
          <w:numId w:val="1"/>
        </w:numPr>
        <w:suppressAutoHyphens w:val="true"/>
        <w:spacing w:lineRule="auto" w:line="360"/>
        <w:ind w:left="10" w:right="426" w:hanging="10"/>
        <w:jc w:val="both"/>
        <w:rPr>
          <w:rFonts w:ascii="Arial" w:hAnsi="Arial" w:eastAsia="Calibri" w:cs="Arial"/>
          <w:kern w:val="0"/>
          <w:sz w:val="21"/>
          <w:szCs w:val="21"/>
          <w:lang w:val="pt-BR"/>
        </w:rPr>
      </w:pPr>
      <w:r>
        <w:rPr>
          <w:rFonts w:eastAsia="Calibri" w:cs="Arial" w:ascii="Arial" w:hAnsi="Arial"/>
          <w:kern w:val="0"/>
          <w:sz w:val="21"/>
          <w:szCs w:val="21"/>
          <w:lang w:val="pt-BR"/>
        </w:rPr>
        <w:t>5.7. 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devendo essa proibição constar expressamente do edital de licitação.</w:t>
      </w:r>
    </w:p>
    <w:p>
      <w:pPr>
        <w:pStyle w:val="Normal"/>
        <w:widowControl/>
        <w:suppressAutoHyphens w:val="true"/>
        <w:spacing w:lineRule="auto" w:line="360"/>
        <w:ind w:left="10" w:right="426" w:hanging="0"/>
        <w:jc w:val="both"/>
        <w:rPr/>
      </w:pPr>
      <w:r>
        <w:rPr/>
      </w:r>
    </w:p>
    <w:p>
      <w:pPr>
        <w:pStyle w:val="Normal"/>
        <w:widowControl/>
        <w:numPr>
          <w:ilvl w:val="0"/>
          <w:numId w:val="1"/>
        </w:numPr>
        <w:suppressAutoHyphens w:val="false"/>
        <w:spacing w:lineRule="auto" w:line="360"/>
        <w:ind w:left="10" w:right="426" w:hanging="10"/>
        <w:jc w:val="both"/>
        <w:rPr>
          <w:rFonts w:ascii="Arial" w:hAnsi="Arial" w:cs="Arial"/>
          <w:color w:val="000000"/>
          <w:sz w:val="21"/>
          <w:szCs w:val="21"/>
          <w:lang w:val="pt-BR"/>
        </w:rPr>
      </w:pPr>
      <w:r>
        <w:rPr>
          <w:rFonts w:cs="Arial" w:ascii="Arial" w:hAnsi="Arial"/>
          <w:color w:val="000000"/>
          <w:sz w:val="21"/>
          <w:szCs w:val="21"/>
          <w:lang w:val="pt-BR"/>
        </w:rPr>
      </w:r>
    </w:p>
    <w:p>
      <w:pPr>
        <w:pStyle w:val="Normal"/>
        <w:spacing w:lineRule="auto" w:line="360"/>
        <w:jc w:val="both"/>
        <w:rPr>
          <w:rFonts w:ascii="Arial" w:hAnsi="Arial" w:cs="Arial"/>
          <w:b/>
          <w:b/>
          <w:color w:val="000000"/>
          <w:sz w:val="21"/>
          <w:szCs w:val="21"/>
          <w:lang w:val="pt-BR" w:eastAsia="ar-SA"/>
        </w:rPr>
      </w:pPr>
      <w:r>
        <w:rPr>
          <w:rFonts w:cs="Arial" w:ascii="Arial" w:hAnsi="Arial"/>
          <w:b/>
          <w:color w:val="000000"/>
          <w:sz w:val="21"/>
          <w:szCs w:val="21"/>
          <w:lang w:val="pt-BR" w:eastAsia="ar-SA"/>
        </w:rPr>
        <w:t>CLÁUSULA SEXTA - DA RESCISÃO CONTRATUAL</w:t>
      </w:r>
    </w:p>
    <w:p>
      <w:pPr>
        <w:pStyle w:val="Normal"/>
        <w:spacing w:lineRule="auto" w:line="360"/>
        <w:jc w:val="both"/>
        <w:rPr>
          <w:rFonts w:ascii="Arial" w:hAnsi="Arial" w:cs="Arial"/>
          <w:b/>
          <w:b/>
          <w:color w:val="000000"/>
          <w:sz w:val="21"/>
          <w:szCs w:val="21"/>
          <w:lang w:val="pt-BR" w:eastAsia="ar-SA"/>
        </w:rPr>
      </w:pPr>
      <w:r>
        <w:rPr>
          <w:rFonts w:cs="Arial" w:ascii="Arial" w:hAnsi="Arial"/>
          <w:b/>
          <w:color w:val="000000"/>
          <w:sz w:val="21"/>
          <w:szCs w:val="21"/>
          <w:lang w:val="pt-BR" w:eastAsia="ar-SA"/>
        </w:rPr>
      </w:r>
    </w:p>
    <w:p>
      <w:pPr>
        <w:pStyle w:val="Normal"/>
        <w:spacing w:lineRule="auto" w:line="360"/>
        <w:jc w:val="both"/>
        <w:rPr/>
      </w:pPr>
      <w:r>
        <w:rPr>
          <w:rFonts w:cs="Arial" w:ascii="Arial" w:hAnsi="Arial"/>
          <w:color w:val="000000"/>
          <w:sz w:val="21"/>
          <w:szCs w:val="21"/>
          <w:lang w:val="pt-BR" w:eastAsia="ar-SA"/>
        </w:rPr>
        <w:t xml:space="preserve">6.1. </w:t>
      </w:r>
      <w:r>
        <w:rPr>
          <w:rFonts w:eastAsia="Calibri" w:cs="Arial" w:ascii="Arial" w:hAnsi="Arial" w:eastAsiaTheme="minorHAnsi"/>
          <w:color w:val="000000"/>
          <w:sz w:val="21"/>
          <w:szCs w:val="21"/>
          <w:shd w:fill="FFFFFF" w:val="clear"/>
          <w:lang w:val="pt-BR" w:eastAsia="ar-SA"/>
        </w:rPr>
        <w:t>As causas de rescisão contratual estão estabelecidas no artigo 137, de acordo com as disposições do art. 138 e 139, todos da Lei Federal nº 14.133, de 2021.</w:t>
      </w:r>
    </w:p>
    <w:p>
      <w:pPr>
        <w:pStyle w:val="Normal"/>
        <w:spacing w:lineRule="auto" w:line="360"/>
        <w:jc w:val="both"/>
        <w:rPr>
          <w:rFonts w:ascii="Arial" w:hAnsi="Arial" w:cs="Arial"/>
          <w:color w:val="000000"/>
          <w:sz w:val="21"/>
          <w:szCs w:val="21"/>
          <w:lang w:val="pt-BR" w:eastAsia="ar-SA"/>
        </w:rPr>
      </w:pPr>
      <w:r>
        <w:rPr>
          <w:rFonts w:cs="Arial" w:ascii="Arial" w:hAnsi="Arial"/>
          <w:color w:val="000000"/>
          <w:sz w:val="21"/>
          <w:szCs w:val="21"/>
          <w:lang w:val="pt-BR" w:eastAsia="ar-SA"/>
        </w:rPr>
      </w:r>
    </w:p>
    <w:p>
      <w:pPr>
        <w:pStyle w:val="Normal"/>
        <w:spacing w:lineRule="auto" w:line="360"/>
        <w:jc w:val="both"/>
        <w:rPr>
          <w:rFonts w:ascii="Arial" w:hAnsi="Arial" w:cs="Arial"/>
          <w:color w:val="000000"/>
          <w:sz w:val="21"/>
          <w:szCs w:val="21"/>
          <w:lang w:val="pt-BR" w:eastAsia="ar-SA"/>
        </w:rPr>
      </w:pPr>
      <w:r>
        <w:rPr>
          <w:rFonts w:cs="Arial" w:ascii="Arial" w:hAnsi="Arial"/>
          <w:color w:val="000000"/>
          <w:sz w:val="21"/>
          <w:szCs w:val="21"/>
          <w:lang w:val="pt-BR" w:eastAsia="ar-SA"/>
        </w:rPr>
      </w:r>
    </w:p>
    <w:p>
      <w:pPr>
        <w:pStyle w:val="Normal"/>
        <w:spacing w:lineRule="auto" w:line="360"/>
        <w:jc w:val="both"/>
        <w:rPr>
          <w:rFonts w:ascii="Arial" w:hAnsi="Arial" w:cs="Arial"/>
          <w:b/>
          <w:b/>
          <w:color w:val="000000"/>
          <w:sz w:val="21"/>
          <w:szCs w:val="21"/>
          <w:lang w:val="pt-BR" w:eastAsia="ar-SA"/>
        </w:rPr>
      </w:pPr>
      <w:r>
        <w:rPr>
          <w:rFonts w:cs="Arial" w:ascii="Arial" w:hAnsi="Arial"/>
          <w:b/>
          <w:color w:val="000000"/>
          <w:sz w:val="21"/>
          <w:szCs w:val="21"/>
          <w:lang w:val="pt-BR" w:eastAsia="ar-SA"/>
        </w:rPr>
        <w:t xml:space="preserve">CLÁUSULA SÉTIMA -  DAS PENALIDADES </w:t>
      </w:r>
    </w:p>
    <w:p>
      <w:pPr>
        <w:pStyle w:val="Normal"/>
        <w:spacing w:lineRule="auto" w:line="360"/>
        <w:jc w:val="both"/>
        <w:rPr>
          <w:rFonts w:ascii="Arial" w:hAnsi="Arial" w:cs="Arial"/>
          <w:b/>
          <w:b/>
          <w:color w:val="000000"/>
          <w:sz w:val="21"/>
          <w:szCs w:val="21"/>
          <w:lang w:val="pt-BR" w:eastAsia="ar-SA"/>
        </w:rPr>
      </w:pPr>
      <w:r>
        <w:rPr>
          <w:rFonts w:cs="Arial" w:ascii="Arial" w:hAnsi="Arial"/>
          <w:b/>
          <w:color w:val="000000"/>
          <w:sz w:val="21"/>
          <w:szCs w:val="21"/>
          <w:lang w:val="pt-BR" w:eastAsia="ar-SA"/>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7.1. O licitante ou o contratado será responsabilizado administrativamente pelas infrações previstas no art. 155 da Lei Federal n. 14.133/2021.</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7.2. O Município de Lindóia do Sul poderá, garantido o contraditório e a ampla defesa, aplicar as seguintes sanções administrativas: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ab/>
        <w:t>I – advertência;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ab/>
        <w:t>II – multa;</w:t>
      </w:r>
    </w:p>
    <w:p>
      <w:pPr>
        <w:pStyle w:val="Normal"/>
        <w:spacing w:lineRule="auto" w:line="276" w:before="0" w:after="0"/>
        <w:rPr>
          <w:rFonts w:ascii="Arial" w:hAnsi="Arial"/>
          <w:sz w:val="21"/>
          <w:szCs w:val="21"/>
        </w:rPr>
      </w:pPr>
      <w:r>
        <w:rPr>
          <w:rFonts w:ascii="Arial" w:hAnsi="Arial"/>
          <w:sz w:val="21"/>
          <w:szCs w:val="21"/>
          <w:lang w:val="pt-BR"/>
        </w:rPr>
        <w:tab/>
        <w:tab/>
      </w:r>
      <w:r>
        <w:rPr>
          <w:rFonts w:eastAsia="Calibri" w:ascii="Arial" w:hAnsi="Arial"/>
          <w:sz w:val="21"/>
          <w:szCs w:val="21"/>
          <w:shd w:fill="FFFFFF" w:val="clear"/>
          <w:lang w:val="pt-BR"/>
        </w:rPr>
        <w:t xml:space="preserve">III – impedimento de licitar e contratar com Administração Pública direta e indireta do Município de Lindóia do Sul, pelo prazo máximo de 03 (três anos); </w:t>
        <w:br/>
        <w:tab/>
        <w:t xml:space="preserve">IV – declaração de inidoneidade para licitar ou contratar no âmbito da Administração Pública direta e indireta de todos os entes federativos, pelo prazo mínimo de 3 (três) anos e máximo de 6 (seis) anos </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7.3. Por qualquer das infrações previstas no art. 155 da Lei Federal n. 14.133/2021, poderá ser aplicada ao licitante ou contratado a sanção administrativa de multa compensatória de 20% (vinte inteiros por cento) sobre o valor total do contrato.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7.4. A recusa injustificada do adjudicatário em assinar o Contrato, no prazo máximo de 5 (cinco) dias úteis da notificação, implicará na aplicação da multa compensatória prevista no item anterior.</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7.5. A sanção administrativa de multa moratória será aplicada nos casos de atraso injustificado na execução do contrato, nos termos do art. 162 da Lei Federal n. 14.133/2021, possuindo os seguintes parâmetros: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ab/>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ab/>
        <w:t>II – transcorridos 30 (trinta) dias do prazo de execução estabelecido no contrato, será considerado extinto o Contrato Administrativo, canceladas as ordens de serviços e aplicada multa de 20% (vinte inteiros por cento) por inexecução total, calculada sobre o valor do contrato.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7.6. Dependendo do descumprimento, se gerar algum prejuízo ao Município de Lindóia do Sul, poderá ser requerido do Contratado o valor de perdas e danos, após Processo Administrativo de reconhecimento da responsabilidade.</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7.7. A sanção administrativa de multa poderá ser aplicada de forma cumulativa com a sanção de advertência, impedimento de licitar e contratar e declaração de inidoneidade para licitar ou contratar.</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7.8 A aplicação das sanções administrativas de impedimento de licitar e contratar e declaração de inidoneidade para licitar e contratar deverão respeitar o trâmite e procedimentos estabelecidos no art. 158 da Lei Federal n. 14.133/2021.</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7.9. As sanções administrativas de impedimento de licitar e contratar e declaração de inidoneidade para licitar e contratar são passíveis de reabilitação, na forma do art. 163 da Lei Federal n. 14.133/2021.</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7.10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07.11.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07.12.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07.13.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pPr>
        <w:pStyle w:val="Normal"/>
        <w:widowControl/>
        <w:suppressAutoHyphens w:val="true"/>
        <w:bidi w:val="0"/>
        <w:spacing w:lineRule="auto" w:line="276" w:before="0" w:after="0"/>
        <w:ind w:left="0" w:right="0" w:hanging="0"/>
        <w:jc w:val="both"/>
        <w:rPr>
          <w:rFonts w:ascii="Arial" w:hAnsi="Arial"/>
          <w:sz w:val="21"/>
          <w:szCs w:val="21"/>
          <w:lang w:val="pt-BR"/>
        </w:rPr>
      </w:pPr>
      <w:r>
        <w:rPr>
          <w:rFonts w:ascii="Arial" w:hAnsi="Arial"/>
          <w:sz w:val="21"/>
          <w:szCs w:val="21"/>
          <w:lang w:val="pt-BR"/>
        </w:rPr>
      </w:r>
    </w:p>
    <w:p>
      <w:pPr>
        <w:pStyle w:val="Normal"/>
        <w:widowControl w:val="false"/>
        <w:spacing w:lineRule="auto" w:line="360" w:before="0" w:after="0"/>
        <w:ind w:left="0" w:right="0" w:hanging="0"/>
        <w:rPr>
          <w:rFonts w:ascii="Arial" w:hAnsi="Arial"/>
          <w:sz w:val="21"/>
          <w:szCs w:val="21"/>
        </w:rPr>
      </w:pPr>
      <w:r>
        <w:rPr>
          <w:rFonts w:eastAsia="Lucida Sans Unicode" w:cs="Arial" w:ascii="Arial" w:hAnsi="Arial"/>
          <w:kern w:val="2"/>
          <w:sz w:val="21"/>
          <w:szCs w:val="21"/>
          <w:lang w:val="pt-BR" w:eastAsia="ar-SA" w:bidi="ar-SA"/>
        </w:rPr>
        <w:t>07.14. As multas aqui previstas não têm caráter compensatório, porém moratório e, consequentemente, o pagamento delas não exime a empresa contratada da reparação dos eventuais danos, perdas ou prejuízos que seu ato punível venha acarretar à Prefeitura Municipal de Lindóia do Sul.</w:t>
      </w:r>
    </w:p>
    <w:p>
      <w:pPr>
        <w:pStyle w:val="Normal"/>
        <w:spacing w:lineRule="auto" w:line="360" w:before="0" w:after="0"/>
        <w:ind w:left="0" w:right="-1" w:hanging="0"/>
        <w:jc w:val="left"/>
        <w:rPr>
          <w:rFonts w:ascii="Arial" w:hAnsi="Arial" w:cs="Arial"/>
          <w:sz w:val="21"/>
          <w:szCs w:val="21"/>
          <w:lang w:val="pt-BR"/>
        </w:rPr>
      </w:pPr>
      <w:r>
        <w:rPr>
          <w:rFonts w:cs="Arial" w:ascii="Arial" w:hAnsi="Arial"/>
          <w:sz w:val="21"/>
          <w:szCs w:val="21"/>
          <w:lang w:val="pt-BR"/>
        </w:rPr>
      </w:r>
    </w:p>
    <w:p>
      <w:pPr>
        <w:pStyle w:val="Ttulo2"/>
        <w:spacing w:lineRule="auto" w:line="360"/>
        <w:ind w:left="-5" w:right="-1" w:hanging="10"/>
        <w:rPr>
          <w:rFonts w:ascii="Arial" w:hAnsi="Arial"/>
          <w:sz w:val="21"/>
          <w:szCs w:val="21"/>
        </w:rPr>
      </w:pPr>
      <w:r>
        <w:rPr>
          <w:rFonts w:cs="Arial" w:ascii="Arial" w:hAnsi="Arial"/>
          <w:sz w:val="21"/>
          <w:szCs w:val="21"/>
          <w:lang w:val="pt-BR"/>
        </w:rPr>
        <w:t xml:space="preserve">CLÁUSULA  OITAVA – DAS ALTERAÇÕES </w:t>
      </w:r>
    </w:p>
    <w:p>
      <w:pPr>
        <w:pStyle w:val="Normal"/>
        <w:spacing w:lineRule="auto" w:line="360"/>
        <w:ind w:left="-5" w:right="-1" w:hanging="10"/>
        <w:rPr>
          <w:rFonts w:ascii="Arial" w:hAnsi="Arial" w:cs="Arial"/>
          <w:sz w:val="21"/>
          <w:szCs w:val="21"/>
          <w:lang w:val="pt-BR"/>
        </w:rPr>
      </w:pPr>
      <w:r>
        <w:rPr>
          <w:rFonts w:cs="Arial" w:ascii="Arial" w:hAnsi="Arial"/>
          <w:sz w:val="21"/>
          <w:szCs w:val="21"/>
          <w:lang w:val="pt-BR"/>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08.1 Eventuais alterações contratuais reger-se-ão pela disciplina dos artigos 124 e seguintes da Lei Federal nº 14.133, de 2021.</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08.2 O contratado é obrigado a aceitar, nas mesmas condições contratuais, os acréscimos ou supressões que se fizerem necessários, até o limite de 25% (vinte e cinco por cento) do valor inicial atualizado do contrato.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08.3 As alterações contratuais deverão ser promovidas mediante celebração de termo aditivo, submetido à prévia aprovação da assessoria jurídica do contratante, salvo nos casos de justificada necessidade de antecipação de seus efeitos, hipótese em que a formalização do aditivo deverá ocorrer no prazo máximo de 1 (um) mês (art. 132 da Lei Federal nº 14.133, de 2021).</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08.4. Registros que não caracterizam alteração do contrato podem ser realizados por simples apostila, dispensada a celebração de termo aditivo, na forma do art. 136 da Lei Federal nº 14.133, de 2021.</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spacing w:lineRule="auto" w:line="360" w:before="0" w:after="0"/>
        <w:ind w:left="10" w:right="-1" w:hanging="0"/>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b/>
          <w:bCs/>
          <w:sz w:val="21"/>
          <w:szCs w:val="21"/>
          <w:lang w:val="pt-BR"/>
        </w:rPr>
        <w:t>CLÁUSULA NONA - DA PROTEÇÃO DE DADOS</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09.1. As Partes comprometem-se a observar o disposto na Lei Federal nº 13.709/2018 (Lei Geral de Proteção de Dados - LGPD) quanto ao tratamento de dados pessoais e dados pessoais sensíveis aos quais tiverem acesso em decorrência deste contrato, compatibilizando-a com o que estabelece a Lei Federal nº 12.527 (Lei de Acesso à Informação - LAI), tendo em vista o caráter público desta contratação.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09.2. As Partes terão acesso a dados pessoais dos respectivos representantes, tais como número e cópia de documentos de identificação (Cadastro de Pessoa Física e Registro Geral), endereços eletrônico e residencial, documentos relativos à habilitação profissional e outros dados que sejam imprescindíveis para a formação e execução deste contrato, sendo-lhes vedado utilizá-los para finalidade distinta daquela do objeto da contratação, sob pena de responsabilização administrativa, civil e criminal.</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09.3. Considerando o caráter público desta contratação, o compartilhamento de dados observará ao disposto no Capítulo IV da LGPD.</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b w:val="false"/>
          <w:bCs w:val="false"/>
          <w:sz w:val="21"/>
          <w:szCs w:val="21"/>
        </w:rPr>
        <w:t>09.4. A CONTRATADA declara adotar medidas de segurança eficazes para proteger os dados pessoais de acessos não autorizados e de situações acidentais ou ilícitas, comprometendo-se a comunicar à CONTRATANTE, no prazo de 48 (quarenta e oito horas), a ocorrência de incidente de segurança que possa acarretar risco ou dano relevante aos titulares e responsabilizando-se pelos danos de qualquer natureza ocorridos em caso de violação à legislação de proteção de dados pessoais.</w:t>
      </w:r>
    </w:p>
    <w:p>
      <w:pPr>
        <w:pStyle w:val="Normal"/>
        <w:spacing w:lineRule="auto" w:line="360"/>
        <w:jc w:val="both"/>
        <w:rPr>
          <w:rFonts w:ascii="Arial" w:hAnsi="Arial"/>
          <w:sz w:val="21"/>
          <w:szCs w:val="21"/>
        </w:rPr>
      </w:pPr>
      <w:r>
        <w:rPr>
          <w:rFonts w:ascii="Arial" w:hAnsi="Arial"/>
          <w:sz w:val="21"/>
          <w:szCs w:val="21"/>
        </w:rPr>
      </w:r>
    </w:p>
    <w:p>
      <w:pPr>
        <w:pStyle w:val="Normal"/>
        <w:spacing w:lineRule="auto" w:line="360"/>
        <w:ind w:left="0" w:right="-1" w:hanging="0"/>
        <w:jc w:val="both"/>
        <w:rPr>
          <w:rFonts w:ascii="Arial" w:hAnsi="Arial" w:cs="Arial"/>
          <w:color w:val="000000"/>
          <w:sz w:val="21"/>
          <w:szCs w:val="21"/>
          <w:lang w:val="pt-BR" w:eastAsia="ar-SA"/>
        </w:rPr>
      </w:pPr>
      <w:r>
        <w:rPr>
          <w:rFonts w:cs="Arial" w:ascii="Arial" w:hAnsi="Arial"/>
          <w:color w:val="000000"/>
          <w:sz w:val="21"/>
          <w:szCs w:val="21"/>
          <w:lang w:val="pt-BR" w:eastAsia="ar-SA"/>
        </w:rPr>
      </w:r>
    </w:p>
    <w:p>
      <w:pPr>
        <w:pStyle w:val="Normal"/>
        <w:spacing w:lineRule="auto" w:line="360"/>
        <w:jc w:val="both"/>
        <w:rPr>
          <w:rFonts w:ascii="Arial" w:hAnsi="Arial"/>
          <w:sz w:val="21"/>
          <w:szCs w:val="21"/>
        </w:rPr>
      </w:pPr>
      <w:r>
        <w:rPr>
          <w:rFonts w:cs="Arial" w:ascii="Arial" w:hAnsi="Arial"/>
          <w:b/>
          <w:bCs/>
          <w:color w:val="000000"/>
          <w:sz w:val="21"/>
          <w:szCs w:val="21"/>
          <w:lang w:val="pt-BR" w:eastAsia="ar-SA"/>
        </w:rPr>
        <w:t>CLÁUSULA DÉCIMA –</w:t>
      </w:r>
      <w:r>
        <w:rPr>
          <w:rFonts w:cs="Arial" w:ascii="Arial" w:hAnsi="Arial"/>
          <w:b/>
          <w:color w:val="000000"/>
          <w:sz w:val="21"/>
          <w:szCs w:val="21"/>
          <w:lang w:val="pt-BR" w:eastAsia="ar-SA"/>
        </w:rPr>
        <w:t xml:space="preserve"> DA FISCALIZAÇÃO </w:t>
      </w:r>
    </w:p>
    <w:p>
      <w:pPr>
        <w:pStyle w:val="Normal"/>
        <w:spacing w:lineRule="auto" w:line="360"/>
        <w:jc w:val="both"/>
        <w:rPr>
          <w:rFonts w:cs="Arial"/>
          <w:b/>
          <w:b/>
          <w:color w:val="000000"/>
          <w:lang w:val="pt-BR" w:eastAsia="ar-SA"/>
        </w:rPr>
      </w:pPr>
      <w:r>
        <w:rPr>
          <w:rFonts w:cs="Arial"/>
          <w:b/>
          <w:color w:val="000000"/>
          <w:lang w:val="pt-BR" w:eastAsia="ar-SA"/>
        </w:rPr>
      </w:r>
    </w:p>
    <w:p>
      <w:pPr>
        <w:pStyle w:val="Normal"/>
        <w:spacing w:lineRule="auto" w:line="276" w:before="0" w:after="0"/>
        <w:jc w:val="both"/>
        <w:rPr>
          <w:rFonts w:ascii="Arial" w:hAnsi="Arial"/>
          <w:sz w:val="21"/>
          <w:szCs w:val="21"/>
        </w:rPr>
      </w:pPr>
      <w:r>
        <w:rPr>
          <w:rFonts w:cs="Arial" w:ascii="Arial" w:hAnsi="Arial"/>
          <w:sz w:val="21"/>
          <w:szCs w:val="21"/>
          <w:shd w:fill="auto" w:val="clear"/>
          <w:lang w:val="pt-BR"/>
        </w:rPr>
        <w:t>10.1. Durante a execução do objeto do contrato fica reservado ao Contratante autonomia para dirimir e decidir todos e quaisquer casos ou dúvidas que venham a surgir e/ou fugir da rotina, ou que não tenham sido previstos no Termo de Referência, ou, ainda, nas disposições do Contrato.</w:t>
      </w:r>
    </w:p>
    <w:p>
      <w:pPr>
        <w:pStyle w:val="Normal"/>
        <w:spacing w:lineRule="auto" w:line="276" w:before="0" w:after="0"/>
        <w:jc w:val="both"/>
        <w:rPr>
          <w:rFonts w:ascii="Arial" w:hAnsi="Arial"/>
          <w:sz w:val="21"/>
          <w:szCs w:val="21"/>
          <w:highlight w:val="none"/>
          <w:shd w:fill="auto" w:val="clear"/>
          <w:lang w:val="pt-BR"/>
        </w:rPr>
      </w:pPr>
      <w:r>
        <w:rPr>
          <w:rFonts w:ascii="Arial" w:hAnsi="Arial"/>
          <w:sz w:val="21"/>
          <w:szCs w:val="21"/>
          <w:shd w:fill="auto" w:val="clear"/>
          <w:lang w:val="pt-BR"/>
        </w:rPr>
      </w:r>
    </w:p>
    <w:p>
      <w:pPr>
        <w:pStyle w:val="Normal"/>
        <w:spacing w:lineRule="auto" w:line="276" w:before="0" w:after="0"/>
        <w:jc w:val="both"/>
        <w:rPr>
          <w:rFonts w:ascii="Arial" w:hAnsi="Arial"/>
          <w:sz w:val="21"/>
          <w:szCs w:val="21"/>
        </w:rPr>
      </w:pPr>
      <w:r>
        <w:rPr>
          <w:rFonts w:cs="Arial" w:ascii="Arial" w:hAnsi="Arial"/>
          <w:sz w:val="21"/>
          <w:szCs w:val="21"/>
          <w:shd w:fill="auto" w:val="clear"/>
          <w:lang w:val="pt-BR"/>
        </w:rPr>
        <w:t>10.2. O Contratante efetuará a fiscalização e o acompanhamento da execução do objeto do contrato, podendo, a qualquer tempo, exigir da contratada que forneça os elementos necessários ao esclarecimento de quaisquer dúvidas relativas ao contrato, tais como: dados estatísticos, demonstrativos de custos, notas fiscais, mapa de registro e controle dos serviços etc.</w:t>
      </w:r>
    </w:p>
    <w:p>
      <w:pPr>
        <w:pStyle w:val="Normal"/>
        <w:spacing w:lineRule="auto" w:line="276" w:before="0" w:after="0"/>
        <w:jc w:val="both"/>
        <w:rPr>
          <w:rFonts w:ascii="Arial" w:hAnsi="Arial" w:cs="Arial"/>
          <w:sz w:val="21"/>
          <w:szCs w:val="21"/>
          <w:highlight w:val="none"/>
          <w:shd w:fill="auto" w:val="clear"/>
          <w:lang w:val="pt-BR"/>
        </w:rPr>
      </w:pPr>
      <w:r>
        <w:rPr>
          <w:rFonts w:cs="Arial" w:ascii="Arial" w:hAnsi="Arial"/>
          <w:sz w:val="21"/>
          <w:szCs w:val="21"/>
          <w:shd w:fill="auto" w:val="clear"/>
          <w:lang w:val="pt-BR"/>
        </w:rPr>
      </w:r>
    </w:p>
    <w:p>
      <w:pPr>
        <w:pStyle w:val="Normal"/>
        <w:spacing w:lineRule="auto" w:line="276" w:before="0" w:after="0"/>
        <w:jc w:val="both"/>
        <w:rPr>
          <w:rFonts w:ascii="Arial" w:hAnsi="Arial"/>
          <w:sz w:val="21"/>
          <w:szCs w:val="21"/>
        </w:rPr>
      </w:pPr>
      <w:r>
        <w:rPr>
          <w:rFonts w:cs="Arial" w:ascii="Arial" w:hAnsi="Arial"/>
          <w:sz w:val="21"/>
          <w:szCs w:val="21"/>
          <w:shd w:fill="auto" w:val="clear"/>
          <w:lang w:val="pt-BR"/>
        </w:rPr>
        <w:t>10.3. A contratada deverá acatar a fiscalização do Contratante quanto ao acompanhamento do cumprimento das obrigações pactuadas, prestando-lhe todos os esclarecimentos solicitados, bem como atendendo a todas às solicitações de informações.</w:t>
      </w:r>
    </w:p>
    <w:p>
      <w:pPr>
        <w:pStyle w:val="Normal"/>
        <w:spacing w:lineRule="auto" w:line="276" w:before="0" w:after="0"/>
        <w:jc w:val="both"/>
        <w:rPr>
          <w:rFonts w:ascii="Arial" w:hAnsi="Arial" w:cs="Arial"/>
          <w:sz w:val="21"/>
          <w:szCs w:val="21"/>
          <w:highlight w:val="none"/>
          <w:shd w:fill="auto" w:val="clear"/>
          <w:lang w:val="pt-BR"/>
        </w:rPr>
      </w:pPr>
      <w:r>
        <w:rPr>
          <w:rFonts w:cs="Arial" w:ascii="Arial" w:hAnsi="Arial"/>
          <w:sz w:val="21"/>
          <w:szCs w:val="21"/>
          <w:shd w:fill="auto" w:val="clear"/>
          <w:lang w:val="pt-BR"/>
        </w:rPr>
      </w:r>
    </w:p>
    <w:p>
      <w:pPr>
        <w:pStyle w:val="Normal"/>
        <w:spacing w:lineRule="auto" w:line="276" w:before="0" w:after="0"/>
        <w:jc w:val="both"/>
        <w:rPr>
          <w:rFonts w:ascii="Arial" w:hAnsi="Arial"/>
          <w:sz w:val="21"/>
          <w:szCs w:val="21"/>
        </w:rPr>
      </w:pPr>
      <w:r>
        <w:rPr>
          <w:rFonts w:ascii="Arial" w:hAnsi="Arial"/>
          <w:sz w:val="21"/>
          <w:szCs w:val="21"/>
          <w:shd w:fill="auto" w:val="clear"/>
          <w:lang w:eastAsia="pt-BR"/>
        </w:rPr>
        <w:t>10.4. A fiscalização efetuada não exclui nem reduz as responsabilidades da contratada perante o contratante e/ou terceiros.</w:t>
      </w:r>
    </w:p>
    <w:p>
      <w:pPr>
        <w:pStyle w:val="Normal"/>
        <w:spacing w:lineRule="auto" w:line="276" w:before="0" w:after="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cs="Arial" w:ascii="Arial" w:hAnsi="Arial"/>
          <w:b w:val="false"/>
          <w:bCs w:val="false"/>
          <w:sz w:val="21"/>
          <w:szCs w:val="21"/>
          <w:shd w:fill="auto" w:val="clear"/>
          <w:lang w:val="pt-BR"/>
        </w:rPr>
        <w:t>10.5 Qualquer comunicação ou notificação do contratante à contratada deverá merecer resposta conclusiva e por escrito no prazo máximo de 3 (três) dias úteis, contados do seu recebimento, submetendo-se, a contratada, às sanções e penalidades cabíveis, caso tal determinação não seja cumprida.</w:t>
      </w:r>
    </w:p>
    <w:p>
      <w:pPr>
        <w:pStyle w:val="Normal"/>
        <w:widowControl/>
        <w:suppressAutoHyphens w:val="true"/>
        <w:bidi w:val="0"/>
        <w:spacing w:lineRule="auto" w:line="276" w:before="0" w:after="0"/>
        <w:ind w:left="0" w:right="0" w:hanging="0"/>
        <w:jc w:val="both"/>
        <w:rPr>
          <w:rFonts w:ascii="Arial" w:hAnsi="Arial" w:eastAsia="SimSun" w:cs="Mangal"/>
          <w:b w:val="false"/>
          <w:b w:val="false"/>
          <w:bCs w:val="false"/>
          <w:color w:val="00000A"/>
          <w:sz w:val="21"/>
          <w:szCs w:val="21"/>
          <w:highlight w:val="none"/>
          <w:shd w:fill="auto" w:val="clear"/>
          <w:lang w:val="pt-BR" w:eastAsia="zh-CN" w:bidi="hi-IN"/>
        </w:rPr>
      </w:pPr>
      <w:r>
        <w:rPr>
          <w:rFonts w:eastAsia="SimSun" w:cs="Mangal" w:ascii="Arial" w:hAnsi="Arial"/>
          <w:b w:val="false"/>
          <w:bCs w:val="false"/>
          <w:color w:val="00000A"/>
          <w:sz w:val="21"/>
          <w:szCs w:val="21"/>
          <w:shd w:fill="auto" w:val="clear"/>
          <w:lang w:val="pt-BR" w:eastAsia="zh-CN" w:bidi="hi-IN"/>
        </w:rPr>
      </w:r>
    </w:p>
    <w:p>
      <w:pPr>
        <w:pStyle w:val="Normal"/>
        <w:tabs>
          <w:tab w:val="clear" w:pos="708"/>
          <w:tab w:val="left" w:pos="2340" w:leader="none"/>
          <w:tab w:val="left" w:pos="4464" w:leader="none"/>
        </w:tabs>
        <w:spacing w:lineRule="auto" w:line="276" w:before="0" w:after="0"/>
        <w:ind w:left="0" w:right="0" w:hanging="0"/>
        <w:jc w:val="both"/>
        <w:rPr>
          <w:rFonts w:ascii="Arial" w:hAnsi="Arial"/>
          <w:sz w:val="21"/>
          <w:szCs w:val="21"/>
        </w:rPr>
      </w:pPr>
      <w:r>
        <w:rPr>
          <w:rFonts w:cs="Arial" w:ascii="Arial" w:hAnsi="Arial"/>
          <w:bCs/>
          <w:sz w:val="21"/>
          <w:szCs w:val="21"/>
          <w:shd w:fill="auto" w:val="clear"/>
          <w:lang w:val="pt-BR"/>
        </w:rPr>
        <w:t>10.6. Em conformidade com o art. 117 da Lei Federal n. 14.133/2021, o Município designará fiscal de contrato e representante da administração pública para acompanhamento e fiscalização da ex</w:t>
      </w:r>
      <w:r>
        <w:rPr>
          <w:rFonts w:cs="Arial" w:ascii="Arial" w:hAnsi="Arial"/>
          <w:bCs/>
          <w:sz w:val="21"/>
          <w:szCs w:val="21"/>
          <w:lang w:val="pt-BR"/>
        </w:rPr>
        <w:t>ecução do contrato celebrado entre este e o fornecedor contratado na licitação, conforme requisitos estabelecidos no art. 7º do referido diploma legal. A vinculação do fiscal e representante da administração pública será associada a sua respectiva ciência do recebimento do bem.</w:t>
      </w:r>
    </w:p>
    <w:p>
      <w:pPr>
        <w:pStyle w:val="Normal"/>
        <w:tabs>
          <w:tab w:val="clear" w:pos="708"/>
          <w:tab w:val="left" w:pos="2340" w:leader="none"/>
          <w:tab w:val="left" w:pos="4464" w:leader="none"/>
        </w:tabs>
        <w:spacing w:lineRule="auto" w:line="276" w:before="0" w:after="0"/>
        <w:ind w:left="0" w:right="0" w:hanging="0"/>
        <w:jc w:val="both"/>
        <w:rPr>
          <w:rFonts w:ascii="Arial" w:hAnsi="Arial" w:eastAsia="SimSun" w:cs="Mangal"/>
          <w:b w:val="false"/>
          <w:b w:val="false"/>
          <w:bCs w:val="false"/>
          <w:color w:val="00000A"/>
          <w:sz w:val="21"/>
          <w:szCs w:val="21"/>
          <w:lang w:val="pt-BR" w:eastAsia="zh-CN" w:bidi="hi-IN"/>
        </w:rPr>
      </w:pPr>
      <w:r>
        <w:rPr>
          <w:rFonts w:eastAsia="SimSun" w:cs="Mangal" w:ascii="Arial" w:hAnsi="Arial"/>
          <w:b w:val="false"/>
          <w:bCs w:val="false"/>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cs="Arial" w:ascii="Arial" w:hAnsi="Arial"/>
          <w:b w:val="false"/>
          <w:bCs w:val="false"/>
          <w:sz w:val="21"/>
          <w:szCs w:val="21"/>
          <w:shd w:fill="auto" w:val="clear"/>
          <w:lang w:val="pt-BR" w:eastAsia="pt-BR"/>
        </w:rPr>
        <w:t>10.7. Caberá ao gestor do contrato, com auxílio do Fiscal, constituir relatório final de que trata o art. 174, § 3º, inciso VI, alínea “d”, da Lei Federal n. 14.133/2021 com as informações obtidas durante a execução do contrato, como forma de aprimoramento das atividades da Administração.</w:t>
      </w:r>
    </w:p>
    <w:p>
      <w:pPr>
        <w:pStyle w:val="Normal"/>
        <w:widowControl/>
        <w:suppressAutoHyphens w:val="true"/>
        <w:bidi w:val="0"/>
        <w:spacing w:lineRule="auto" w:line="276" w:before="0" w:after="0"/>
        <w:ind w:left="0" w:right="0" w:hanging="0"/>
        <w:jc w:val="both"/>
        <w:rPr>
          <w:rFonts w:cs="Arial"/>
          <w:b w:val="false"/>
          <w:b w:val="false"/>
          <w:bCs w:val="false"/>
          <w:shd w:fill="auto" w:val="clear"/>
          <w:lang w:val="pt-BR" w:eastAsia="pt-BR"/>
        </w:rPr>
      </w:pPr>
      <w:r>
        <w:rPr>
          <w:rFonts w:cs="Arial"/>
          <w:b w:val="false"/>
          <w:bCs w:val="false"/>
          <w:shd w:fill="auto" w:val="clear"/>
          <w:lang w:val="pt-BR" w:eastAsia="pt-BR"/>
        </w:rPr>
      </w:r>
    </w:p>
    <w:p>
      <w:pPr>
        <w:pStyle w:val="Normal"/>
        <w:spacing w:lineRule="auto" w:line="360"/>
        <w:ind w:left="0" w:right="-1" w:hanging="0"/>
        <w:jc w:val="both"/>
        <w:rPr/>
      </w:pPr>
      <w:r>
        <w:rPr>
          <w:rFonts w:eastAsia="Times New Roman" w:cs="Arial" w:ascii="Arial" w:hAnsi="Arial"/>
          <w:b/>
          <w:bCs/>
          <w:color w:val="000000"/>
          <w:kern w:val="0"/>
          <w:sz w:val="21"/>
          <w:szCs w:val="21"/>
          <w:lang w:val="pt-BR" w:eastAsia="zh-CN"/>
        </w:rPr>
        <w:t xml:space="preserve">CLÁUSULA DÉCIMA PRIMEIRA - </w:t>
      </w:r>
      <w:r>
        <w:rPr>
          <w:rFonts w:cs="Arial" w:ascii="Arial" w:hAnsi="Arial"/>
          <w:b/>
          <w:bCs/>
          <w:color w:val="000000"/>
          <w:sz w:val="21"/>
          <w:szCs w:val="21"/>
          <w:lang w:val="pt-BR" w:eastAsia="ar-SA"/>
        </w:rPr>
        <w:t>DO DESCREDENCIAMENTO</w:t>
      </w:r>
    </w:p>
    <w:p>
      <w:pPr>
        <w:pStyle w:val="Normal"/>
        <w:spacing w:lineRule="auto" w:line="360"/>
        <w:ind w:left="0" w:right="-1" w:hanging="0"/>
        <w:jc w:val="both"/>
        <w:rPr>
          <w:rFonts w:ascii="Arial" w:hAnsi="Arial" w:cs="Arial"/>
          <w:b/>
          <w:b/>
          <w:bCs/>
          <w:color w:val="000000"/>
          <w:sz w:val="21"/>
          <w:szCs w:val="21"/>
          <w:lang w:val="pt-BR" w:eastAsia="ar-SA"/>
        </w:rPr>
      </w:pPr>
      <w:r>
        <w:rPr>
          <w:rFonts w:cs="Arial" w:ascii="Arial" w:hAnsi="Arial"/>
          <w:b/>
          <w:bCs/>
          <w:color w:val="000000"/>
          <w:sz w:val="21"/>
          <w:szCs w:val="21"/>
          <w:lang w:val="pt-BR" w:eastAsia="ar-SA"/>
        </w:rPr>
      </w:r>
    </w:p>
    <w:p>
      <w:pPr>
        <w:pStyle w:val="Normal"/>
        <w:spacing w:lineRule="auto" w:line="360"/>
        <w:ind w:left="0" w:right="-1" w:hanging="0"/>
        <w:jc w:val="both"/>
        <w:rPr>
          <w:rFonts w:ascii="Arial" w:hAnsi="Arial" w:cs="Arial"/>
          <w:sz w:val="21"/>
          <w:szCs w:val="21"/>
          <w:lang w:val="pt-BR"/>
        </w:rPr>
      </w:pPr>
      <w:r>
        <w:rPr>
          <w:rFonts w:cs="Arial" w:ascii="Arial" w:hAnsi="Arial"/>
          <w:sz w:val="21"/>
          <w:szCs w:val="21"/>
          <w:lang w:val="pt-BR"/>
        </w:rPr>
        <w:t>11.1. O presente credenciamento tem caráter precário, por isso, a qualquer momento, o CREDENCIADO ou o CREDENCIANTE poderá denunciar o credenciamento, inclusive quando for constatada qualquer irregularidade na observância e cumprimento das normas fixadas no Edital, e na legislação pertinente, sem prejuízo do contraditório e da ampla defesa.</w:t>
      </w:r>
    </w:p>
    <w:p>
      <w:pPr>
        <w:pStyle w:val="Normal"/>
        <w:spacing w:lineRule="auto" w:line="360"/>
        <w:ind w:left="0" w:right="-1" w:hanging="0"/>
        <w:jc w:val="both"/>
        <w:rPr>
          <w:rFonts w:ascii="Arial" w:hAnsi="Arial" w:cs="Arial"/>
          <w:b/>
          <w:b/>
          <w:bCs/>
          <w:color w:val="000000"/>
          <w:sz w:val="21"/>
          <w:szCs w:val="21"/>
          <w:lang w:val="pt-BR" w:eastAsia="ar-SA"/>
        </w:rPr>
      </w:pPr>
      <w:r>
        <w:rPr>
          <w:rFonts w:cs="Arial" w:ascii="Arial" w:hAnsi="Arial"/>
          <w:b/>
          <w:bCs/>
          <w:color w:val="000000"/>
          <w:sz w:val="21"/>
          <w:szCs w:val="21"/>
          <w:lang w:val="pt-BR" w:eastAsia="ar-SA"/>
        </w:rPr>
      </w:r>
    </w:p>
    <w:p>
      <w:pPr>
        <w:pStyle w:val="Normal"/>
        <w:spacing w:lineRule="auto" w:line="360"/>
        <w:ind w:left="0" w:right="-1" w:hanging="0"/>
        <w:jc w:val="both"/>
        <w:rPr>
          <w:rFonts w:ascii="Arial" w:hAnsi="Arial" w:cs="Arial"/>
          <w:color w:val="000000"/>
          <w:sz w:val="21"/>
          <w:szCs w:val="21"/>
          <w:lang w:val="pt-BR" w:eastAsia="ar-SA"/>
        </w:rPr>
      </w:pPr>
      <w:r>
        <w:rPr>
          <w:rFonts w:cs="Arial" w:ascii="Arial" w:hAnsi="Arial"/>
          <w:color w:val="000000"/>
          <w:sz w:val="21"/>
          <w:szCs w:val="21"/>
          <w:lang w:val="pt-BR" w:eastAsia="ar-SA"/>
        </w:rPr>
        <w:t>11.2. Constituem motivo para o descredenciamento:</w:t>
      </w:r>
    </w:p>
    <w:p>
      <w:pPr>
        <w:pStyle w:val="Normal"/>
        <w:spacing w:lineRule="auto" w:line="360"/>
        <w:ind w:left="0" w:right="-1" w:hanging="0"/>
        <w:jc w:val="both"/>
        <w:rPr>
          <w:rFonts w:ascii="Arial" w:hAnsi="Arial" w:cs="Arial"/>
          <w:color w:val="000000"/>
          <w:sz w:val="21"/>
          <w:szCs w:val="21"/>
          <w:lang w:val="pt-BR" w:eastAsia="ar-SA"/>
        </w:rPr>
      </w:pPr>
      <w:r>
        <w:rPr>
          <w:rFonts w:cs="Arial" w:ascii="Arial" w:hAnsi="Arial"/>
          <w:color w:val="000000"/>
          <w:sz w:val="21"/>
          <w:szCs w:val="21"/>
          <w:lang w:val="pt-BR" w:eastAsia="ar-SA"/>
        </w:rPr>
        <w:t>1. Deixar de promover a atualização dos documentos de habilitação ou incorrer em situação de irregularidade;</w:t>
      </w:r>
    </w:p>
    <w:p>
      <w:pPr>
        <w:pStyle w:val="Normal"/>
        <w:spacing w:lineRule="auto" w:line="360"/>
        <w:ind w:left="0" w:right="-1" w:hanging="0"/>
        <w:jc w:val="both"/>
        <w:rPr>
          <w:rFonts w:ascii="Arial" w:hAnsi="Arial" w:cs="Arial"/>
          <w:color w:val="000000"/>
          <w:sz w:val="21"/>
          <w:szCs w:val="21"/>
          <w:lang w:val="pt-BR" w:eastAsia="ar-SA"/>
        </w:rPr>
      </w:pPr>
      <w:r>
        <w:rPr>
          <w:rFonts w:cs="Arial" w:ascii="Arial" w:hAnsi="Arial"/>
          <w:color w:val="000000"/>
          <w:sz w:val="21"/>
          <w:szCs w:val="21"/>
          <w:lang w:val="pt-BR" w:eastAsia="ar-SA"/>
        </w:rPr>
        <w:t>2. Apuração de fatos supervenientes que importem no comprometimento da capacidade jurídica, técnica, fiscal do credenciado;</w:t>
      </w:r>
    </w:p>
    <w:p>
      <w:pPr>
        <w:pStyle w:val="Normal"/>
        <w:spacing w:lineRule="auto" w:line="360"/>
        <w:ind w:left="0" w:right="-1" w:hanging="0"/>
        <w:jc w:val="both"/>
        <w:rPr>
          <w:rFonts w:ascii="Arial" w:hAnsi="Arial" w:cs="Arial"/>
          <w:color w:val="000000"/>
          <w:sz w:val="21"/>
          <w:szCs w:val="21"/>
          <w:lang w:val="pt-BR" w:eastAsia="ar-SA"/>
        </w:rPr>
      </w:pPr>
      <w:r>
        <w:rPr>
          <w:rFonts w:cs="Arial" w:ascii="Arial" w:hAnsi="Arial"/>
          <w:color w:val="000000"/>
          <w:sz w:val="21"/>
          <w:szCs w:val="21"/>
          <w:lang w:val="pt-BR" w:eastAsia="ar-SA"/>
        </w:rPr>
        <w:t>3. Conduta profissional que fira o padrão ético ou operacional do trabalho;</w:t>
      </w:r>
    </w:p>
    <w:p>
      <w:pPr>
        <w:pStyle w:val="Normal"/>
        <w:spacing w:lineRule="auto" w:line="360"/>
        <w:ind w:left="0" w:right="-1" w:hanging="0"/>
        <w:jc w:val="both"/>
        <w:rPr>
          <w:rFonts w:ascii="Arial" w:hAnsi="Arial" w:cs="Arial"/>
          <w:color w:val="000000"/>
          <w:sz w:val="21"/>
          <w:szCs w:val="21"/>
          <w:lang w:val="pt-BR" w:eastAsia="ar-SA"/>
        </w:rPr>
      </w:pPr>
      <w:r>
        <w:rPr>
          <w:rFonts w:cs="Arial" w:ascii="Arial" w:hAnsi="Arial"/>
          <w:color w:val="000000"/>
          <w:sz w:val="21"/>
          <w:szCs w:val="21"/>
          <w:lang w:val="pt-BR" w:eastAsia="ar-SA"/>
        </w:rPr>
        <w:t xml:space="preserve">4. Descumprir ou violar, no todo ou em parte, as normas contidas neste Edital de Credenciamento ou no instrumento de contratação DA PRESTAÇÃO DE SERVIÇOS. </w:t>
      </w:r>
    </w:p>
    <w:p>
      <w:pPr>
        <w:pStyle w:val="Normal"/>
        <w:spacing w:lineRule="auto" w:line="360"/>
        <w:ind w:left="0" w:right="-1" w:hanging="0"/>
        <w:jc w:val="both"/>
        <w:rPr>
          <w:rFonts w:ascii="Arial" w:hAnsi="Arial" w:cs="Arial"/>
          <w:color w:val="000000"/>
          <w:sz w:val="21"/>
          <w:szCs w:val="21"/>
          <w:lang w:val="pt-BR" w:eastAsia="ar-SA"/>
        </w:rPr>
      </w:pPr>
      <w:r>
        <w:rPr>
          <w:rFonts w:cs="Arial" w:ascii="Arial" w:hAnsi="Arial"/>
          <w:color w:val="000000"/>
          <w:sz w:val="21"/>
          <w:szCs w:val="21"/>
          <w:lang w:val="pt-BR" w:eastAsia="ar-SA"/>
        </w:rPr>
        <w:t xml:space="preserve">5. Desistir do serviço para qual foi contratado, salvo quando devidamente justificado. </w:t>
      </w:r>
    </w:p>
    <w:p>
      <w:pPr>
        <w:pStyle w:val="Normal"/>
        <w:spacing w:lineRule="auto" w:line="360"/>
        <w:ind w:left="0" w:right="-1" w:hanging="0"/>
        <w:jc w:val="both"/>
        <w:rPr>
          <w:rFonts w:ascii="Arial" w:hAnsi="Arial" w:cs="Arial"/>
          <w:color w:val="000000"/>
          <w:sz w:val="21"/>
          <w:szCs w:val="21"/>
          <w:lang w:val="pt-BR" w:eastAsia="ar-SA"/>
        </w:rPr>
      </w:pPr>
      <w:r>
        <w:rPr>
          <w:rFonts w:cs="Arial" w:ascii="Arial" w:hAnsi="Arial"/>
          <w:color w:val="000000"/>
          <w:sz w:val="21"/>
          <w:szCs w:val="21"/>
          <w:lang w:val="pt-BR" w:eastAsia="ar-SA"/>
        </w:rPr>
        <w:t xml:space="preserve">6. Apresentar, a qualquer tempo, na vigência do respectivo instrumento contratual, documentos que contenham informações inverídicas. </w:t>
      </w:r>
    </w:p>
    <w:p>
      <w:pPr>
        <w:pStyle w:val="Normal"/>
        <w:spacing w:lineRule="auto" w:line="360"/>
        <w:ind w:left="0" w:right="-1" w:hanging="0"/>
        <w:jc w:val="both"/>
        <w:rPr>
          <w:rFonts w:ascii="Arial" w:hAnsi="Arial" w:cs="Arial"/>
          <w:color w:val="000000"/>
          <w:sz w:val="21"/>
          <w:szCs w:val="21"/>
          <w:lang w:val="pt-BR" w:eastAsia="ar-SA"/>
        </w:rPr>
      </w:pPr>
      <w:r>
        <w:rPr>
          <w:rFonts w:cs="Arial" w:ascii="Arial" w:hAnsi="Arial"/>
          <w:color w:val="000000"/>
          <w:sz w:val="21"/>
          <w:szCs w:val="21"/>
          <w:lang w:val="pt-BR" w:eastAsia="ar-SA"/>
        </w:rPr>
        <w:t>7. Descontinuar, sem razão fundamentada ou notificação prévia, o fornecimentos dos serviços elencados neste ato.</w:t>
      </w:r>
    </w:p>
    <w:p>
      <w:pPr>
        <w:pStyle w:val="Normal"/>
        <w:spacing w:lineRule="auto" w:line="360"/>
        <w:ind w:left="0" w:right="-1" w:hanging="0"/>
        <w:jc w:val="both"/>
        <w:rPr>
          <w:rFonts w:ascii="Arial" w:hAnsi="Arial" w:cs="Arial"/>
          <w:color w:val="000000"/>
          <w:sz w:val="21"/>
          <w:szCs w:val="21"/>
          <w:lang w:val="pt-BR" w:eastAsia="ar-SA"/>
        </w:rPr>
      </w:pPr>
      <w:r>
        <w:rPr>
          <w:rFonts w:cs="Arial" w:ascii="Arial" w:hAnsi="Arial"/>
          <w:color w:val="000000"/>
          <w:sz w:val="21"/>
          <w:szCs w:val="21"/>
          <w:lang w:val="pt-BR" w:eastAsia="ar-SA"/>
        </w:rPr>
      </w:r>
    </w:p>
    <w:p>
      <w:pPr>
        <w:pStyle w:val="Normal"/>
        <w:spacing w:lineRule="auto" w:line="360"/>
        <w:ind w:left="0" w:right="-1" w:hanging="0"/>
        <w:jc w:val="both"/>
        <w:rPr>
          <w:rFonts w:ascii="Arial" w:hAnsi="Arial" w:cs="Arial"/>
          <w:sz w:val="21"/>
          <w:szCs w:val="21"/>
          <w:lang w:val="pt-BR"/>
        </w:rPr>
      </w:pPr>
      <w:r>
        <w:rPr>
          <w:rFonts w:cs="Arial" w:ascii="Arial" w:hAnsi="Arial"/>
          <w:sz w:val="21"/>
          <w:szCs w:val="21"/>
          <w:lang w:val="pt-BR"/>
        </w:rPr>
        <w:t>11.3. Caso seja constada qualquer irregularidade na observância e cumprimento das normas fixadas no regulamento, o mesmo poderá ser DESCREDENCIADO, observados o contraditório e ampla defesa, sem prejuízo da aplicação das demais penalidades previstas no Edital.</w:t>
      </w:r>
    </w:p>
    <w:p>
      <w:pPr>
        <w:pStyle w:val="Normal"/>
        <w:spacing w:lineRule="auto" w:line="360"/>
        <w:ind w:left="0" w:right="-1" w:hanging="0"/>
        <w:jc w:val="both"/>
        <w:rPr>
          <w:rFonts w:ascii="Arial" w:hAnsi="Arial" w:cs="Arial"/>
          <w:color w:val="000000"/>
          <w:sz w:val="21"/>
          <w:szCs w:val="21"/>
          <w:lang w:val="pt-BR" w:eastAsia="ar-SA"/>
        </w:rPr>
      </w:pPr>
      <w:r>
        <w:rPr>
          <w:rFonts w:cs="Arial" w:ascii="Arial" w:hAnsi="Arial"/>
          <w:color w:val="000000"/>
          <w:sz w:val="21"/>
          <w:szCs w:val="21"/>
          <w:lang w:val="pt-BR" w:eastAsia="ar-SA"/>
        </w:rPr>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11.4. Nas hipóteses de pedido de Descredenciamento.</w:t>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1. O credenciado poderá solicitar o seu descredenciamento a qualquer tempo, desde que requerido com antecedência mínima de 30 (trinta) dias.</w:t>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2. Da decisão de descredenciamento, que deverá ser devidamente motivada , caberá defesa no prazo de 10 (dez) dias úteis, como garantia do credenciado ao direito do contraditório, sendo avaliadas suas razões no prazo de 05 (cinco) dias úteis.</w:t>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3. O descredenciamento não exime a aplicação das sanções previstas no artigo 155 da Lei  14.133/2021.</w:t>
      </w:r>
    </w:p>
    <w:p>
      <w:pPr>
        <w:pStyle w:val="Normal"/>
        <w:widowControl w:val="false"/>
        <w:spacing w:lineRule="auto" w:line="360" w:before="0" w:after="0"/>
        <w:ind w:left="0" w:right="-1" w:hanging="0"/>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color w:val="auto"/>
          <w:kern w:val="2"/>
          <w:sz w:val="21"/>
          <w:szCs w:val="21"/>
          <w:lang w:val="pt-BR" w:eastAsia="en-US" w:bidi="ar-SA"/>
        </w:rPr>
        <w:t xml:space="preserve">11.5. O pedido de descredenciamento não desincumbe o credenciado do cumprimento de eventuais contratos assumidos e das responsabilidades a eles atreladas, cabendo em casos de irregularidade no fornecimento do objeto deste ato a aplicação das sanções definidas neste Regulamento. </w:t>
      </w:r>
    </w:p>
    <w:p>
      <w:pPr>
        <w:pStyle w:val="Normal"/>
        <w:widowControl w:val="false"/>
        <w:spacing w:lineRule="auto" w:line="360" w:before="0" w:after="0"/>
        <w:ind w:left="0" w:right="-1" w:hanging="0"/>
        <w:rPr>
          <w:rFonts w:ascii="Arial" w:hAnsi="Arial" w:eastAsia="Lucida Sans Unicode" w:cs="Arial"/>
          <w:color w:val="auto"/>
          <w:kern w:val="2"/>
          <w:sz w:val="21"/>
          <w:szCs w:val="21"/>
          <w:lang w:val="pt-BR" w:eastAsia="en-US" w:bidi="ar-SA"/>
        </w:rPr>
      </w:pPr>
      <w:r>
        <w:rPr>
          <w:rFonts w:eastAsia="Lucida Sans Unicode" w:cs="Arial" w:ascii="Arial" w:hAnsi="Arial"/>
          <w:color w:val="auto"/>
          <w:kern w:val="2"/>
          <w:sz w:val="21"/>
          <w:szCs w:val="21"/>
          <w:lang w:val="pt-BR" w:eastAsia="en-US" w:bidi="ar-SA"/>
        </w:rPr>
      </w:r>
    </w:p>
    <w:p>
      <w:pPr>
        <w:pStyle w:val="Normal"/>
        <w:spacing w:lineRule="auto" w:line="360"/>
        <w:ind w:left="-5" w:right="-1" w:hanging="10"/>
        <w:rPr>
          <w:rFonts w:ascii="Arial" w:hAnsi="Arial"/>
          <w:sz w:val="21"/>
          <w:szCs w:val="21"/>
        </w:rPr>
      </w:pPr>
      <w:r>
        <w:rPr>
          <w:rFonts w:cs="Arial" w:ascii="Arial" w:hAnsi="Arial"/>
          <w:sz w:val="21"/>
          <w:szCs w:val="21"/>
          <w:lang w:val="pt-BR"/>
        </w:rPr>
        <w:t xml:space="preserve">11.6. Durante o período de solicitação do descredenciamento, até findo o prazo de 30 (trinta) dias, o credenciado deverá manter a prestação dos serviços contratados/credenciados. </w:t>
      </w:r>
    </w:p>
    <w:p>
      <w:pPr>
        <w:pStyle w:val="Normal"/>
        <w:widowControl w:val="false"/>
        <w:spacing w:lineRule="auto" w:line="360" w:before="0" w:after="0"/>
        <w:ind w:left="0" w:right="-1" w:hanging="0"/>
        <w:rPr>
          <w:rFonts w:ascii="Arial" w:hAnsi="Arial" w:eastAsia="Lucida Sans Unicode" w:cs="Arial"/>
          <w:color w:val="auto"/>
          <w:kern w:val="2"/>
          <w:sz w:val="21"/>
          <w:szCs w:val="21"/>
          <w:highlight w:val="magenta"/>
          <w:lang w:val="pt-BR" w:eastAsia="en-US" w:bidi="ar-SA"/>
        </w:rPr>
      </w:pPr>
      <w:r>
        <w:rPr>
          <w:rFonts w:eastAsia="Lucida Sans Unicode" w:cs="Arial" w:ascii="Arial" w:hAnsi="Arial"/>
          <w:color w:val="auto"/>
          <w:kern w:val="2"/>
          <w:sz w:val="21"/>
          <w:szCs w:val="21"/>
          <w:highlight w:val="magenta"/>
          <w:lang w:val="pt-BR" w:eastAsia="en-US" w:bidi="ar-SA"/>
        </w:rPr>
      </w:r>
    </w:p>
    <w:p>
      <w:pPr>
        <w:pStyle w:val="Normal"/>
        <w:spacing w:lineRule="auto" w:line="360"/>
        <w:ind w:left="0" w:right="-1" w:hanging="0"/>
        <w:jc w:val="both"/>
        <w:rPr>
          <w:rFonts w:ascii="Arial" w:hAnsi="Arial" w:cs="Arial"/>
          <w:sz w:val="21"/>
          <w:szCs w:val="21"/>
          <w:lang w:val="pt-BR"/>
        </w:rPr>
      </w:pPr>
      <w:r>
        <w:rPr>
          <w:rFonts w:eastAsia="Lucida Sans Unicode" w:cs="Arial" w:ascii="Arial" w:hAnsi="Arial"/>
          <w:color w:val="auto"/>
          <w:kern w:val="2"/>
          <w:sz w:val="21"/>
          <w:szCs w:val="21"/>
          <w:lang w:val="pt-BR" w:eastAsia="en-US" w:bidi="ar-SA"/>
        </w:rPr>
        <w:t>11.7. Em caso de notícia de falecimento do CREDENCIADO, a Comissão solicitará o envio de cópia da Certidão de Óbito e encaminhará os documentos à autoridade competente, que decidirá sobre o descredenciamento.</w:t>
      </w:r>
    </w:p>
    <w:p>
      <w:pPr>
        <w:pStyle w:val="Normal"/>
        <w:spacing w:lineRule="auto" w:line="360"/>
        <w:ind w:left="0" w:right="-1" w:hanging="0"/>
        <w:jc w:val="both"/>
        <w:rPr>
          <w:rFonts w:ascii="Arial" w:hAnsi="Arial" w:cs="Arial"/>
          <w:sz w:val="21"/>
          <w:szCs w:val="21"/>
          <w:lang w:val="pt-BR"/>
        </w:rPr>
      </w:pPr>
      <w:r>
        <w:rPr>
          <w:rFonts w:cs="Arial" w:ascii="Arial" w:hAnsi="Arial"/>
          <w:sz w:val="21"/>
          <w:szCs w:val="21"/>
          <w:lang w:val="pt-BR"/>
        </w:rPr>
      </w:r>
    </w:p>
    <w:p>
      <w:pPr>
        <w:pStyle w:val="Normal"/>
        <w:spacing w:lineRule="auto" w:line="360"/>
        <w:jc w:val="both"/>
        <w:rPr>
          <w:rFonts w:ascii="Arial" w:hAnsi="Arial" w:eastAsia="Times New Roman" w:cs="Arial"/>
          <w:b/>
          <w:b/>
          <w:bCs/>
          <w:color w:val="000000"/>
          <w:kern w:val="0"/>
          <w:sz w:val="21"/>
          <w:szCs w:val="21"/>
          <w:lang w:val="pt-BR" w:eastAsia="zh-CN"/>
        </w:rPr>
      </w:pPr>
      <w:r>
        <w:rPr>
          <w:rFonts w:eastAsia="Times New Roman" w:cs="Arial" w:ascii="Arial" w:hAnsi="Arial"/>
          <w:b/>
          <w:bCs/>
          <w:color w:val="000000"/>
          <w:kern w:val="0"/>
          <w:sz w:val="21"/>
          <w:szCs w:val="21"/>
          <w:lang w:val="pt-BR" w:eastAsia="zh-CN"/>
        </w:rPr>
        <w:t>CLÁUSULA DÉCIMA SEGUNDA- DO FORO</w:t>
      </w:r>
    </w:p>
    <w:p>
      <w:pPr>
        <w:pStyle w:val="Normal"/>
        <w:spacing w:lineRule="auto" w:line="360"/>
        <w:jc w:val="both"/>
        <w:rPr>
          <w:rFonts w:ascii="Arial" w:hAnsi="Arial" w:eastAsia="Times New Roman" w:cs="Arial"/>
          <w:b/>
          <w:b/>
          <w:bCs/>
          <w:color w:val="000000"/>
          <w:kern w:val="0"/>
          <w:sz w:val="21"/>
          <w:szCs w:val="21"/>
          <w:lang w:val="pt-BR" w:eastAsia="zh-CN"/>
        </w:rPr>
      </w:pPr>
      <w:r>
        <w:rPr>
          <w:rFonts w:eastAsia="Times New Roman" w:cs="Arial" w:ascii="Arial" w:hAnsi="Arial"/>
          <w:b/>
          <w:bCs/>
          <w:color w:val="000000"/>
          <w:kern w:val="0"/>
          <w:sz w:val="21"/>
          <w:szCs w:val="21"/>
          <w:lang w:val="pt-BR" w:eastAsia="zh-CN"/>
        </w:rPr>
      </w:r>
    </w:p>
    <w:p>
      <w:pPr>
        <w:pStyle w:val="Normal"/>
        <w:spacing w:lineRule="auto" w:line="360"/>
        <w:jc w:val="both"/>
        <w:rPr>
          <w:rFonts w:ascii="Arial" w:hAnsi="Arial" w:eastAsia="Times New Roman" w:cs="Arial"/>
          <w:bCs/>
          <w:color w:val="000000"/>
          <w:kern w:val="0"/>
          <w:sz w:val="21"/>
          <w:szCs w:val="21"/>
          <w:lang w:val="pt-BR" w:eastAsia="zh-CN"/>
        </w:rPr>
      </w:pPr>
      <w:r>
        <w:rPr>
          <w:rFonts w:eastAsia="Times New Roman" w:cs="Arial" w:ascii="Arial" w:hAnsi="Arial"/>
          <w:bCs/>
          <w:color w:val="000000"/>
          <w:kern w:val="0"/>
          <w:sz w:val="21"/>
          <w:szCs w:val="21"/>
          <w:lang w:val="pt-BR" w:eastAsia="zh-CN"/>
        </w:rPr>
        <w:t>12.1. Fica eleito o Foro da Comarca de Ipumirim, SC, para qualquer procedimento relacionado com o cumprimento do presente Contrato.</w:t>
      </w:r>
    </w:p>
    <w:p>
      <w:pPr>
        <w:pStyle w:val="Normal"/>
        <w:spacing w:lineRule="auto" w:line="360"/>
        <w:jc w:val="both"/>
        <w:rPr>
          <w:rFonts w:ascii="Arial" w:hAnsi="Arial" w:eastAsia="Times New Roman" w:cs="Arial"/>
          <w:bCs/>
          <w:color w:val="000000"/>
          <w:kern w:val="0"/>
          <w:sz w:val="21"/>
          <w:szCs w:val="21"/>
          <w:lang w:val="pt-BR" w:eastAsia="zh-CN"/>
        </w:rPr>
      </w:pPr>
      <w:r>
        <w:rPr>
          <w:rFonts w:eastAsia="Times New Roman" w:cs="Arial" w:ascii="Arial" w:hAnsi="Arial"/>
          <w:bCs/>
          <w:color w:val="000000"/>
          <w:kern w:val="0"/>
          <w:sz w:val="21"/>
          <w:szCs w:val="21"/>
          <w:lang w:val="pt-BR" w:eastAsia="zh-CN"/>
        </w:rPr>
      </w:r>
    </w:p>
    <w:p>
      <w:pPr>
        <w:pStyle w:val="Normal"/>
        <w:spacing w:lineRule="auto" w:line="360"/>
        <w:jc w:val="both"/>
        <w:rPr>
          <w:rFonts w:ascii="Arial" w:hAnsi="Arial" w:eastAsia="Times New Roman" w:cs="Arial"/>
          <w:bCs/>
          <w:color w:val="000000"/>
          <w:kern w:val="0"/>
          <w:sz w:val="21"/>
          <w:szCs w:val="21"/>
          <w:lang w:val="pt-BR" w:eastAsia="zh-CN"/>
        </w:rPr>
      </w:pPr>
      <w:r>
        <w:rPr>
          <w:rFonts w:eastAsia="Times New Roman" w:cs="Arial" w:ascii="Arial" w:hAnsi="Arial"/>
          <w:bCs/>
          <w:color w:val="000000"/>
          <w:kern w:val="0"/>
          <w:sz w:val="21"/>
          <w:szCs w:val="21"/>
          <w:lang w:val="pt-BR" w:eastAsia="zh-CN"/>
        </w:rPr>
        <w:t>E, para firmeza e validade do que aqui ficou estipulado, foi lavrado o presente termo em 02 (duas) vias de igual teor, que, depois de lido e achado conforme, é assinado pelas partes contratantes e por duas testemunhas que a tudo assistiram.</w:t>
      </w:r>
    </w:p>
    <w:p>
      <w:pPr>
        <w:pStyle w:val="Normal"/>
        <w:spacing w:lineRule="auto" w:line="360"/>
        <w:jc w:val="both"/>
        <w:rPr>
          <w:rFonts w:ascii="Arial" w:hAnsi="Arial" w:eastAsia="Times New Roman" w:cs="Arial"/>
          <w:bCs/>
          <w:color w:val="000000"/>
          <w:kern w:val="0"/>
          <w:sz w:val="21"/>
          <w:szCs w:val="21"/>
          <w:lang w:val="pt-BR" w:eastAsia="zh-CN"/>
        </w:rPr>
      </w:pPr>
      <w:r>
        <w:rPr>
          <w:rFonts w:eastAsia="Times New Roman" w:cs="Arial" w:ascii="Arial" w:hAnsi="Arial"/>
          <w:bCs/>
          <w:color w:val="000000"/>
          <w:kern w:val="0"/>
          <w:sz w:val="21"/>
          <w:szCs w:val="21"/>
          <w:lang w:val="pt-BR" w:eastAsia="zh-CN"/>
        </w:rPr>
      </w:r>
    </w:p>
    <w:p>
      <w:pPr>
        <w:pStyle w:val="Normal"/>
        <w:spacing w:lineRule="auto" w:line="360"/>
        <w:jc w:val="both"/>
        <w:rPr>
          <w:rFonts w:ascii="Arial" w:hAnsi="Arial" w:eastAsia="Times New Roman" w:cs="Arial"/>
          <w:bCs/>
          <w:color w:val="000000"/>
          <w:kern w:val="0"/>
          <w:sz w:val="21"/>
          <w:szCs w:val="21"/>
          <w:lang w:val="pt-BR" w:eastAsia="zh-CN"/>
        </w:rPr>
      </w:pPr>
      <w:r>
        <w:rPr>
          <w:rFonts w:eastAsia="Times New Roman" w:cs="Arial" w:ascii="Arial" w:hAnsi="Arial"/>
          <w:bCs/>
          <w:color w:val="000000"/>
          <w:kern w:val="0"/>
          <w:sz w:val="21"/>
          <w:szCs w:val="21"/>
          <w:lang w:val="pt-BR" w:eastAsia="zh-CN"/>
        </w:rPr>
        <w:t>Lindóia do Sul, SC, ______ de _____________ de 2024.</w:t>
      </w:r>
    </w:p>
    <w:p>
      <w:pPr>
        <w:pStyle w:val="Normal"/>
        <w:spacing w:lineRule="auto" w:line="360"/>
        <w:jc w:val="both"/>
        <w:rPr>
          <w:rFonts w:ascii="Arial" w:hAnsi="Arial" w:eastAsia="Times New Roman" w:cs="Arial"/>
          <w:bCs/>
          <w:color w:val="000000"/>
          <w:kern w:val="0"/>
          <w:sz w:val="21"/>
          <w:szCs w:val="21"/>
          <w:lang w:val="pt-BR" w:eastAsia="zh-CN"/>
        </w:rPr>
      </w:pPr>
      <w:r>
        <w:rPr>
          <w:rFonts w:eastAsia="Times New Roman" w:cs="Arial" w:ascii="Arial" w:hAnsi="Arial"/>
          <w:bCs/>
          <w:color w:val="000000"/>
          <w:kern w:val="0"/>
          <w:sz w:val="21"/>
          <w:szCs w:val="21"/>
          <w:lang w:val="pt-BR" w:eastAsia="zh-CN"/>
        </w:rPr>
      </w:r>
    </w:p>
    <w:tbl>
      <w:tblPr>
        <w:tblW w:w="9072" w:type="dxa"/>
        <w:jc w:val="left"/>
        <w:tblInd w:w="0" w:type="dxa"/>
        <w:tblLayout w:type="fixed"/>
        <w:tblCellMar>
          <w:top w:w="0" w:type="dxa"/>
          <w:left w:w="108" w:type="dxa"/>
          <w:bottom w:w="0" w:type="dxa"/>
          <w:right w:w="108" w:type="dxa"/>
        </w:tblCellMar>
      </w:tblPr>
      <w:tblGrid>
        <w:gridCol w:w="4536"/>
        <w:gridCol w:w="4535"/>
      </w:tblGrid>
      <w:tr>
        <w:trPr/>
        <w:tc>
          <w:tcPr>
            <w:tcW w:w="4536" w:type="dxa"/>
            <w:tcBorders/>
          </w:tcPr>
          <w:p>
            <w:pPr>
              <w:pStyle w:val="Normal"/>
              <w:widowControl w:val="false"/>
              <w:spacing w:lineRule="auto" w:line="360"/>
              <w:jc w:val="both"/>
              <w:rPr>
                <w:rFonts w:ascii="Arial" w:hAnsi="Arial" w:eastAsia="Times New Roman" w:cs="Arial"/>
                <w:b/>
                <w:b/>
                <w:bCs/>
                <w:color w:val="000000"/>
                <w:kern w:val="0"/>
                <w:sz w:val="21"/>
                <w:szCs w:val="21"/>
                <w:lang w:val="pt-BR" w:eastAsia="zh-CN"/>
              </w:rPr>
            </w:pPr>
            <w:r>
              <w:rPr>
                <w:rFonts w:eastAsia="Times New Roman" w:cs="Arial" w:ascii="Arial" w:hAnsi="Arial"/>
                <w:b/>
                <w:bCs/>
                <w:color w:val="000000"/>
                <w:kern w:val="0"/>
                <w:sz w:val="21"/>
                <w:szCs w:val="21"/>
                <w:lang w:val="pt-BR" w:eastAsia="zh-CN"/>
              </w:rPr>
              <w:t>Neudi Angelo Bertol</w:t>
            </w:r>
          </w:p>
          <w:p>
            <w:pPr>
              <w:pStyle w:val="Normal"/>
              <w:widowControl w:val="false"/>
              <w:spacing w:lineRule="auto" w:line="360"/>
              <w:jc w:val="both"/>
              <w:rPr>
                <w:rFonts w:ascii="Arial" w:hAnsi="Arial" w:eastAsia="Times New Roman" w:cs="Arial"/>
                <w:b/>
                <w:b/>
                <w:bCs/>
                <w:color w:val="000000"/>
                <w:kern w:val="0"/>
                <w:sz w:val="21"/>
                <w:szCs w:val="21"/>
                <w:lang w:val="pt-BR" w:eastAsia="zh-CN"/>
              </w:rPr>
            </w:pPr>
            <w:r>
              <w:rPr>
                <w:rFonts w:eastAsia="Times New Roman" w:cs="Arial" w:ascii="Arial" w:hAnsi="Arial"/>
                <w:b/>
                <w:bCs/>
                <w:color w:val="000000"/>
                <w:kern w:val="0"/>
                <w:sz w:val="21"/>
                <w:szCs w:val="21"/>
                <w:lang w:val="pt-BR" w:eastAsia="zh-CN"/>
              </w:rPr>
              <w:t>Prefeito Municipal</w:t>
            </w:r>
          </w:p>
          <w:p>
            <w:pPr>
              <w:pStyle w:val="Normal"/>
              <w:widowControl w:val="false"/>
              <w:spacing w:lineRule="auto" w:line="360" w:before="0" w:after="5"/>
              <w:jc w:val="both"/>
              <w:rPr>
                <w:rFonts w:ascii="Arial" w:hAnsi="Arial" w:eastAsia="Times New Roman" w:cs="Arial"/>
                <w:b/>
                <w:b/>
                <w:bCs/>
                <w:color w:val="000000"/>
                <w:kern w:val="0"/>
                <w:sz w:val="21"/>
                <w:szCs w:val="21"/>
                <w:lang w:val="pt-BR" w:eastAsia="zh-CN"/>
              </w:rPr>
            </w:pPr>
            <w:r>
              <w:rPr>
                <w:rFonts w:eastAsia="Times New Roman" w:cs="Arial" w:ascii="Arial" w:hAnsi="Arial"/>
                <w:b/>
                <w:bCs/>
                <w:color w:val="000000"/>
                <w:kern w:val="0"/>
                <w:sz w:val="21"/>
                <w:szCs w:val="21"/>
                <w:lang w:val="pt-BR" w:eastAsia="zh-CN"/>
              </w:rPr>
              <w:t>CONTRATANTE</w:t>
            </w:r>
          </w:p>
        </w:tc>
        <w:tc>
          <w:tcPr>
            <w:tcW w:w="4535" w:type="dxa"/>
            <w:tcBorders/>
          </w:tcPr>
          <w:p>
            <w:pPr>
              <w:pStyle w:val="Normal"/>
              <w:widowControl w:val="false"/>
              <w:snapToGrid w:val="false"/>
              <w:spacing w:lineRule="auto" w:line="360"/>
              <w:jc w:val="both"/>
              <w:rPr>
                <w:rFonts w:ascii="Arial" w:hAnsi="Arial" w:eastAsia="Times New Roman" w:cs="Arial"/>
                <w:b/>
                <w:b/>
                <w:bCs/>
                <w:color w:val="000000"/>
                <w:kern w:val="0"/>
                <w:sz w:val="21"/>
                <w:szCs w:val="21"/>
                <w:lang w:val="pt-BR" w:eastAsia="zh-CN"/>
              </w:rPr>
            </w:pPr>
            <w:r>
              <w:rPr>
                <w:rFonts w:eastAsia="Times New Roman" w:cs="Arial" w:ascii="Arial" w:hAnsi="Arial"/>
                <w:b/>
                <w:bCs/>
                <w:color w:val="000000"/>
                <w:kern w:val="0"/>
                <w:sz w:val="21"/>
                <w:szCs w:val="21"/>
                <w:lang w:val="pt-BR" w:eastAsia="zh-CN"/>
              </w:rPr>
            </w:r>
          </w:p>
          <w:p>
            <w:pPr>
              <w:pStyle w:val="Normal"/>
              <w:widowControl w:val="false"/>
              <w:spacing w:lineRule="auto" w:line="360"/>
              <w:jc w:val="both"/>
              <w:rPr>
                <w:rFonts w:ascii="Arial" w:hAnsi="Arial" w:eastAsia="Times New Roman" w:cs="Arial"/>
                <w:b/>
                <w:b/>
                <w:bCs/>
                <w:color w:val="000000"/>
                <w:kern w:val="0"/>
                <w:sz w:val="21"/>
                <w:szCs w:val="21"/>
                <w:lang w:val="pt-BR" w:eastAsia="zh-CN"/>
              </w:rPr>
            </w:pPr>
            <w:r>
              <w:rPr>
                <w:rFonts w:eastAsia="Times New Roman" w:cs="Arial" w:ascii="Arial" w:hAnsi="Arial"/>
                <w:b/>
                <w:bCs/>
                <w:color w:val="000000"/>
                <w:kern w:val="0"/>
                <w:sz w:val="21"/>
                <w:szCs w:val="21"/>
                <w:lang w:val="pt-BR" w:eastAsia="zh-CN"/>
              </w:rPr>
            </w:r>
          </w:p>
          <w:p>
            <w:pPr>
              <w:pStyle w:val="Normal"/>
              <w:widowControl w:val="false"/>
              <w:spacing w:lineRule="auto" w:line="360"/>
              <w:jc w:val="both"/>
              <w:rPr>
                <w:rFonts w:ascii="Arial" w:hAnsi="Arial" w:eastAsia="Times New Roman" w:cs="Arial"/>
                <w:b/>
                <w:b/>
                <w:bCs/>
                <w:color w:val="000000"/>
                <w:kern w:val="0"/>
                <w:sz w:val="21"/>
                <w:szCs w:val="21"/>
                <w:lang w:val="pt-BR" w:eastAsia="zh-CN"/>
              </w:rPr>
            </w:pPr>
            <w:r>
              <w:rPr>
                <w:rFonts w:eastAsia="Times New Roman" w:cs="Arial" w:ascii="Arial" w:hAnsi="Arial"/>
                <w:b/>
                <w:bCs/>
                <w:color w:val="000000"/>
                <w:kern w:val="0"/>
                <w:sz w:val="21"/>
                <w:szCs w:val="21"/>
                <w:lang w:val="pt-BR" w:eastAsia="zh-CN"/>
              </w:rPr>
              <w:t>CONTRATADA</w:t>
            </w:r>
          </w:p>
          <w:p>
            <w:pPr>
              <w:pStyle w:val="Normal"/>
              <w:widowControl w:val="false"/>
              <w:spacing w:lineRule="auto" w:line="360" w:before="0" w:after="5"/>
              <w:jc w:val="both"/>
              <w:rPr>
                <w:rFonts w:ascii="Arial" w:hAnsi="Arial" w:eastAsia="Times New Roman" w:cs="Arial"/>
                <w:b/>
                <w:b/>
                <w:bCs/>
                <w:color w:val="000000"/>
                <w:kern w:val="0"/>
                <w:sz w:val="21"/>
                <w:szCs w:val="21"/>
                <w:lang w:val="pt-BR" w:eastAsia="zh-CN"/>
              </w:rPr>
            </w:pPr>
            <w:r>
              <w:rPr>
                <w:rFonts w:eastAsia="Times New Roman" w:cs="Arial" w:ascii="Arial" w:hAnsi="Arial"/>
                <w:b/>
                <w:bCs/>
                <w:color w:val="000000"/>
                <w:kern w:val="0"/>
                <w:sz w:val="21"/>
                <w:szCs w:val="21"/>
                <w:lang w:val="pt-BR" w:eastAsia="zh-CN"/>
              </w:rPr>
            </w:r>
          </w:p>
        </w:tc>
      </w:tr>
    </w:tbl>
    <w:p>
      <w:pPr>
        <w:pStyle w:val="Normal"/>
        <w:spacing w:lineRule="auto" w:line="360"/>
        <w:jc w:val="both"/>
        <w:rPr>
          <w:rFonts w:ascii="Arial" w:hAnsi="Arial" w:eastAsia="Times New Roman" w:cs="Arial"/>
          <w:bCs/>
          <w:color w:val="000000"/>
          <w:kern w:val="0"/>
          <w:sz w:val="21"/>
          <w:szCs w:val="21"/>
          <w:lang w:val="pt-BR" w:eastAsia="zh-CN"/>
        </w:rPr>
      </w:pPr>
      <w:r>
        <w:rPr>
          <w:rFonts w:eastAsia="Times New Roman" w:cs="Arial" w:ascii="Arial" w:hAnsi="Arial"/>
          <w:bCs/>
          <w:color w:val="000000"/>
          <w:kern w:val="0"/>
          <w:sz w:val="21"/>
          <w:szCs w:val="21"/>
          <w:lang w:val="pt-BR" w:eastAsia="zh-CN"/>
        </w:rPr>
        <w:t>Testemunhas:</w:t>
      </w:r>
    </w:p>
    <w:p>
      <w:pPr>
        <w:pStyle w:val="Normal"/>
        <w:spacing w:lineRule="auto" w:line="360"/>
        <w:jc w:val="both"/>
        <w:rPr>
          <w:rFonts w:ascii="Arial" w:hAnsi="Arial" w:eastAsia="Times New Roman" w:cs="Arial"/>
          <w:bCs/>
          <w:color w:val="000000"/>
          <w:kern w:val="0"/>
          <w:sz w:val="21"/>
          <w:szCs w:val="21"/>
          <w:lang w:val="pt-BR" w:eastAsia="zh-CN"/>
        </w:rPr>
      </w:pPr>
      <w:r>
        <w:rPr>
          <w:rFonts w:eastAsia="Times New Roman" w:cs="Arial" w:ascii="Arial" w:hAnsi="Arial"/>
          <w:bCs/>
          <w:color w:val="000000"/>
          <w:kern w:val="0"/>
          <w:sz w:val="21"/>
          <w:szCs w:val="21"/>
          <w:lang w:val="pt-BR" w:eastAsia="zh-CN"/>
        </w:rPr>
        <w:t>01. ______________________________</w:t>
        <w:tab/>
        <w:t>02. ______________________________</w:t>
      </w:r>
    </w:p>
    <w:p>
      <w:pPr>
        <w:pStyle w:val="Normal"/>
        <w:spacing w:lineRule="auto" w:line="360"/>
        <w:jc w:val="both"/>
        <w:rPr>
          <w:rFonts w:ascii="Arial" w:hAnsi="Arial" w:eastAsia="Times New Roman" w:cs="Arial"/>
          <w:bCs/>
          <w:color w:val="000000"/>
          <w:kern w:val="0"/>
          <w:sz w:val="21"/>
          <w:szCs w:val="21"/>
          <w:lang w:val="pt-BR" w:eastAsia="zh-CN"/>
        </w:rPr>
      </w:pPr>
      <w:r>
        <w:rPr>
          <w:rFonts w:eastAsia="Times New Roman" w:cs="Arial" w:ascii="Arial" w:hAnsi="Arial"/>
          <w:bCs/>
          <w:color w:val="000000"/>
          <w:kern w:val="0"/>
          <w:sz w:val="21"/>
          <w:szCs w:val="21"/>
          <w:lang w:val="pt-BR" w:eastAsia="zh-CN"/>
        </w:rPr>
        <w:t>Nome:</w:t>
        <w:tab/>
        <w:tab/>
        <w:t xml:space="preserve">                                                      Nome:</w:t>
        <w:tab/>
      </w:r>
    </w:p>
    <w:p>
      <w:pPr>
        <w:pStyle w:val="Normal"/>
        <w:spacing w:lineRule="auto" w:line="360"/>
        <w:jc w:val="both"/>
        <w:rPr>
          <w:rFonts w:ascii="Arial" w:hAnsi="Arial" w:eastAsia="Times New Roman" w:cs="Arial"/>
          <w:bCs/>
          <w:color w:val="000000"/>
          <w:kern w:val="0"/>
          <w:sz w:val="21"/>
          <w:szCs w:val="21"/>
          <w:lang w:val="pt-BR" w:eastAsia="zh-CN"/>
        </w:rPr>
      </w:pPr>
      <w:r>
        <w:rPr>
          <w:rFonts w:eastAsia="Times New Roman" w:cs="Arial" w:ascii="Arial" w:hAnsi="Arial"/>
          <w:bCs/>
          <w:color w:val="000000"/>
          <w:kern w:val="0"/>
          <w:sz w:val="21"/>
          <w:szCs w:val="21"/>
          <w:lang w:val="pt-BR" w:eastAsia="zh-CN"/>
        </w:rPr>
        <w:t>CPF:</w:t>
        <w:tab/>
        <w:tab/>
        <w:t xml:space="preserve">                                                      CPF:</w:t>
      </w:r>
    </w:p>
    <w:p>
      <w:pPr>
        <w:pStyle w:val="Normal"/>
        <w:spacing w:lineRule="auto" w:line="360"/>
        <w:jc w:val="both"/>
        <w:rPr>
          <w:rFonts w:ascii="Arial" w:hAnsi="Arial" w:eastAsia="Times New Roman" w:cs="Arial"/>
          <w:bCs/>
          <w:color w:val="000000"/>
          <w:kern w:val="0"/>
          <w:sz w:val="21"/>
          <w:szCs w:val="21"/>
          <w:lang w:val="pt-BR" w:eastAsia="zh-CN"/>
        </w:rPr>
      </w:pPr>
      <w:r>
        <w:rPr>
          <w:rFonts w:eastAsia="Times New Roman" w:cs="Arial" w:ascii="Arial" w:hAnsi="Arial"/>
          <w:bCs/>
          <w:color w:val="000000"/>
          <w:kern w:val="0"/>
          <w:sz w:val="21"/>
          <w:szCs w:val="21"/>
          <w:lang w:val="pt-BR" w:eastAsia="zh-CN"/>
        </w:rPr>
      </w:r>
    </w:p>
    <w:p>
      <w:pPr>
        <w:pStyle w:val="Normal"/>
        <w:spacing w:lineRule="auto" w:line="360"/>
        <w:jc w:val="both"/>
        <w:rPr>
          <w:rFonts w:ascii="Arial" w:hAnsi="Arial" w:eastAsia="Times New Roman" w:cs="Arial"/>
          <w:b/>
          <w:b/>
          <w:bCs/>
          <w:color w:val="000000"/>
          <w:kern w:val="0"/>
          <w:sz w:val="21"/>
          <w:szCs w:val="21"/>
          <w:lang w:val="pt-BR" w:eastAsia="zh-CN"/>
        </w:rPr>
      </w:pPr>
      <w:r>
        <w:rPr>
          <w:rFonts w:eastAsia="Times New Roman" w:cs="Arial" w:ascii="Arial" w:hAnsi="Arial"/>
          <w:b/>
          <w:bCs/>
          <w:color w:val="000000"/>
          <w:kern w:val="0"/>
          <w:sz w:val="21"/>
          <w:szCs w:val="21"/>
          <w:lang w:val="pt-BR" w:eastAsia="zh-CN"/>
        </w:rPr>
        <w:t>_____________________________</w:t>
        <w:tab/>
        <w:tab/>
        <w:tab/>
        <w:tab/>
      </w:r>
    </w:p>
    <w:p>
      <w:pPr>
        <w:pStyle w:val="Normal"/>
        <w:widowControl/>
        <w:spacing w:lineRule="auto" w:line="360"/>
        <w:jc w:val="both"/>
        <w:rPr>
          <w:rFonts w:ascii="Arial" w:hAnsi="Arial" w:eastAsia="Calibri" w:cs="Arial"/>
          <w:b/>
          <w:b/>
          <w:bCs/>
          <w:kern w:val="0"/>
          <w:sz w:val="21"/>
          <w:szCs w:val="21"/>
          <w:lang w:val="pt-BR" w:eastAsia="zh-CN" w:bidi="zxx"/>
        </w:rPr>
      </w:pPr>
      <w:r>
        <w:rPr>
          <w:rFonts w:eastAsia="Calibri" w:cs="Arial" w:ascii="Arial" w:hAnsi="Arial"/>
          <w:b/>
          <w:bCs/>
          <w:kern w:val="0"/>
          <w:sz w:val="21"/>
          <w:szCs w:val="21"/>
          <w:lang w:val="pt-BR" w:eastAsia="zh-CN" w:bidi="zxx"/>
        </w:rPr>
        <w:t>XXXXXXXXXXXXXXXX</w:t>
      </w:r>
    </w:p>
    <w:p>
      <w:pPr>
        <w:pStyle w:val="Normal"/>
        <w:spacing w:lineRule="auto" w:line="360" w:before="0" w:after="5"/>
        <w:jc w:val="both"/>
        <w:rPr>
          <w:rFonts w:ascii="Arial" w:hAnsi="Arial" w:eastAsia="Times New Roman" w:cs="Arial"/>
          <w:bCs/>
          <w:color w:val="000000"/>
          <w:kern w:val="0"/>
          <w:sz w:val="21"/>
          <w:szCs w:val="21"/>
          <w:lang w:val="pt-BR" w:eastAsia="zh-CN"/>
        </w:rPr>
      </w:pPr>
      <w:r>
        <w:rPr>
          <w:rFonts w:eastAsia="Times New Roman" w:cs="Arial" w:ascii="Arial" w:hAnsi="Arial"/>
          <w:b/>
          <w:bCs/>
          <w:color w:val="000000"/>
          <w:kern w:val="0"/>
          <w:sz w:val="21"/>
          <w:szCs w:val="21"/>
          <w:lang w:val="pt-BR" w:eastAsia="zh-CN"/>
        </w:rPr>
        <w:t>Fiscal do Contrato</w:t>
      </w:r>
      <w:bookmarkStart w:id="0" w:name="_Hlk13219050111"/>
      <w:bookmarkEnd w:id="0"/>
    </w:p>
    <w:sectPr>
      <w:type w:val="continuous"/>
      <w:pgSz w:w="11906" w:h="16838"/>
      <w:pgMar w:left="1701" w:right="1130" w:gutter="0" w:header="142" w:top="1417" w:footer="181" w:bottom="1417"/>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Consolas">
    <w:charset w:val="00"/>
    <w:family w:val="roman"/>
    <w:pitch w:val="variable"/>
  </w:font>
  <w:font w:name="Tahoma">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roman"/>
    <w:pitch w:val="variable"/>
  </w:font>
  <w:font w:name="Arial Unicode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58"/>
      <w:ind w:left="0" w:right="2" w:hanging="0"/>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left="0" w:right="0" w:hanging="0"/>
      <w:jc w:val="center"/>
      <w:rPr/>
    </w:pPr>
    <w:r>
      <w:rPr/>
      <w:drawing>
        <wp:anchor behindDoc="1" distT="0" distB="0" distL="0" distR="0" simplePos="0" locked="0" layoutInCell="0" allowOverlap="1" relativeHeight="50">
          <wp:simplePos x="0" y="0"/>
          <wp:positionH relativeFrom="column">
            <wp:posOffset>-720090</wp:posOffset>
          </wp:positionH>
          <wp:positionV relativeFrom="paragraph">
            <wp:posOffset>9516110</wp:posOffset>
          </wp:positionV>
          <wp:extent cx="7552055" cy="970280"/>
          <wp:effectExtent l="0" t="0" r="0" b="0"/>
          <wp:wrapSquare wrapText="bothSides"/>
          <wp:docPr id="1" name="Form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a2" descr=""/>
                  <pic:cNvPicPr>
                    <a:picLocks noChangeAspect="1" noChangeArrowheads="1"/>
                  </pic:cNvPicPr>
                </pic:nvPicPr>
                <pic:blipFill>
                  <a:blip r:embed="rId1"/>
                  <a:stretch>
                    <a:fillRect/>
                  </a:stretch>
                </pic:blipFill>
                <pic:spPr bwMode="auto">
                  <a:xfrm>
                    <a:off x="0" y="0"/>
                    <a:ext cx="7552055" cy="970280"/>
                  </a:xfrm>
                  <a:prstGeom prst="rect">
                    <a:avLst/>
                  </a:prstGeom>
                </pic:spPr>
              </pic:pic>
            </a:graphicData>
          </a:graphic>
        </wp:anchor>
      </w:drawing>
      <w:drawing>
        <wp:anchor behindDoc="1" distT="0" distB="0" distL="0" distR="0" simplePos="0" locked="0" layoutInCell="0" allowOverlap="1" relativeHeight="99">
          <wp:simplePos x="0" y="0"/>
          <wp:positionH relativeFrom="column">
            <wp:posOffset>-720090</wp:posOffset>
          </wp:positionH>
          <wp:positionV relativeFrom="paragraph">
            <wp:posOffset>9516110</wp:posOffset>
          </wp:positionV>
          <wp:extent cx="7552055" cy="970280"/>
          <wp:effectExtent l="0" t="0" r="0" b="0"/>
          <wp:wrapSquare wrapText="bothSides"/>
          <wp:docPr id="2"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
                  <pic:cNvPicPr>
                    <a:picLocks noChangeAspect="1" noChangeArrowheads="1"/>
                  </pic:cNvPicPr>
                </pic:nvPicPr>
                <pic:blipFill>
                  <a:blip r:embed="rId2"/>
                  <a:stretch>
                    <a:fillRect/>
                  </a:stretch>
                </pic:blipFill>
                <pic:spPr bwMode="auto">
                  <a:xfrm>
                    <a:off x="0" y="0"/>
                    <a:ext cx="7552055" cy="970280"/>
                  </a:xfrm>
                  <a:prstGeom prst="rect">
                    <a:avLst/>
                  </a:prstGeom>
                </pic:spPr>
              </pic:pic>
            </a:graphicData>
          </a:graphic>
        </wp:anchor>
      </w:drawing>
      <w:drawing>
        <wp:anchor behindDoc="1" distT="0" distB="0" distL="0" distR="0" simplePos="0" locked="0" layoutInCell="0" allowOverlap="1" relativeHeight="148">
          <wp:simplePos x="0" y="0"/>
          <wp:positionH relativeFrom="column">
            <wp:posOffset>0</wp:posOffset>
          </wp:positionH>
          <wp:positionV relativeFrom="paragraph">
            <wp:posOffset>635</wp:posOffset>
          </wp:positionV>
          <wp:extent cx="635" cy="635"/>
          <wp:effectExtent l="0" t="0" r="0" b="0"/>
          <wp:wrapSquare wrapText="bothSides"/>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3"/>
                  <a:stretch>
                    <a:fillRect/>
                  </a:stretch>
                </pic:blipFill>
                <pic:spPr bwMode="auto">
                  <a:xfrm>
                    <a:off x="0" y="0"/>
                    <a:ext cx="635" cy="635"/>
                  </a:xfrm>
                  <a:prstGeom prst="rect">
                    <a:avLst/>
                  </a:prstGeom>
                </pic:spPr>
              </pic:pic>
            </a:graphicData>
          </a:graphic>
        </wp:anchor>
      </w:drawing>
      <w:drawing>
        <wp:anchor behindDoc="1" distT="0" distB="0" distL="0" distR="0" simplePos="0" locked="0" layoutInCell="0" allowOverlap="1" relativeHeight="197">
          <wp:simplePos x="0" y="0"/>
          <wp:positionH relativeFrom="column">
            <wp:posOffset>0</wp:posOffset>
          </wp:positionH>
          <wp:positionV relativeFrom="paragraph">
            <wp:posOffset>635</wp:posOffset>
          </wp:positionV>
          <wp:extent cx="635" cy="635"/>
          <wp:effectExtent l="0" t="0" r="0" b="0"/>
          <wp:wrapSquare wrapText="bothSides"/>
          <wp:docPr id="4" name="Form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rma1" descr=""/>
                  <pic:cNvPicPr>
                    <a:picLocks noChangeAspect="1" noChangeArrowheads="1"/>
                  </pic:cNvPicPr>
                </pic:nvPicPr>
                <pic:blipFill>
                  <a:blip r:embed="rId4"/>
                  <a:stretch>
                    <a:fillRect/>
                  </a:stretch>
                </pic:blipFill>
                <pic:spPr bwMode="auto">
                  <a:xfrm>
                    <a:off x="0" y="0"/>
                    <a:ext cx="635" cy="635"/>
                  </a:xfrm>
                  <a:prstGeom prst="rect">
                    <a:avLst/>
                  </a:prstGeom>
                </pic:spPr>
              </pic:pic>
            </a:graphicData>
          </a:graphic>
        </wp:anchor>
      </w:drawing>
      <w:drawing>
        <wp:inline distT="0" distB="0" distL="0" distR="0">
          <wp:extent cx="5762625" cy="963295"/>
          <wp:effectExtent l="0" t="0" r="0" b="0"/>
          <wp:docPr id="5"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descr=""/>
                  <pic:cNvPicPr>
                    <a:picLocks noChangeAspect="1" noChangeArrowheads="1"/>
                  </pic:cNvPicPr>
                </pic:nvPicPr>
                <pic:blipFill>
                  <a:blip r:embed="rId5"/>
                  <a:stretch>
                    <a:fillRect/>
                  </a:stretch>
                </pic:blipFill>
                <pic:spPr bwMode="auto">
                  <a:xfrm>
                    <a:off x="0" y="0"/>
                    <a:ext cx="5762625" cy="9632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lowerLetter"/>
      <w:lvlText w:val="%1)"/>
      <w:lvlJc w:val="left"/>
      <w:pPr>
        <w:tabs>
          <w:tab w:val="num" w:pos="0"/>
        </w:tabs>
        <w:ind w:left="852" w:hanging="0"/>
      </w:pPr>
      <w:rPr>
        <w:dstrike w:val="false"/>
        <w:strike w:val="false"/>
        <w:vertAlign w:val="baseline"/>
        <w:position w:val="0"/>
        <w:sz w:val="21"/>
        <w:sz w:val="21"/>
        <w:i w:val="false"/>
        <w:u w:val="none"/>
        <w:b w:val="false"/>
        <w:szCs w:val="24"/>
        <w:rFonts w:ascii="Arial" w:hAnsi="Arial" w:eastAsia="Times New Roman" w:cs="Arial"/>
        <w:color w:val="000000"/>
      </w:rPr>
    </w:lvl>
    <w:lvl w:ilvl="1">
      <w:start w:val="1"/>
      <w:numFmt w:val="lowerLetter"/>
      <w:lvlText w:val="%1.%2"/>
      <w:lvlJc w:val="left"/>
      <w:pPr>
        <w:tabs>
          <w:tab w:val="num" w:pos="0"/>
        </w:tabs>
        <w:ind w:left="1646" w:hanging="0"/>
      </w:pPr>
      <w:rPr>
        <w:dstrike w:val="false"/>
        <w:strike w:val="false"/>
        <w:vertAlign w:val="baseline"/>
        <w:position w:val="0"/>
        <w:sz w:val="24"/>
        <w:sz w:val="24"/>
        <w:i w:val="false"/>
        <w:u w:val="none"/>
        <w:b w:val="false"/>
        <w:szCs w:val="24"/>
        <w:rFonts w:eastAsia="Times New Roman" w:cs="Times New Roman"/>
        <w:color w:val="000000"/>
      </w:rPr>
    </w:lvl>
    <w:lvl w:ilvl="2">
      <w:start w:val="1"/>
      <w:numFmt w:val="lowerRoman"/>
      <w:lvlText w:val="%2.%3"/>
      <w:lvlJc w:val="left"/>
      <w:pPr>
        <w:tabs>
          <w:tab w:val="num" w:pos="0"/>
        </w:tabs>
        <w:ind w:left="2366" w:hanging="0"/>
      </w:pPr>
      <w:rPr>
        <w:dstrike w:val="false"/>
        <w:strike w:val="false"/>
        <w:vertAlign w:val="baseline"/>
        <w:position w:val="0"/>
        <w:sz w:val="24"/>
        <w:sz w:val="24"/>
        <w:i w:val="false"/>
        <w:u w:val="none"/>
        <w:b w:val="false"/>
        <w:szCs w:val="24"/>
        <w:rFonts w:eastAsia="Times New Roman" w:cs="Times New Roman"/>
        <w:color w:val="000000"/>
      </w:rPr>
    </w:lvl>
    <w:lvl w:ilvl="3">
      <w:start w:val="1"/>
      <w:numFmt w:val="decimal"/>
      <w:lvlText w:val="%3.%4"/>
      <w:lvlJc w:val="left"/>
      <w:pPr>
        <w:tabs>
          <w:tab w:val="num" w:pos="0"/>
        </w:tabs>
        <w:ind w:left="3086" w:hanging="0"/>
      </w:pPr>
      <w:rPr>
        <w:dstrike w:val="false"/>
        <w:strike w:val="false"/>
        <w:vertAlign w:val="baseline"/>
        <w:position w:val="0"/>
        <w:sz w:val="24"/>
        <w:sz w:val="24"/>
        <w:i w:val="false"/>
        <w:u w:val="none"/>
        <w:b w:val="false"/>
        <w:szCs w:val="24"/>
        <w:rFonts w:eastAsia="Times New Roman" w:cs="Times New Roman"/>
        <w:color w:val="000000"/>
      </w:rPr>
    </w:lvl>
    <w:lvl w:ilvl="4">
      <w:start w:val="1"/>
      <w:numFmt w:val="lowerLetter"/>
      <w:lvlText w:val="%4.%5"/>
      <w:lvlJc w:val="left"/>
      <w:pPr>
        <w:tabs>
          <w:tab w:val="num" w:pos="0"/>
        </w:tabs>
        <w:ind w:left="3806" w:hanging="0"/>
      </w:pPr>
      <w:rPr>
        <w:dstrike w:val="false"/>
        <w:strike w:val="false"/>
        <w:vertAlign w:val="baseline"/>
        <w:position w:val="0"/>
        <w:sz w:val="24"/>
        <w:sz w:val="24"/>
        <w:i w:val="false"/>
        <w:u w:val="none"/>
        <w:b w:val="false"/>
        <w:szCs w:val="24"/>
        <w:rFonts w:eastAsia="Times New Roman" w:cs="Times New Roman"/>
        <w:color w:val="000000"/>
      </w:rPr>
    </w:lvl>
    <w:lvl w:ilvl="5">
      <w:start w:val="1"/>
      <w:numFmt w:val="lowerRoman"/>
      <w:lvlText w:val="%5.%6"/>
      <w:lvlJc w:val="left"/>
      <w:pPr>
        <w:tabs>
          <w:tab w:val="num" w:pos="0"/>
        </w:tabs>
        <w:ind w:left="4526" w:hanging="0"/>
      </w:pPr>
      <w:rPr>
        <w:dstrike w:val="false"/>
        <w:strike w:val="false"/>
        <w:vertAlign w:val="baseline"/>
        <w:position w:val="0"/>
        <w:sz w:val="24"/>
        <w:sz w:val="24"/>
        <w:i w:val="false"/>
        <w:u w:val="none"/>
        <w:b w:val="false"/>
        <w:szCs w:val="24"/>
        <w:rFonts w:eastAsia="Times New Roman" w:cs="Times New Roman"/>
        <w:color w:val="000000"/>
      </w:rPr>
    </w:lvl>
    <w:lvl w:ilvl="6">
      <w:start w:val="1"/>
      <w:numFmt w:val="decimal"/>
      <w:lvlText w:val="%6.%7"/>
      <w:lvlJc w:val="left"/>
      <w:pPr>
        <w:tabs>
          <w:tab w:val="num" w:pos="0"/>
        </w:tabs>
        <w:ind w:left="5246" w:hanging="0"/>
      </w:pPr>
      <w:rPr>
        <w:dstrike w:val="false"/>
        <w:strike w:val="false"/>
        <w:vertAlign w:val="baseline"/>
        <w:position w:val="0"/>
        <w:sz w:val="24"/>
        <w:sz w:val="24"/>
        <w:i w:val="false"/>
        <w:u w:val="none"/>
        <w:b w:val="false"/>
        <w:szCs w:val="24"/>
        <w:rFonts w:eastAsia="Times New Roman" w:cs="Times New Roman"/>
        <w:color w:val="000000"/>
      </w:rPr>
    </w:lvl>
    <w:lvl w:ilvl="7">
      <w:start w:val="1"/>
      <w:numFmt w:val="lowerLetter"/>
      <w:lvlText w:val="%7.%8"/>
      <w:lvlJc w:val="left"/>
      <w:pPr>
        <w:tabs>
          <w:tab w:val="num" w:pos="0"/>
        </w:tabs>
        <w:ind w:left="5966" w:hanging="0"/>
      </w:pPr>
      <w:rPr>
        <w:dstrike w:val="false"/>
        <w:strike w:val="false"/>
        <w:vertAlign w:val="baseline"/>
        <w:position w:val="0"/>
        <w:sz w:val="24"/>
        <w:sz w:val="24"/>
        <w:i w:val="false"/>
        <w:u w:val="none"/>
        <w:b w:val="false"/>
        <w:szCs w:val="24"/>
        <w:rFonts w:eastAsia="Times New Roman" w:cs="Times New Roman"/>
        <w:color w:val="000000"/>
      </w:rPr>
    </w:lvl>
    <w:lvl w:ilvl="8">
      <w:start w:val="1"/>
      <w:numFmt w:val="lowerRoman"/>
      <w:lvlText w:val="%8.%9"/>
      <w:lvlJc w:val="left"/>
      <w:pPr>
        <w:tabs>
          <w:tab w:val="num" w:pos="0"/>
        </w:tabs>
        <w:ind w:left="6686" w:hanging="0"/>
      </w:pPr>
      <w:rPr>
        <w:dstrike w:val="false"/>
        <w:strike w:val="false"/>
        <w:vertAlign w:val="baseline"/>
        <w:position w:val="0"/>
        <w:sz w:val="24"/>
        <w:sz w:val="24"/>
        <w:i w:val="false"/>
        <w:u w:val="none"/>
        <w:b w:val="false"/>
        <w:szCs w:val="24"/>
        <w:rFonts w:eastAsia="Times New Roman" w:cs="Times New Roman"/>
        <w:color w:val="000000"/>
      </w:rPr>
    </w:lvl>
  </w:abstractNum>
  <w:abstractNum w:abstractNumId="3">
    <w:lvl w:ilvl="0">
      <w:start w:val="4"/>
      <w:numFmt w:val="decimal"/>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szCs w:val="22"/>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3160e"/>
    <w:pPr>
      <w:widowControl/>
      <w:suppressAutoHyphens w:val="true"/>
      <w:bidi w:val="0"/>
      <w:spacing w:lineRule="auto" w:line="247" w:before="0" w:after="5"/>
      <w:ind w:left="10" w:right="426" w:hanging="10"/>
      <w:jc w:val="both"/>
    </w:pPr>
    <w:rPr>
      <w:rFonts w:ascii="Times New Roman" w:hAnsi="Times New Roman" w:eastAsia="Times New Roman" w:cs="Times New Roman"/>
      <w:color w:val="000000"/>
      <w:kern w:val="0"/>
      <w:sz w:val="24"/>
      <w:szCs w:val="22"/>
      <w:lang w:val="pt-BR" w:eastAsia="pt-BR" w:bidi="pt-BR"/>
    </w:rPr>
  </w:style>
  <w:style w:type="paragraph" w:styleId="Ttulo1" w:customStyle="1">
    <w:name w:val="Heading 1"/>
    <w:next w:val="Normal"/>
    <w:qFormat/>
    <w:rsid w:val="00d3160e"/>
    <w:pPr>
      <w:keepNext w:val="true"/>
      <w:keepLines/>
      <w:widowControl/>
      <w:suppressAutoHyphens w:val="true"/>
      <w:bidi w:val="0"/>
      <w:spacing w:lineRule="auto" w:line="247" w:before="0" w:after="12"/>
      <w:ind w:left="10" w:right="427" w:hanging="10"/>
      <w:jc w:val="left"/>
      <w:outlineLvl w:val="0"/>
    </w:pPr>
    <w:rPr>
      <w:rFonts w:ascii="Times New Roman" w:hAnsi="Times New Roman" w:eastAsia="Times New Roman" w:cs="Times New Roman"/>
      <w:b/>
      <w:color w:val="000000"/>
      <w:kern w:val="0"/>
      <w:sz w:val="24"/>
      <w:szCs w:val="22"/>
      <w:lang w:val="pt-BR" w:eastAsia="pt-BR" w:bidi="ar-SA"/>
    </w:rPr>
  </w:style>
  <w:style w:type="paragraph" w:styleId="Ttulo2" w:customStyle="1">
    <w:name w:val="Heading 2"/>
    <w:next w:val="Normal"/>
    <w:qFormat/>
    <w:rsid w:val="00d3160e"/>
    <w:pPr>
      <w:keepNext w:val="true"/>
      <w:keepLines/>
      <w:widowControl/>
      <w:suppressAutoHyphens w:val="true"/>
      <w:bidi w:val="0"/>
      <w:spacing w:lineRule="auto" w:line="247" w:before="0" w:after="12"/>
      <w:ind w:left="10" w:right="427" w:hanging="10"/>
      <w:jc w:val="left"/>
      <w:outlineLvl w:val="1"/>
    </w:pPr>
    <w:rPr>
      <w:rFonts w:ascii="Times New Roman" w:hAnsi="Times New Roman" w:eastAsia="Times New Roman" w:cs="Times New Roman"/>
      <w:b/>
      <w:color w:val="000000"/>
      <w:kern w:val="0"/>
      <w:sz w:val="24"/>
      <w:szCs w:val="22"/>
      <w:lang w:val="pt-BR" w:eastAsia="pt-BR" w:bidi="ar-SA"/>
    </w:rPr>
  </w:style>
  <w:style w:type="paragraph" w:styleId="Ttulo3">
    <w:name w:val="Heading 3"/>
    <w:basedOn w:val="Ttulo"/>
    <w:next w:val="Corpodotexto"/>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unhideWhenUsed/>
    <w:qFormat/>
    <w:rPr/>
  </w:style>
  <w:style w:type="character" w:styleId="Ttulo1Char" w:customStyle="1">
    <w:name w:val="Título 1 Char"/>
    <w:qFormat/>
    <w:rsid w:val="00d3160e"/>
    <w:rPr>
      <w:rFonts w:ascii="Times New Roman" w:hAnsi="Times New Roman" w:eastAsia="Times New Roman" w:cs="Times New Roman"/>
      <w:b/>
      <w:color w:val="000000"/>
      <w:sz w:val="24"/>
    </w:rPr>
  </w:style>
  <w:style w:type="character" w:styleId="Ttulo2Char" w:customStyle="1">
    <w:name w:val="Título 2 Char"/>
    <w:qFormat/>
    <w:rsid w:val="00d3160e"/>
    <w:rPr>
      <w:rFonts w:ascii="Times New Roman" w:hAnsi="Times New Roman" w:eastAsia="Times New Roman" w:cs="Times New Roman"/>
      <w:b/>
      <w:color w:val="000000"/>
      <w:sz w:val="24"/>
    </w:rPr>
  </w:style>
  <w:style w:type="character" w:styleId="LinkdaInternet" w:customStyle="1">
    <w:name w:val="Hyperlink"/>
    <w:basedOn w:val="DefaultParagraphFont"/>
    <w:rsid w:val="00d3160e"/>
    <w:rPr>
      <w:color w:val="0563C1"/>
      <w:u w:val="single"/>
    </w:rPr>
  </w:style>
  <w:style w:type="character" w:styleId="TextosemFormataoChar" w:customStyle="1">
    <w:name w:val="Texto sem Formatação Char"/>
    <w:basedOn w:val="DefaultParagraphFont"/>
    <w:qFormat/>
    <w:rsid w:val="00d3160e"/>
    <w:rPr>
      <w:rFonts w:ascii="Consolas" w:hAnsi="Consolas" w:eastAsia="Times New Roman" w:cs="Consolas"/>
      <w:color w:val="000000"/>
      <w:sz w:val="21"/>
      <w:szCs w:val="21"/>
      <w:lang w:bidi="pt-BR"/>
    </w:rPr>
  </w:style>
  <w:style w:type="character" w:styleId="CabealhoChar" w:customStyle="1">
    <w:name w:val="Cabeçalho Char"/>
    <w:basedOn w:val="DefaultParagraphFont"/>
    <w:qFormat/>
    <w:rsid w:val="00d3160e"/>
    <w:rPr>
      <w:rFonts w:ascii="Times New Roman" w:hAnsi="Times New Roman" w:eastAsia="Times New Roman" w:cs="Times New Roman"/>
      <w:color w:val="000000"/>
      <w:sz w:val="24"/>
      <w:lang w:bidi="pt-BR"/>
    </w:rPr>
  </w:style>
  <w:style w:type="character" w:styleId="MenoPendente1" w:customStyle="1">
    <w:name w:val="Menção Pendente1"/>
    <w:basedOn w:val="DefaultParagraphFont"/>
    <w:qFormat/>
    <w:rsid w:val="00d3160e"/>
    <w:rPr>
      <w:color w:val="605E5C"/>
      <w:shd w:fill="E1DFDD" w:val="clear"/>
    </w:rPr>
  </w:style>
  <w:style w:type="character" w:styleId="Linkdainternetvisitado" w:customStyle="1">
    <w:name w:val="FollowedHyperlink"/>
    <w:basedOn w:val="DefaultParagraphFont"/>
    <w:rsid w:val="00d3160e"/>
    <w:rPr>
      <w:color w:val="954F72"/>
      <w:u w:val="single"/>
    </w:rPr>
  </w:style>
  <w:style w:type="character" w:styleId="Annotationreference">
    <w:name w:val="annotation reference"/>
    <w:basedOn w:val="DefaultParagraphFont"/>
    <w:qFormat/>
    <w:rsid w:val="00d3160e"/>
    <w:rPr>
      <w:sz w:val="16"/>
      <w:szCs w:val="16"/>
    </w:rPr>
  </w:style>
  <w:style w:type="character" w:styleId="TextodecomentrioChar" w:customStyle="1">
    <w:name w:val="Texto de comentário Char"/>
    <w:basedOn w:val="DefaultParagraphFont"/>
    <w:qFormat/>
    <w:rsid w:val="00d3160e"/>
    <w:rPr>
      <w:rFonts w:ascii="Times New Roman" w:hAnsi="Times New Roman" w:eastAsia="Times New Roman" w:cs="Times New Roman"/>
      <w:color w:val="000000"/>
      <w:sz w:val="20"/>
      <w:szCs w:val="20"/>
      <w:lang w:bidi="pt-BR"/>
    </w:rPr>
  </w:style>
  <w:style w:type="character" w:styleId="AssuntodocomentrioChar" w:customStyle="1">
    <w:name w:val="Assunto do comentário Char"/>
    <w:basedOn w:val="TextodecomentrioChar"/>
    <w:qFormat/>
    <w:rsid w:val="00d3160e"/>
    <w:rPr>
      <w:rFonts w:ascii="Times New Roman" w:hAnsi="Times New Roman" w:eastAsia="Times New Roman" w:cs="Times New Roman"/>
      <w:b/>
      <w:bCs/>
      <w:color w:val="000000"/>
      <w:sz w:val="20"/>
      <w:szCs w:val="20"/>
      <w:lang w:bidi="pt-BR"/>
    </w:rPr>
  </w:style>
  <w:style w:type="character" w:styleId="TextodebaloChar" w:customStyle="1">
    <w:name w:val="Texto de balão Char"/>
    <w:basedOn w:val="DefaultParagraphFont"/>
    <w:qFormat/>
    <w:rsid w:val="00d3160e"/>
    <w:rPr>
      <w:rFonts w:ascii="Tahoma" w:hAnsi="Tahoma" w:eastAsia="Times New Roman" w:cs="Tahoma"/>
      <w:color w:val="000000"/>
      <w:sz w:val="16"/>
      <w:szCs w:val="16"/>
      <w:lang w:bidi="pt-BR"/>
    </w:rPr>
  </w:style>
  <w:style w:type="character" w:styleId="CabealhoChar1" w:customStyle="1">
    <w:name w:val="Cabeçalho Char1"/>
    <w:basedOn w:val="DefaultParagraphFont"/>
    <w:qFormat/>
    <w:rsid w:val="00d3160e"/>
    <w:rPr>
      <w:rFonts w:ascii="Times New Roman" w:hAnsi="Times New Roman" w:eastAsia="Times New Roman" w:cs="Times New Roman"/>
      <w:color w:val="000000"/>
      <w:sz w:val="24"/>
      <w:lang w:bidi="pt-BR"/>
    </w:rPr>
  </w:style>
  <w:style w:type="character" w:styleId="RodapChar" w:customStyle="1">
    <w:name w:val="Rodapé Char"/>
    <w:basedOn w:val="DefaultParagraphFont"/>
    <w:qFormat/>
    <w:rsid w:val="00d3160e"/>
    <w:rPr>
      <w:rFonts w:ascii="Times New Roman" w:hAnsi="Times New Roman" w:eastAsia="Times New Roman" w:cs="Times New Roman"/>
      <w:color w:val="000000"/>
      <w:sz w:val="24"/>
      <w:lang w:bidi="pt-BR"/>
    </w:rPr>
  </w:style>
  <w:style w:type="character" w:styleId="HiperlinkVisitado1">
    <w:name w:val="HiperlinkVisitado1"/>
    <w:qFormat/>
    <w:rPr>
      <w:rFonts w:ascii="Times New Roman" w:hAnsi="Times New Roman" w:eastAsia="Times New Roman"/>
      <w:color w:val="954F72"/>
      <w:sz w:val="24"/>
      <w:u w:val="single"/>
    </w:rPr>
  </w:style>
  <w:style w:type="character" w:styleId="Hyperlink1">
    <w:name w:val="Hyperlink1"/>
    <w:qFormat/>
    <w:rPr>
      <w:rFonts w:ascii="Times New Roman" w:hAnsi="Times New Roman" w:eastAsia="Times New Roman"/>
      <w:color w:val="0563C1"/>
      <w:sz w:val="24"/>
      <w:u w:val="single"/>
    </w:rPr>
  </w:style>
  <w:style w:type="character" w:styleId="WW8Num4z0">
    <w:name w:val="WW8Num4z0"/>
    <w:qFormat/>
    <w:rPr/>
  </w:style>
  <w:style w:type="character" w:styleId="WW8Num8z0">
    <w:name w:val="WW8Num8z0"/>
    <w:qFormat/>
    <w:rPr/>
  </w:style>
  <w:style w:type="character" w:styleId="Markedcontent">
    <w:name w:val="markedcontent"/>
    <w:qFormat/>
    <w:rPr>
      <w:rFonts w:ascii="Times New Roman" w:hAnsi="Times New Roman" w:eastAsia="Times New Roman" w:cs="Times New Roman"/>
      <w:color w:val="000000"/>
      <w:sz w:val="24"/>
      <w:szCs w:val="24"/>
    </w:rPr>
  </w:style>
  <w:style w:type="character" w:styleId="UnresolvedMention">
    <w:name w:val="Unresolved Mention"/>
    <w:qFormat/>
    <w:rPr>
      <w:rFonts w:ascii="Times New Roman" w:hAnsi="Times New Roman" w:eastAsia="Times New Roman" w:cs="Times New Roman"/>
      <w:color w:val="605E5C"/>
      <w:sz w:val="24"/>
      <w:szCs w:val="24"/>
      <w:shd w:fill="E1DFDD" w:val="clear"/>
    </w:rPr>
  </w:style>
  <w:style w:type="character" w:styleId="Ttulo3Char">
    <w:name w:val="Título 3 Char"/>
    <w:qFormat/>
    <w:rPr>
      <w:rFonts w:ascii="Calibri Light" w:hAnsi="Calibri Light" w:cs="0"/>
      <w:color w:val="1F3763"/>
    </w:rPr>
  </w:style>
  <w:style w:type="character" w:styleId="FootnoteCharacters">
    <w:name w:val="Footnote Characters"/>
    <w:qFormat/>
    <w:rPr>
      <w:rFonts w:ascii="Times New Roman" w:hAnsi="Times New Roman" w:eastAsia="Times New Roman" w:cs="Times New Roman"/>
      <w:color w:val="000000"/>
      <w:sz w:val="24"/>
      <w:szCs w:val="24"/>
      <w:vertAlign w:val="superscript"/>
    </w:rPr>
  </w:style>
  <w:style w:type="character" w:styleId="TextodenotaderodapChar">
    <w:name w:val="Texto de nota de rodapé Char"/>
    <w:qFormat/>
    <w:rPr>
      <w:rFonts w:ascii="Calibri" w:hAnsi="Calibri" w:eastAsia="Times New Roman" w:cs="0"/>
      <w:color w:val="000000"/>
      <w:sz w:val="20"/>
      <w:szCs w:val="20"/>
    </w:rPr>
  </w:style>
  <w:style w:type="character" w:styleId="Mainwindow1">
    <w:name w:val="mainwindow1"/>
    <w:qFormat/>
    <w:rPr>
      <w:rFonts w:ascii="Times New Roman" w:hAnsi="Times New Roman" w:eastAsia="Times New Roman" w:cs="Times New Roman"/>
      <w:color w:val="000000"/>
      <w:sz w:val="24"/>
      <w:szCs w:val="24"/>
    </w:rPr>
  </w:style>
  <w:style w:type="character" w:styleId="Appleconvertedspace">
    <w:name w:val="apple-converted-space"/>
    <w:qFormat/>
    <w:rPr>
      <w:rFonts w:ascii="Times New Roman" w:hAnsi="Times New Roman" w:eastAsia="Times New Roman" w:cs="Times New Roman"/>
      <w:color w:val="000000"/>
      <w:sz w:val="24"/>
      <w:szCs w:val="24"/>
    </w:rPr>
  </w:style>
  <w:style w:type="character" w:styleId="Descricao1">
    <w:name w:val="descricao1"/>
    <w:qFormat/>
    <w:rPr>
      <w:color w:val="666666"/>
      <w:sz w:val="15"/>
      <w:szCs w:val="15"/>
    </w:rPr>
  </w:style>
  <w:style w:type="character" w:styleId="Pagenumber">
    <w:name w:val="page number"/>
    <w:qFormat/>
    <w:rPr>
      <w:rFonts w:ascii="Times New Roman" w:hAnsi="Times New Roman" w:eastAsia="Times New Roman" w:cs="Times New Roman"/>
      <w:color w:val="000000"/>
      <w:sz w:val="24"/>
      <w:szCs w:val="24"/>
    </w:rPr>
  </w:style>
  <w:style w:type="character" w:styleId="Recuodecorpodetexto3Char">
    <w:name w:val="Recuo de corpo de texto 3 Char"/>
    <w:qFormat/>
    <w:rPr>
      <w:rFonts w:ascii="Times New Roman" w:hAnsi="Times New Roman" w:eastAsia="Times New Roman" w:cs="Times New Roman"/>
      <w:color w:val="000000"/>
      <w:sz w:val="16"/>
      <w:szCs w:val="16"/>
      <w:lang w:eastAsia="pt-BR"/>
    </w:rPr>
  </w:style>
  <w:style w:type="character" w:styleId="Recuodecorpodetexto2Char">
    <w:name w:val="Recuo de corpo de texto 2 Char"/>
    <w:qFormat/>
    <w:rPr>
      <w:rFonts w:ascii="Times New Roman" w:hAnsi="Times New Roman" w:eastAsia="Times New Roman" w:cs="Times New Roman"/>
      <w:color w:val="000000"/>
      <w:lang w:eastAsia="pt-BR"/>
    </w:rPr>
  </w:style>
  <w:style w:type="character" w:styleId="TtuloChar">
    <w:name w:val="Título Char"/>
    <w:qFormat/>
    <w:rPr>
      <w:rFonts w:ascii="Arial" w:hAnsi="Arial" w:eastAsia="Tahoma" w:cs="Times New Roman"/>
      <w:color w:val="000000"/>
      <w:sz w:val="28"/>
      <w:szCs w:val="28"/>
      <w:lang w:eastAsia="ar-SA"/>
    </w:rPr>
  </w:style>
  <w:style w:type="character" w:styleId="Corpodetexto3Char">
    <w:name w:val="Corpo de texto 3 Char"/>
    <w:qFormat/>
    <w:rPr>
      <w:rFonts w:ascii="Times New Roman" w:hAnsi="Times New Roman" w:eastAsia="Times New Roman" w:cs="Times New Roman"/>
      <w:color w:val="000000"/>
      <w:sz w:val="16"/>
      <w:szCs w:val="16"/>
      <w:lang w:eastAsia="pt-BR"/>
    </w:rPr>
  </w:style>
  <w:style w:type="character" w:styleId="CorpodetextoChar">
    <w:name w:val="Corpo de texto Char"/>
    <w:qFormat/>
    <w:rPr>
      <w:rFonts w:ascii="Times New Roman" w:hAnsi="Times New Roman" w:eastAsia="Times New Roman" w:cs="Times New Roman"/>
      <w:color w:val="000000"/>
      <w:sz w:val="24"/>
      <w:szCs w:val="24"/>
    </w:rPr>
  </w:style>
  <w:style w:type="character" w:styleId="Strong">
    <w:name w:val="Strong"/>
    <w:qFormat/>
    <w:rPr>
      <w:b/>
      <w:bCs/>
    </w:rPr>
  </w:style>
  <w:style w:type="character" w:styleId="Ttulo9Char">
    <w:name w:val="Título 9 Char"/>
    <w:qFormat/>
    <w:rPr>
      <w:rFonts w:ascii="Arial" w:hAnsi="Arial" w:eastAsia="Times New Roman" w:cs="Arial"/>
      <w:color w:val="000000"/>
      <w:sz w:val="24"/>
      <w:szCs w:val="24"/>
      <w:lang w:eastAsia="pt-BR"/>
    </w:rPr>
  </w:style>
  <w:style w:type="character" w:styleId="Ttulo7Char">
    <w:name w:val="Título 7 Char"/>
    <w:qFormat/>
    <w:rPr>
      <w:rFonts w:ascii="Arial" w:hAnsi="Arial" w:eastAsia="Times New Roman" w:cs="Arial"/>
      <w:b/>
      <w:color w:val="000000"/>
      <w:sz w:val="28"/>
      <w:szCs w:val="20"/>
      <w:lang w:eastAsia="pt-BR"/>
    </w:rPr>
  </w:style>
  <w:style w:type="character" w:styleId="Ttulo6Char">
    <w:name w:val="Título 6 Char"/>
    <w:qFormat/>
    <w:rPr>
      <w:rFonts w:ascii="Times New Roman" w:hAnsi="Times New Roman" w:eastAsia="Times New Roman" w:cs="Times New Roman"/>
      <w:b/>
      <w:bCs/>
      <w:color w:val="000000"/>
      <w:sz w:val="24"/>
      <w:szCs w:val="24"/>
    </w:rPr>
  </w:style>
  <w:style w:type="character" w:styleId="Ttulo5Char">
    <w:name w:val="Título 5 Char"/>
    <w:qFormat/>
    <w:rPr>
      <w:rFonts w:ascii="Times New Roman" w:hAnsi="Times New Roman" w:eastAsia="Times New Roman" w:cs="Times New Roman"/>
      <w:b/>
      <w:bCs/>
      <w:i/>
      <w:iCs/>
      <w:color w:val="000000"/>
      <w:sz w:val="26"/>
      <w:szCs w:val="26"/>
    </w:rPr>
  </w:style>
  <w:style w:type="character" w:styleId="RecuodecorpodetextoChar">
    <w:name w:val="Recuo de corpo de texto Char"/>
    <w:qFormat/>
    <w:rPr>
      <w:rFonts w:ascii="Times New Roman" w:hAnsi="Times New Roman" w:eastAsia="Times New Roman" w:cs="Times New Roman"/>
      <w:color w:val="000000"/>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rsid w:val="00d3160e"/>
    <w:pPr>
      <w:spacing w:lineRule="auto" w:line="276" w:before="0" w:after="140"/>
    </w:pPr>
    <w:rPr/>
  </w:style>
  <w:style w:type="paragraph" w:styleId="Lista">
    <w:name w:val="List"/>
    <w:basedOn w:val="Corpodotexto"/>
    <w:rsid w:val="00d3160e"/>
    <w:pPr/>
    <w:rPr>
      <w:rFonts w:cs="Arial"/>
    </w:rPr>
  </w:style>
  <w:style w:type="paragraph" w:styleId="Legenda" w:customStyle="1">
    <w:name w:val="Caption"/>
    <w:basedOn w:val="Normal"/>
    <w:qFormat/>
    <w:rsid w:val="00d3160e"/>
    <w:pPr>
      <w:suppressLineNumbers/>
      <w:spacing w:before="120" w:after="120"/>
    </w:pPr>
    <w:rPr>
      <w:rFonts w:cs="Arial"/>
      <w:i/>
      <w:iCs/>
      <w:szCs w:val="24"/>
    </w:rPr>
  </w:style>
  <w:style w:type="paragraph" w:styleId="Ndice" w:customStyle="1">
    <w:name w:val="Índice"/>
    <w:basedOn w:val="Normal"/>
    <w:qFormat/>
    <w:rsid w:val="00d3160e"/>
    <w:pPr>
      <w:suppressLineNumbers/>
    </w:pPr>
    <w:rPr>
      <w:rFonts w:cs="Arial"/>
    </w:rPr>
  </w:style>
  <w:style w:type="paragraph" w:styleId="Ttulododocumento">
    <w:name w:val="Title"/>
    <w:basedOn w:val="Normal"/>
    <w:next w:val="Corpodotexto"/>
    <w:qFormat/>
    <w:rsid w:val="00d3160e"/>
    <w:pPr>
      <w:keepNext w:val="true"/>
      <w:spacing w:before="240" w:after="120"/>
    </w:pPr>
    <w:rPr>
      <w:rFonts w:ascii="Liberation Sans" w:hAnsi="Liberation Sans" w:eastAsia="Microsoft YaHei" w:cs="Arial"/>
      <w:sz w:val="28"/>
      <w:szCs w:val="28"/>
    </w:rPr>
  </w:style>
  <w:style w:type="paragraph" w:styleId="PlainText">
    <w:name w:val="Plain Text"/>
    <w:basedOn w:val="Normal"/>
    <w:qFormat/>
    <w:rsid w:val="00d3160e"/>
    <w:pPr>
      <w:spacing w:lineRule="auto" w:line="240" w:before="0" w:after="0"/>
    </w:pPr>
    <w:rPr>
      <w:rFonts w:ascii="Consolas" w:hAnsi="Consolas" w:cs="Consolas"/>
      <w:sz w:val="21"/>
      <w:szCs w:val="21"/>
    </w:rPr>
  </w:style>
  <w:style w:type="paragraph" w:styleId="ListParagraph">
    <w:name w:val="List Paragraph"/>
    <w:basedOn w:val="Normal"/>
    <w:qFormat/>
    <w:rsid w:val="00d3160e"/>
    <w:pPr>
      <w:spacing w:before="0" w:after="5"/>
      <w:ind w:left="720" w:right="426" w:hanging="10"/>
      <w:contextualSpacing/>
    </w:pPr>
    <w:rPr/>
  </w:style>
  <w:style w:type="paragraph" w:styleId="CabealhoeRodap" w:customStyle="1">
    <w:name w:val="Cabeçalho e Rodapé"/>
    <w:basedOn w:val="Normal"/>
    <w:qFormat/>
    <w:rsid w:val="00d3160e"/>
    <w:pPr/>
    <w:rPr/>
  </w:style>
  <w:style w:type="paragraph" w:styleId="Cabealho" w:customStyle="1">
    <w:name w:val="Header"/>
    <w:basedOn w:val="Normal"/>
    <w:rsid w:val="00d3160e"/>
    <w:pPr>
      <w:tabs>
        <w:tab w:val="clear" w:pos="708"/>
        <w:tab w:val="center" w:pos="4252" w:leader="none"/>
        <w:tab w:val="right" w:pos="8504" w:leader="none"/>
      </w:tabs>
      <w:spacing w:lineRule="auto" w:line="240" w:before="0" w:after="0"/>
    </w:pPr>
    <w:rPr/>
  </w:style>
  <w:style w:type="paragraph" w:styleId="Recuodecorpodetexto31" w:customStyle="1">
    <w:name w:val="Recuo de corpo de texto 31"/>
    <w:basedOn w:val="Normal"/>
    <w:qFormat/>
    <w:rsid w:val="00d3160e"/>
    <w:pPr>
      <w:spacing w:lineRule="auto" w:line="240" w:before="0" w:after="120"/>
      <w:ind w:left="283" w:right="0" w:hanging="0"/>
      <w:jc w:val="left"/>
    </w:pPr>
    <w:rPr>
      <w:color w:val="auto"/>
      <w:sz w:val="16"/>
      <w:szCs w:val="16"/>
      <w:lang w:eastAsia="zh-CN" w:bidi="ar-SA"/>
    </w:rPr>
  </w:style>
  <w:style w:type="paragraph" w:styleId="Msonormal" w:customStyle="1">
    <w:name w:val="msonormal"/>
    <w:basedOn w:val="Normal"/>
    <w:qFormat/>
    <w:rsid w:val="00d3160e"/>
    <w:pPr>
      <w:spacing w:lineRule="auto" w:line="240" w:before="280" w:after="280"/>
      <w:ind w:left="0" w:right="0" w:hanging="0"/>
      <w:jc w:val="left"/>
    </w:pPr>
    <w:rPr>
      <w:color w:val="auto"/>
      <w:szCs w:val="24"/>
      <w:lang w:bidi="ar-SA"/>
    </w:rPr>
  </w:style>
  <w:style w:type="paragraph" w:styleId="Xl65" w:customStyle="1">
    <w:name w:val="xl65"/>
    <w:basedOn w:val="Normal"/>
    <w:qFormat/>
    <w:rsid w:val="00d3160e"/>
    <w:pPr>
      <w:pBdr>
        <w:left w:val="single" w:sz="8" w:space="0" w:color="000000"/>
        <w:bottom w:val="single" w:sz="8" w:space="0" w:color="000000"/>
        <w:right w:val="single" w:sz="8" w:space="0" w:color="000000"/>
      </w:pBdr>
      <w:shd w:val="clear" w:color="auto" w:fill="D0CECE"/>
      <w:spacing w:lineRule="auto" w:line="240" w:before="280" w:after="280"/>
      <w:ind w:left="0" w:right="0" w:hanging="0"/>
      <w:jc w:val="left"/>
      <w:textAlignment w:val="center"/>
    </w:pPr>
    <w:rPr>
      <w:b/>
      <w:bCs/>
      <w:szCs w:val="24"/>
      <w:lang w:bidi="ar-SA"/>
    </w:rPr>
  </w:style>
  <w:style w:type="paragraph" w:styleId="Xl66" w:customStyle="1">
    <w:name w:val="xl66"/>
    <w:basedOn w:val="Normal"/>
    <w:qFormat/>
    <w:rsid w:val="00d3160e"/>
    <w:pPr>
      <w:pBdr>
        <w:bottom w:val="single" w:sz="8" w:space="0" w:color="000000"/>
        <w:right w:val="single" w:sz="8" w:space="0" w:color="000000"/>
      </w:pBdr>
      <w:shd w:val="clear" w:color="auto" w:fill="D0CECE"/>
      <w:spacing w:lineRule="auto" w:line="240" w:before="280" w:after="280"/>
      <w:ind w:left="0" w:right="0" w:hanging="0"/>
      <w:jc w:val="left"/>
      <w:textAlignment w:val="center"/>
    </w:pPr>
    <w:rPr>
      <w:b/>
      <w:bCs/>
      <w:szCs w:val="24"/>
      <w:lang w:bidi="ar-SA"/>
    </w:rPr>
  </w:style>
  <w:style w:type="paragraph" w:styleId="Xl67" w:customStyle="1">
    <w:name w:val="xl67"/>
    <w:basedOn w:val="Normal"/>
    <w:qFormat/>
    <w:rsid w:val="00d3160e"/>
    <w:pPr>
      <w:pBdr>
        <w:left w:val="single" w:sz="8" w:space="0" w:color="000000"/>
        <w:bottom w:val="single" w:sz="8" w:space="0" w:color="000000"/>
        <w:right w:val="single" w:sz="8" w:space="0" w:color="000000"/>
      </w:pBdr>
      <w:spacing w:lineRule="auto" w:line="240" w:before="280" w:after="280"/>
      <w:ind w:left="0" w:right="0" w:hanging="0"/>
      <w:jc w:val="left"/>
      <w:textAlignment w:val="center"/>
    </w:pPr>
    <w:rPr>
      <w:szCs w:val="24"/>
      <w:lang w:bidi="ar-SA"/>
    </w:rPr>
  </w:style>
  <w:style w:type="paragraph" w:styleId="Xl68" w:customStyle="1">
    <w:name w:val="xl68"/>
    <w:basedOn w:val="Normal"/>
    <w:qFormat/>
    <w:rsid w:val="00d3160e"/>
    <w:pPr>
      <w:pBdr>
        <w:bottom w:val="single" w:sz="8" w:space="0" w:color="000000"/>
        <w:right w:val="single" w:sz="8" w:space="0" w:color="000000"/>
      </w:pBdr>
      <w:spacing w:lineRule="auto" w:line="240" w:before="280" w:after="280"/>
      <w:ind w:left="0" w:right="0" w:hanging="0"/>
      <w:jc w:val="left"/>
      <w:textAlignment w:val="center"/>
    </w:pPr>
    <w:rPr>
      <w:szCs w:val="24"/>
      <w:lang w:bidi="ar-SA"/>
    </w:rPr>
  </w:style>
  <w:style w:type="paragraph" w:styleId="Xl69" w:customStyle="1">
    <w:name w:val="xl69"/>
    <w:basedOn w:val="Normal"/>
    <w:qFormat/>
    <w:rsid w:val="00d3160e"/>
    <w:pPr>
      <w:pBdr>
        <w:bottom w:val="single" w:sz="8" w:space="0" w:color="000000"/>
        <w:right w:val="single" w:sz="8" w:space="0" w:color="000000"/>
      </w:pBdr>
      <w:spacing w:lineRule="auto" w:line="240" w:before="280" w:after="280"/>
      <w:ind w:left="0" w:right="0" w:hanging="0"/>
      <w:jc w:val="left"/>
      <w:textAlignment w:val="center"/>
    </w:pPr>
    <w:rPr>
      <w:szCs w:val="24"/>
      <w:lang w:bidi="ar-SA"/>
    </w:rPr>
  </w:style>
  <w:style w:type="paragraph" w:styleId="Xl70" w:customStyle="1">
    <w:name w:val="xl70"/>
    <w:basedOn w:val="Normal"/>
    <w:qFormat/>
    <w:rsid w:val="00d3160e"/>
    <w:pPr>
      <w:pBdr>
        <w:top w:val="single" w:sz="8" w:space="0" w:color="000000"/>
        <w:left w:val="single" w:sz="8" w:space="0" w:color="000000"/>
        <w:bottom w:val="single" w:sz="8" w:space="0" w:color="000000"/>
        <w:right w:val="single" w:sz="8" w:space="0" w:color="000000"/>
      </w:pBdr>
      <w:spacing w:lineRule="auto" w:line="240" w:before="280" w:after="280"/>
      <w:ind w:left="0" w:right="0" w:hanging="0"/>
      <w:jc w:val="left"/>
      <w:textAlignment w:val="center"/>
    </w:pPr>
    <w:rPr>
      <w:szCs w:val="24"/>
      <w:lang w:bidi="ar-SA"/>
    </w:rPr>
  </w:style>
  <w:style w:type="paragraph" w:styleId="Xl71" w:customStyle="1">
    <w:name w:val="xl71"/>
    <w:basedOn w:val="Normal"/>
    <w:qFormat/>
    <w:rsid w:val="00d3160e"/>
    <w:pPr>
      <w:pBdr>
        <w:top w:val="single" w:sz="8" w:space="0" w:color="000000"/>
        <w:bottom w:val="single" w:sz="8" w:space="0" w:color="000000"/>
        <w:right w:val="single" w:sz="8" w:space="0" w:color="000000"/>
      </w:pBdr>
      <w:spacing w:lineRule="auto" w:line="240" w:before="280" w:after="280"/>
      <w:ind w:left="0" w:right="0" w:hanging="0"/>
      <w:jc w:val="left"/>
      <w:textAlignment w:val="center"/>
    </w:pPr>
    <w:rPr>
      <w:szCs w:val="24"/>
      <w:lang w:bidi="ar-SA"/>
    </w:rPr>
  </w:style>
  <w:style w:type="paragraph" w:styleId="Xl72" w:customStyle="1">
    <w:name w:val="xl72"/>
    <w:basedOn w:val="Normal"/>
    <w:qFormat/>
    <w:rsid w:val="00d3160e"/>
    <w:pPr>
      <w:pBdr>
        <w:top w:val="single" w:sz="8" w:space="0" w:color="000000"/>
        <w:bottom w:val="single" w:sz="8" w:space="0" w:color="000000"/>
        <w:right w:val="single" w:sz="8" w:space="0" w:color="000000"/>
      </w:pBdr>
      <w:spacing w:lineRule="auto" w:line="240" w:before="280" w:after="280"/>
      <w:ind w:left="0" w:right="0" w:hanging="0"/>
      <w:jc w:val="left"/>
      <w:textAlignment w:val="center"/>
    </w:pPr>
    <w:rPr>
      <w:szCs w:val="24"/>
      <w:lang w:bidi="ar-SA"/>
    </w:rPr>
  </w:style>
  <w:style w:type="paragraph" w:styleId="Xl73" w:customStyle="1">
    <w:name w:val="xl73"/>
    <w:basedOn w:val="Normal"/>
    <w:qFormat/>
    <w:rsid w:val="00d3160e"/>
    <w:pPr>
      <w:pBdr>
        <w:top w:val="single" w:sz="12" w:space="0" w:color="000000"/>
        <w:left w:val="single" w:sz="12" w:space="0" w:color="000000"/>
        <w:bottom w:val="single" w:sz="12" w:space="0" w:color="000000"/>
      </w:pBdr>
      <w:shd w:val="clear" w:color="auto" w:fill="D0CECE"/>
      <w:spacing w:lineRule="auto" w:line="240" w:before="280" w:after="280"/>
      <w:ind w:left="0" w:right="0" w:hanging="0"/>
      <w:jc w:val="center"/>
      <w:textAlignment w:val="center"/>
    </w:pPr>
    <w:rPr>
      <w:b/>
      <w:bCs/>
      <w:szCs w:val="24"/>
      <w:lang w:bidi="ar-SA"/>
    </w:rPr>
  </w:style>
  <w:style w:type="paragraph" w:styleId="Xl74" w:customStyle="1">
    <w:name w:val="xl74"/>
    <w:basedOn w:val="Normal"/>
    <w:qFormat/>
    <w:rsid w:val="00d3160e"/>
    <w:pPr>
      <w:pBdr>
        <w:top w:val="single" w:sz="12" w:space="0" w:color="000000"/>
        <w:bottom w:val="single" w:sz="12" w:space="0" w:color="000000"/>
      </w:pBdr>
      <w:shd w:val="clear" w:color="auto" w:fill="D0CECE"/>
      <w:spacing w:lineRule="auto" w:line="240" w:before="280" w:after="280"/>
      <w:ind w:left="0" w:right="0" w:hanging="0"/>
      <w:jc w:val="center"/>
      <w:textAlignment w:val="center"/>
    </w:pPr>
    <w:rPr>
      <w:b/>
      <w:bCs/>
      <w:szCs w:val="24"/>
      <w:lang w:bidi="ar-SA"/>
    </w:rPr>
  </w:style>
  <w:style w:type="paragraph" w:styleId="Xl75" w:customStyle="1">
    <w:name w:val="xl75"/>
    <w:basedOn w:val="Normal"/>
    <w:qFormat/>
    <w:rsid w:val="00d3160e"/>
    <w:pPr>
      <w:pBdr>
        <w:top w:val="single" w:sz="12" w:space="0" w:color="000000"/>
        <w:bottom w:val="single" w:sz="12" w:space="0" w:color="000000"/>
        <w:right w:val="single" w:sz="12" w:space="0" w:color="000000"/>
      </w:pBdr>
      <w:shd w:val="clear" w:color="auto" w:fill="D0CECE"/>
      <w:spacing w:lineRule="auto" w:line="240" w:before="280" w:after="280"/>
      <w:ind w:left="0" w:right="0" w:hanging="0"/>
      <w:jc w:val="center"/>
      <w:textAlignment w:val="center"/>
    </w:pPr>
    <w:rPr>
      <w:b/>
      <w:bCs/>
      <w:szCs w:val="24"/>
      <w:lang w:bidi="ar-SA"/>
    </w:rPr>
  </w:style>
  <w:style w:type="paragraph" w:styleId="Annotationtext">
    <w:name w:val="annotation text"/>
    <w:basedOn w:val="Normal"/>
    <w:qFormat/>
    <w:rsid w:val="00d3160e"/>
    <w:pPr>
      <w:spacing w:lineRule="auto" w:line="240"/>
    </w:pPr>
    <w:rPr>
      <w:sz w:val="20"/>
      <w:szCs w:val="20"/>
    </w:rPr>
  </w:style>
  <w:style w:type="paragraph" w:styleId="Annotationsubject">
    <w:name w:val="annotation subject"/>
    <w:basedOn w:val="Annotationtext"/>
    <w:next w:val="Annotationtext"/>
    <w:qFormat/>
    <w:rsid w:val="00d3160e"/>
    <w:pPr/>
    <w:rPr>
      <w:b/>
      <w:bCs/>
    </w:rPr>
  </w:style>
  <w:style w:type="paragraph" w:styleId="BalloonText">
    <w:name w:val="Balloon Text"/>
    <w:basedOn w:val="Normal"/>
    <w:qFormat/>
    <w:rsid w:val="00d3160e"/>
    <w:pPr>
      <w:spacing w:lineRule="auto" w:line="240" w:before="0" w:after="0"/>
    </w:pPr>
    <w:rPr>
      <w:rFonts w:ascii="Tahoma" w:hAnsi="Tahoma" w:cs="Tahoma"/>
      <w:sz w:val="16"/>
      <w:szCs w:val="16"/>
    </w:rPr>
  </w:style>
  <w:style w:type="paragraph" w:styleId="Contedodoquadro" w:customStyle="1">
    <w:name w:val="Conteúdo do quadro"/>
    <w:basedOn w:val="Normal"/>
    <w:qFormat/>
    <w:rsid w:val="00d3160e"/>
    <w:pPr/>
    <w:rPr/>
  </w:style>
  <w:style w:type="paragraph" w:styleId="Rodap" w:customStyle="1">
    <w:name w:val="Footer"/>
    <w:basedOn w:val="Normal"/>
    <w:rsid w:val="00d3160e"/>
    <w:pPr>
      <w:tabs>
        <w:tab w:val="clear" w:pos="708"/>
        <w:tab w:val="center" w:pos="4252" w:leader="none"/>
        <w:tab w:val="right" w:pos="8504" w:leader="none"/>
      </w:tabs>
      <w:spacing w:lineRule="auto" w:line="240" w:before="0" w:after="0"/>
    </w:pPr>
    <w:rPr/>
  </w:style>
  <w:style w:type="paragraph" w:styleId="Contedodatabela" w:customStyle="1">
    <w:name w:val="Conteúdo da tabela"/>
    <w:basedOn w:val="Normal"/>
    <w:qFormat/>
    <w:rsid w:val="00d3160e"/>
    <w:pPr>
      <w:widowControl w:val="false"/>
      <w:suppressLineNumbers/>
    </w:pPr>
    <w:rPr/>
  </w:style>
  <w:style w:type="paragraph" w:styleId="Rodap1">
    <w:name w:val="Rodapé1"/>
    <w:basedOn w:val="Normal"/>
    <w:qFormat/>
    <w:pPr>
      <w:tabs>
        <w:tab w:val="clear" w:pos="708"/>
        <w:tab w:val="center" w:pos="4252" w:leader="none"/>
        <w:tab w:val="right" w:pos="8504" w:leader="none"/>
      </w:tabs>
      <w:spacing w:lineRule="exact" w:line="240" w:before="0" w:after="0"/>
      <w:ind w:left="10" w:right="426" w:hanging="10"/>
    </w:pPr>
    <w:rPr/>
  </w:style>
  <w:style w:type="paragraph" w:styleId="Cabealho1">
    <w:name w:val="Cabeçalho1"/>
    <w:basedOn w:val="Normal"/>
    <w:qFormat/>
    <w:pPr>
      <w:tabs>
        <w:tab w:val="clear" w:pos="708"/>
        <w:tab w:val="center" w:pos="4252" w:leader="none"/>
        <w:tab w:val="right" w:pos="8504" w:leader="none"/>
      </w:tabs>
      <w:spacing w:lineRule="exact" w:line="240" w:before="0" w:after="0"/>
      <w:ind w:left="10" w:right="426" w:hanging="10"/>
    </w:pPr>
    <w:rPr/>
  </w:style>
  <w:style w:type="paragraph" w:styleId="Legenda1">
    <w:name w:val="Legenda1"/>
    <w:basedOn w:val="Normal"/>
    <w:qFormat/>
    <w:pPr>
      <w:spacing w:before="120" w:after="120"/>
      <w:ind w:left="10" w:right="426" w:hanging="10"/>
    </w:pPr>
    <w:rPr>
      <w:rFonts w:eastAsia="Arial"/>
      <w:i/>
    </w:rPr>
  </w:style>
  <w:style w:type="paragraph" w:styleId="Ttulo21">
    <w:name w:val="Título 21"/>
    <w:next w:val="Normal"/>
    <w:qFormat/>
    <w:pPr>
      <w:keepNext w:val="true"/>
      <w:keepLines/>
      <w:widowControl/>
      <w:suppressAutoHyphens w:val="true"/>
      <w:bidi w:val="0"/>
      <w:spacing w:lineRule="auto" w:line="240" w:before="0" w:after="12"/>
      <w:ind w:left="10" w:right="427" w:hanging="10"/>
      <w:jc w:val="left"/>
    </w:pPr>
    <w:rPr>
      <w:rFonts w:ascii="Times New Roman" w:hAnsi="Times New Roman" w:eastAsia="Times New Roman" w:cs="Liberation Serif"/>
      <w:b/>
      <w:color w:val="000000"/>
      <w:kern w:val="0"/>
      <w:sz w:val="24"/>
      <w:szCs w:val="24"/>
      <w:lang w:val="pt-BR" w:eastAsia="ar-SA" w:bidi="ar-SA"/>
    </w:rPr>
  </w:style>
  <w:style w:type="paragraph" w:styleId="Ttulo11">
    <w:name w:val="Título 11"/>
    <w:next w:val="Normal"/>
    <w:qFormat/>
    <w:pPr>
      <w:keepNext w:val="true"/>
      <w:keepLines/>
      <w:widowControl/>
      <w:suppressAutoHyphens w:val="true"/>
      <w:bidi w:val="0"/>
      <w:spacing w:lineRule="auto" w:line="240" w:before="0" w:after="12"/>
      <w:ind w:left="10" w:right="427" w:hanging="10"/>
      <w:jc w:val="left"/>
    </w:pPr>
    <w:rPr>
      <w:rFonts w:ascii="Times New Roman" w:hAnsi="Times New Roman" w:eastAsia="Times New Roman" w:cs="Liberation Serif"/>
      <w:b/>
      <w:color w:val="000000"/>
      <w:kern w:val="0"/>
      <w:sz w:val="24"/>
      <w:szCs w:val="24"/>
      <w:lang w:val="pt-BR" w:eastAsia="ar-SA" w:bidi="ar-SA"/>
    </w:rPr>
  </w:style>
  <w:style w:type="paragraph" w:styleId="Ttulodetabela">
    <w:name w:val="Título de tabela"/>
    <w:basedOn w:val="Contedodatabela"/>
    <w:qFormat/>
    <w:pPr>
      <w:suppressLineNumbers/>
      <w:jc w:val="center"/>
    </w:pPr>
    <w:rPr>
      <w:b/>
      <w:bCs/>
    </w:rPr>
  </w:style>
  <w:style w:type="paragraph" w:styleId="Default">
    <w:name w:val="Default"/>
    <w:qFormat/>
    <w:pPr>
      <w:widowControl/>
      <w:suppressAutoHyphens w:val="true"/>
      <w:bidi w:val="0"/>
      <w:spacing w:lineRule="auto" w:line="240" w:before="0" w:after="0"/>
      <w:jc w:val="left"/>
    </w:pPr>
    <w:rPr>
      <w:rFonts w:ascii="Calibri" w:hAnsi="Calibri" w:eastAsia="Times New Roman" w:cs="Calibri"/>
      <w:color w:val="000000"/>
      <w:kern w:val="0"/>
      <w:sz w:val="24"/>
      <w:szCs w:val="24"/>
      <w:lang w:val="pt-BR" w:eastAsia="pt-BR" w:bidi="ar-SA"/>
    </w:rPr>
  </w:style>
  <w:style w:type="paragraph" w:styleId="LOnormal1">
    <w:name w:val="LO-normal1"/>
    <w:qFormat/>
    <w:pPr>
      <w:widowControl/>
      <w:suppressAutoHyphens w:val="true"/>
      <w:bidi w:val="0"/>
      <w:spacing w:lineRule="auto" w:line="259" w:before="0" w:after="160"/>
      <w:jc w:val="left"/>
    </w:pPr>
    <w:rPr>
      <w:rFonts w:ascii="Tahoma" w:hAnsi="Tahoma" w:eastAsia="Calibri" w:cs="Tahoma" w:eastAsiaTheme="minorHAnsi"/>
      <w:color w:val="auto"/>
      <w:kern w:val="0"/>
      <w:sz w:val="22"/>
      <w:szCs w:val="22"/>
      <w:lang w:val="pt-BR" w:eastAsia="en-US" w:bidi="ar-SA"/>
    </w:rPr>
  </w:style>
  <w:style w:type="paragraph" w:styleId="Corpodetexto22">
    <w:name w:val="Corpo de texto 22"/>
    <w:basedOn w:val="Normal"/>
    <w:qFormat/>
    <w:pPr>
      <w:suppressAutoHyphens w:val="true"/>
      <w:spacing w:lineRule="auto" w:line="240" w:before="0" w:after="0"/>
      <w:jc w:val="both"/>
    </w:pPr>
    <w:rPr>
      <w:rFonts w:ascii="Arial" w:hAnsi="Arial" w:eastAsia="Times New Roman" w:cs="Arial"/>
      <w:sz w:val="24"/>
      <w:szCs w:val="20"/>
      <w:lang w:eastAsia="zh-CN"/>
    </w:rPr>
  </w:style>
  <w:style w:type="paragraph" w:styleId="Western">
    <w:name w:val="western"/>
    <w:basedOn w:val="Normal"/>
    <w:qFormat/>
    <w:pPr>
      <w:widowControl/>
      <w:suppressAutoHyphens w:val="false"/>
      <w:spacing w:before="280" w:after="119"/>
    </w:pPr>
    <w:rPr>
      <w:rFonts w:eastAsia="Times New Roman"/>
      <w:kern w:val="0"/>
      <w:lang w:eastAsia="zh-CN"/>
    </w:rPr>
  </w:style>
  <w:style w:type="paragraph" w:styleId="PargrafodaLista">
    <w:name w:val="Parágrafo da Lista"/>
    <w:basedOn w:val="Normal"/>
    <w:qFormat/>
    <w:pPr>
      <w:spacing w:before="0" w:after="0"/>
      <w:ind w:left="720" w:right="0" w:hanging="0"/>
      <w:contextualSpacing/>
    </w:pPr>
    <w:rPr>
      <w:rFonts w:cs="Calibri"/>
      <w:kern w:val="2"/>
      <w:lang w:eastAsia="zh-CN"/>
    </w:rPr>
  </w:style>
  <w:style w:type="paragraph" w:styleId="CimTextoNormal">
    <w:name w:val="Cim_Texto_Normal"/>
    <w:basedOn w:val="Normal"/>
    <w:qFormat/>
    <w:pPr>
      <w:spacing w:lineRule="exact" w:line="360" w:before="120" w:after="240"/>
      <w:ind w:left="10" w:right="426" w:firstLine="709"/>
      <w:jc w:val="both"/>
    </w:pPr>
    <w:rPr>
      <w:rFonts w:eastAsia="Times New Roman"/>
    </w:rPr>
  </w:style>
  <w:style w:type="paragraph" w:styleId="Textopadro">
    <w:name w:val="Texto padrão"/>
    <w:basedOn w:val="Normal"/>
    <w:qFormat/>
    <w:pPr>
      <w:widowControl w:val="false"/>
      <w:spacing w:lineRule="exact" w:line="240" w:before="0" w:after="0"/>
    </w:pPr>
    <w:rPr>
      <w:rFonts w:ascii="Times New Roman" w:hAnsi="Times New Roman" w:eastAsia="Times New Roman" w:cs="Times New Roman"/>
      <w:sz w:val="24"/>
      <w:szCs w:val="20"/>
      <w:lang w:val="en-US" w:eastAsia="pt-BR"/>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mbria Math" w:cs="Times New Roman"/>
      <w:color w:val="auto"/>
      <w:kern w:val="0"/>
      <w:sz w:val="20"/>
      <w:szCs w:val="20"/>
      <w:lang w:val="pt-BR" w:eastAsia="pt-BR" w:bidi="ar-SA"/>
    </w:rPr>
  </w:style>
  <w:style w:type="paragraph" w:styleId="ListBullet">
    <w:name w:val="List Bullet"/>
    <w:basedOn w:val="Normal"/>
    <w:qFormat/>
    <w:pPr>
      <w:spacing w:before="0" w:after="160"/>
      <w:contextualSpacing/>
    </w:pPr>
    <w:rPr/>
  </w:style>
  <w:style w:type="paragraph" w:styleId="ParagNormal">
    <w:name w:val="Parag. Normal"/>
    <w:basedOn w:val="Normal"/>
    <w:qFormat/>
    <w:pPr>
      <w:spacing w:lineRule="exact" w:line="360"/>
      <w:ind w:left="10" w:right="426" w:firstLine="1134"/>
    </w:pPr>
    <w:rPr>
      <w:rFonts w:eastAsia="Times New Roman"/>
      <w:lang w:eastAsia="pt-BR"/>
    </w:rPr>
  </w:style>
  <w:style w:type="paragraph" w:styleId="Tcurelvotodemais">
    <w:name w:val="tcu_-_rel/voto_-_demais_§§"/>
    <w:basedOn w:val="Normal"/>
    <w:qFormat/>
    <w:pPr>
      <w:spacing w:before="280" w:after="280"/>
    </w:pPr>
    <w:rPr>
      <w:rFonts w:ascii="Times New Roman" w:hAnsi="Times New Roman" w:eastAsia="Times New Roman" w:cs="Times New Roman"/>
      <w:lang w:eastAsia="pt-BR"/>
    </w:rPr>
  </w:style>
  <w:style w:type="paragraph" w:styleId="NoSpacing">
    <w:name w:val="No Spacing"/>
    <w:qFormat/>
    <w:pPr>
      <w:widowControl/>
      <w:suppressAutoHyphens w:val="true"/>
      <w:bidi w:val="0"/>
      <w:spacing w:lineRule="auto" w:line="240" w:before="0" w:after="0"/>
      <w:jc w:val="left"/>
    </w:pPr>
    <w:rPr>
      <w:rFonts w:ascii="Times New Roman" w:hAnsi="Times New Roman" w:eastAsia="Times New Roman" w:cs="Times New Roman"/>
      <w:color w:val="00000A"/>
      <w:kern w:val="0"/>
      <w:sz w:val="24"/>
      <w:szCs w:val="24"/>
      <w:lang w:val="pt-BR" w:eastAsia="ar-SA" w:bidi="ar-SA"/>
    </w:rPr>
  </w:style>
  <w:style w:type="paragraph" w:styleId="Pa6">
    <w:name w:val="Pa6"/>
    <w:basedOn w:val="Normal"/>
    <w:next w:val="Normal"/>
    <w:qFormat/>
    <w:pPr>
      <w:spacing w:lineRule="atLeast" w:line="181"/>
    </w:pPr>
    <w:rPr>
      <w:rFonts w:eastAsia="Times New Roman"/>
    </w:rPr>
  </w:style>
  <w:style w:type="paragraph" w:styleId="Artigo">
    <w:name w:val="artigo"/>
    <w:basedOn w:val="Normal"/>
    <w:qFormat/>
    <w:pPr>
      <w:spacing w:before="280" w:after="280"/>
    </w:pPr>
    <w:rPr>
      <w:rFonts w:ascii="Times New Roman" w:hAnsi="Times New Roman" w:eastAsia="Times New Roman" w:cs="Times New Roman"/>
      <w:lang w:eastAsia="pt-BR"/>
    </w:rPr>
  </w:style>
  <w:style w:type="paragraph" w:styleId="Revision">
    <w:name w:val="Revision"/>
    <w:qFormat/>
    <w:pPr>
      <w:widowControl/>
      <w:suppressAutoHyphens w:val="true"/>
      <w:bidi w:val="0"/>
      <w:spacing w:lineRule="auto" w:line="240" w:before="0" w:after="0"/>
      <w:jc w:val="left"/>
    </w:pPr>
    <w:rPr>
      <w:rFonts w:ascii="Times New Roman" w:hAnsi="Times New Roman" w:eastAsia="Times New Roman" w:cs="Times New Roman"/>
      <w:color w:val="00000A"/>
      <w:kern w:val="0"/>
      <w:sz w:val="24"/>
      <w:szCs w:val="24"/>
      <w:lang w:val="pt-BR" w:eastAsia="pt-BR" w:bidi="ar-SA"/>
    </w:rPr>
  </w:style>
  <w:style w:type="paragraph" w:styleId="Mainwindow">
    <w:name w:val="mainwindow"/>
    <w:basedOn w:val="Normal"/>
    <w:qFormat/>
    <w:pPr>
      <w:spacing w:before="280" w:after="280"/>
    </w:pPr>
    <w:rPr>
      <w:rFonts w:ascii="Times New Roman" w:hAnsi="Times New Roman" w:eastAsia="Times New Roman" w:cs="Times New Roman"/>
      <w:lang w:eastAsia="pt-BR"/>
    </w:rPr>
  </w:style>
  <w:style w:type="paragraph" w:styleId="Xl27">
    <w:name w:val="xl2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rFonts w:ascii="Arial" w:hAnsi="Arial" w:eastAsia="Times New Roman" w:cs="Arial"/>
      <w:lang w:eastAsia="pt-BR"/>
    </w:rPr>
  </w:style>
  <w:style w:type="paragraph" w:styleId="Xl26">
    <w:name w:val="xl26"/>
    <w:basedOn w:val="Normal"/>
    <w:qFormat/>
    <w:pPr>
      <w:pBdr>
        <w:top w:val="single" w:sz="4" w:space="0" w:color="000001"/>
        <w:left w:val="single" w:sz="4" w:space="0" w:color="000001"/>
        <w:bottom w:val="single" w:sz="4" w:space="0" w:color="000001"/>
        <w:right w:val="single" w:sz="4" w:space="0" w:color="000001"/>
      </w:pBdr>
      <w:spacing w:before="280" w:after="280"/>
    </w:pPr>
    <w:rPr>
      <w:rFonts w:ascii="Arial" w:hAnsi="Arial" w:eastAsia="Times New Roman" w:cs="Arial"/>
      <w:b/>
      <w:bCs/>
      <w:sz w:val="19"/>
      <w:szCs w:val="19"/>
      <w:lang w:eastAsia="pt-BR"/>
    </w:rPr>
  </w:style>
  <w:style w:type="paragraph" w:styleId="Xl25">
    <w:name w:val="xl25"/>
    <w:basedOn w:val="Normal"/>
    <w:qFormat/>
    <w:pPr>
      <w:pBdr>
        <w:top w:val="single" w:sz="4" w:space="0" w:color="000001"/>
        <w:left w:val="single" w:sz="4" w:space="0" w:color="000001"/>
        <w:bottom w:val="single" w:sz="4" w:space="0" w:color="000001"/>
        <w:right w:val="single" w:sz="4" w:space="0" w:color="000001"/>
      </w:pBdr>
      <w:spacing w:before="280" w:after="280"/>
    </w:pPr>
    <w:rPr>
      <w:rFonts w:ascii="Arial" w:hAnsi="Arial" w:eastAsia="Times New Roman" w:cs="Arial"/>
      <w:lang w:eastAsia="pt-BR"/>
    </w:rPr>
  </w:style>
  <w:style w:type="paragraph" w:styleId="Xl24">
    <w:name w:val="xl24"/>
    <w:basedOn w:val="Normal"/>
    <w:qFormat/>
    <w:pPr>
      <w:pBdr>
        <w:top w:val="single" w:sz="4" w:space="0" w:color="000001"/>
        <w:left w:val="single" w:sz="4" w:space="0" w:color="000001"/>
        <w:bottom w:val="single" w:sz="4" w:space="0" w:color="000001"/>
        <w:right w:val="single" w:sz="4" w:space="0" w:color="000001"/>
      </w:pBdr>
      <w:spacing w:before="280" w:after="280"/>
    </w:pPr>
    <w:rPr>
      <w:rFonts w:ascii="Arial" w:hAnsi="Arial" w:eastAsia="Times New Roman" w:cs="Arial"/>
      <w:b/>
      <w:bCs/>
      <w:sz w:val="19"/>
      <w:szCs w:val="19"/>
      <w:lang w:eastAsia="pt-BR"/>
    </w:rPr>
  </w:style>
  <w:style w:type="paragraph" w:styleId="Xl23">
    <w:name w:val="xl23"/>
    <w:basedOn w:val="Normal"/>
    <w:qFormat/>
    <w:pPr>
      <w:pBdr>
        <w:top w:val="single" w:sz="4" w:space="0" w:color="000001"/>
        <w:left w:val="single" w:sz="4" w:space="0" w:color="000001"/>
        <w:bottom w:val="single" w:sz="4" w:space="0" w:color="000001"/>
        <w:right w:val="single" w:sz="4" w:space="0" w:color="000001"/>
      </w:pBdr>
      <w:spacing w:before="280" w:after="280"/>
    </w:pPr>
    <w:rPr>
      <w:rFonts w:ascii="Arial" w:hAnsi="Arial" w:eastAsia="Times New Roman" w:cs="Arial"/>
      <w:sz w:val="19"/>
      <w:szCs w:val="19"/>
      <w:lang w:eastAsia="pt-BR"/>
    </w:rPr>
  </w:style>
  <w:style w:type="paragraph" w:styleId="Xl22">
    <w:name w:val="xl22"/>
    <w:basedOn w:val="Normal"/>
    <w:qFormat/>
    <w:pPr>
      <w:pBdr>
        <w:top w:val="single" w:sz="4" w:space="0" w:color="000001"/>
        <w:left w:val="single" w:sz="4" w:space="0" w:color="000001"/>
        <w:bottom w:val="single" w:sz="4" w:space="0" w:color="000001"/>
        <w:right w:val="single" w:sz="4" w:space="0" w:color="000001"/>
      </w:pBdr>
      <w:spacing w:before="280" w:after="280"/>
    </w:pPr>
    <w:rPr>
      <w:rFonts w:ascii="Arial" w:hAnsi="Arial" w:eastAsia="Times New Roman" w:cs="Arial"/>
      <w:b/>
      <w:bCs/>
      <w:sz w:val="19"/>
      <w:szCs w:val="19"/>
      <w:lang w:eastAsia="pt-BR"/>
    </w:rPr>
  </w:style>
  <w:style w:type="paragraph" w:styleId="Xl21">
    <w:name w:val="xl21"/>
    <w:basedOn w:val="Normal"/>
    <w:qFormat/>
    <w:pPr>
      <w:pBdr>
        <w:top w:val="single" w:sz="4" w:space="0" w:color="000001"/>
        <w:left w:val="single" w:sz="4" w:space="0" w:color="000001"/>
        <w:bottom w:val="single" w:sz="4" w:space="0" w:color="000001"/>
        <w:right w:val="single" w:sz="4" w:space="0" w:color="000001"/>
      </w:pBdr>
      <w:spacing w:before="280" w:after="280"/>
    </w:pPr>
    <w:rPr>
      <w:rFonts w:ascii="Arial" w:hAnsi="Arial" w:eastAsia="Times New Roman" w:cs="Arial"/>
      <w:b/>
      <w:bCs/>
      <w:lang w:eastAsia="pt-BR"/>
    </w:rPr>
  </w:style>
  <w:style w:type="paragraph" w:styleId="Xl20">
    <w:name w:val="xl20"/>
    <w:basedOn w:val="Normal"/>
    <w:qFormat/>
    <w:pPr>
      <w:pBdr>
        <w:top w:val="single" w:sz="4" w:space="0" w:color="000001"/>
        <w:left w:val="single" w:sz="4" w:space="0" w:color="000001"/>
        <w:bottom w:val="single" w:sz="4" w:space="0" w:color="000001"/>
        <w:right w:val="single" w:sz="4" w:space="0" w:color="000001"/>
      </w:pBdr>
      <w:spacing w:before="280" w:after="280"/>
    </w:pPr>
    <w:rPr>
      <w:rFonts w:ascii="Arial" w:hAnsi="Arial" w:eastAsia="Times New Roman" w:cs="Arial"/>
      <w:b/>
      <w:bCs/>
      <w:lang w:eastAsia="pt-BR"/>
    </w:rPr>
  </w:style>
  <w:style w:type="paragraph" w:styleId="Xl19">
    <w:name w:val="xl19"/>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rFonts w:ascii="Arial" w:hAnsi="Arial" w:eastAsia="Times New Roman" w:cs="Arial"/>
      <w:lang w:eastAsia="pt-BR"/>
    </w:rPr>
  </w:style>
  <w:style w:type="paragraph" w:styleId="Font10">
    <w:name w:val="font10"/>
    <w:basedOn w:val="Normal"/>
    <w:qFormat/>
    <w:pPr>
      <w:spacing w:before="280" w:after="280"/>
    </w:pPr>
    <w:rPr>
      <w:rFonts w:ascii="Arial" w:hAnsi="Arial" w:eastAsia="Times New Roman" w:cs="Arial"/>
      <w:sz w:val="19"/>
      <w:szCs w:val="19"/>
      <w:lang w:eastAsia="pt-BR"/>
    </w:rPr>
  </w:style>
  <w:style w:type="paragraph" w:styleId="Font9">
    <w:name w:val="font9"/>
    <w:basedOn w:val="Normal"/>
    <w:qFormat/>
    <w:pPr>
      <w:spacing w:before="280" w:after="280"/>
    </w:pPr>
    <w:rPr>
      <w:rFonts w:ascii="Arial" w:hAnsi="Arial" w:eastAsia="Times New Roman" w:cs="Arial"/>
      <w:b/>
      <w:bCs/>
      <w:sz w:val="19"/>
      <w:szCs w:val="19"/>
      <w:lang w:eastAsia="pt-BR"/>
    </w:rPr>
  </w:style>
  <w:style w:type="paragraph" w:styleId="Font8">
    <w:name w:val="font8"/>
    <w:basedOn w:val="Normal"/>
    <w:qFormat/>
    <w:pPr>
      <w:spacing w:before="280" w:after="280"/>
    </w:pPr>
    <w:rPr>
      <w:rFonts w:ascii="Arial" w:hAnsi="Arial" w:eastAsia="Times New Roman" w:cs="Arial"/>
      <w:color w:val="000000"/>
      <w:sz w:val="19"/>
      <w:szCs w:val="19"/>
      <w:lang w:eastAsia="pt-BR"/>
    </w:rPr>
  </w:style>
  <w:style w:type="paragraph" w:styleId="Font7">
    <w:name w:val="font7"/>
    <w:basedOn w:val="Normal"/>
    <w:qFormat/>
    <w:pPr>
      <w:spacing w:before="280" w:after="280"/>
    </w:pPr>
    <w:rPr>
      <w:rFonts w:ascii="Arial" w:hAnsi="Arial" w:eastAsia="Times New Roman" w:cs="Arial"/>
      <w:b/>
      <w:bCs/>
      <w:color w:val="000000"/>
      <w:sz w:val="19"/>
      <w:szCs w:val="19"/>
      <w:lang w:eastAsia="pt-BR"/>
    </w:rPr>
  </w:style>
  <w:style w:type="paragraph" w:styleId="Font6">
    <w:name w:val="font6"/>
    <w:basedOn w:val="Normal"/>
    <w:qFormat/>
    <w:pPr>
      <w:spacing w:before="280" w:after="280"/>
    </w:pPr>
    <w:rPr>
      <w:rFonts w:ascii="Arial" w:hAnsi="Arial" w:eastAsia="Times New Roman" w:cs="Arial"/>
      <w:sz w:val="20"/>
      <w:szCs w:val="20"/>
      <w:lang w:eastAsia="pt-BR"/>
    </w:rPr>
  </w:style>
  <w:style w:type="paragraph" w:styleId="Font5">
    <w:name w:val="font5"/>
    <w:basedOn w:val="Normal"/>
    <w:qFormat/>
    <w:pPr>
      <w:spacing w:before="280" w:after="280"/>
    </w:pPr>
    <w:rPr>
      <w:rFonts w:ascii="Arial" w:hAnsi="Arial" w:eastAsia="Times New Roman" w:cs="Arial"/>
      <w:b/>
      <w:bCs/>
      <w:sz w:val="20"/>
      <w:szCs w:val="20"/>
      <w:lang w:eastAsia="pt-BR"/>
    </w:rPr>
  </w:style>
  <w:style w:type="paragraph" w:styleId="WWCorpodetexto3">
    <w:name w:val="WW-Corpo de texto 3"/>
    <w:basedOn w:val="Normal"/>
    <w:qFormat/>
    <w:pPr>
      <w:jc w:val="both"/>
    </w:pPr>
    <w:rPr>
      <w:rFonts w:ascii="Times New Roman" w:hAnsi="Times New Roman" w:eastAsia="Times New Roman" w:cs="Times New Roman"/>
      <w:szCs w:val="20"/>
      <w:lang w:eastAsia="ar-SA"/>
    </w:rPr>
  </w:style>
  <w:style w:type="paragraph" w:styleId="Caption1">
    <w:name w:val="caption1"/>
    <w:basedOn w:val="Normal"/>
    <w:next w:val="Normal"/>
    <w:qFormat/>
    <w:pPr>
      <w:pBdr>
        <w:top w:val="single" w:sz="6" w:space="1" w:color="000001"/>
        <w:left w:val="single" w:sz="6" w:space="1" w:color="000001"/>
        <w:bottom w:val="single" w:sz="6" w:space="1" w:color="000001"/>
        <w:right w:val="single" w:sz="6" w:space="1" w:color="000001"/>
      </w:pBdr>
      <w:jc w:val="both"/>
    </w:pPr>
    <w:rPr>
      <w:rFonts w:ascii="Arial" w:hAnsi="Arial" w:eastAsia="Times New Roman" w:cs="Arial"/>
      <w:szCs w:val="20"/>
      <w:lang w:eastAsia="pt-BR"/>
    </w:rPr>
  </w:style>
  <w:style w:type="paragraph" w:styleId="NormalWeb">
    <w:name w:val="Normal (Web)"/>
    <w:basedOn w:val="Normal"/>
    <w:qFormat/>
    <w:pPr>
      <w:spacing w:before="280" w:after="280"/>
    </w:pPr>
    <w:rPr>
      <w:rFonts w:ascii="Times New Roman" w:hAnsi="Times New Roman" w:eastAsia="Times New Roman" w:cs="Times New Roman"/>
      <w:lang w:eastAsia="pt-BR"/>
    </w:rPr>
  </w:style>
  <w:style w:type="paragraph" w:styleId="BodyTextIndent3">
    <w:name w:val="Body Text Indent 3"/>
    <w:basedOn w:val="Normal"/>
    <w:qFormat/>
    <w:pPr>
      <w:spacing w:before="0" w:after="120"/>
      <w:ind w:left="283" w:right="426" w:hanging="10"/>
    </w:pPr>
    <w:rPr>
      <w:rFonts w:ascii="Times New Roman" w:hAnsi="Times New Roman" w:eastAsia="Times New Roman" w:cs="Times New Roman"/>
      <w:sz w:val="16"/>
      <w:szCs w:val="16"/>
      <w:lang w:eastAsia="pt-BR"/>
    </w:rPr>
  </w:style>
  <w:style w:type="paragraph" w:styleId="BodyTextIndent2">
    <w:name w:val="Body Text Indent 2"/>
    <w:basedOn w:val="Normal"/>
    <w:qFormat/>
    <w:pPr>
      <w:spacing w:lineRule="exact" w:line="480" w:before="0" w:after="120"/>
      <w:ind w:left="283" w:right="426" w:hanging="10"/>
    </w:pPr>
    <w:rPr>
      <w:rFonts w:ascii="Times New Roman" w:hAnsi="Times New Roman" w:eastAsia="Times New Roman" w:cs="Times New Roman"/>
      <w:lang w:eastAsia="pt-BR"/>
    </w:rPr>
  </w:style>
  <w:style w:type="paragraph" w:styleId="Corpodetexto21">
    <w:name w:val="Corpo de texto 21"/>
    <w:basedOn w:val="Normal"/>
    <w:qFormat/>
    <w:pPr>
      <w:jc w:val="both"/>
    </w:pPr>
    <w:rPr>
      <w:rFonts w:ascii="Arial" w:hAnsi="Arial" w:eastAsia="Times New Roman" w:cs="Times New Roman"/>
      <w:szCs w:val="20"/>
      <w:lang w:eastAsia="pt-BR"/>
    </w:rPr>
  </w:style>
  <w:style w:type="paragraph" w:styleId="BodyText3">
    <w:name w:val="Body Text 3"/>
    <w:basedOn w:val="Normal"/>
    <w:qFormat/>
    <w:pPr>
      <w:spacing w:before="0" w:after="120"/>
    </w:pPr>
    <w:rPr>
      <w:rFonts w:ascii="Times New Roman" w:hAnsi="Times New Roman" w:eastAsia="Times New Roman" w:cs="Times New Roman"/>
      <w:sz w:val="16"/>
      <w:szCs w:val="16"/>
      <w:lang w:eastAsia="pt-BR"/>
    </w:rPr>
  </w:style>
  <w:style w:type="paragraph" w:styleId="P4">
    <w:name w:val="p4"/>
    <w:basedOn w:val="Normal"/>
    <w:qFormat/>
    <w:pPr>
      <w:spacing w:before="280" w:after="280"/>
    </w:pPr>
    <w:rPr>
      <w:rFonts w:ascii="Arial Unicode MS" w:hAnsi="Arial Unicode MS" w:eastAsia="Arial Unicode MS" w:cs="Arial Unicode MS"/>
      <w:lang w:eastAsia="pt-BR"/>
    </w:rPr>
  </w:style>
  <w:style w:type="paragraph" w:styleId="Corpodetextorecuado">
    <w:name w:val="Corpo de texto recuado"/>
    <w:basedOn w:val="Normal"/>
    <w:qFormat/>
    <w:pPr>
      <w:spacing w:before="0" w:after="120"/>
      <w:ind w:left="283" w:right="426" w:hanging="10"/>
    </w:pPr>
    <w:rPr>
      <w:rFonts w:ascii="Times New Roman" w:hAnsi="Times New Roman" w:eastAsia="Times New Roman" w:cs="Times New Roman"/>
    </w:rPr>
  </w:style>
  <w:style w:type="numbering" w:styleId="NoList" w:default="1">
    <w:name w:val="No List"/>
    <w:uiPriority w:val="99"/>
    <w:semiHidden/>
    <w:unhideWhenUsed/>
    <w:qFormat/>
  </w:style>
  <w:style w:type="numbering" w:styleId="WW8Num4">
    <w:name w:val="WW8Num4"/>
    <w:qFormat/>
  </w:style>
  <w:style w:type="numbering" w:styleId="WW8Num8">
    <w:name w:val="WW8Num8"/>
    <w:qFormat/>
  </w:style>
  <w:style w:type="table" w:default="1" w:styleId="Tabe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icita@lindoiadosul.sc.gov.br" TargetMode="External"/><Relationship Id="rId3" Type="http://schemas.openxmlformats.org/officeDocument/2006/relationships/hyperlink" Target="https://contas.tcu.gov.br/ords/f?p=704144:3:102385750945059::NO:3,4,6" TargetMode="External"/><Relationship Id="rId4" Type="http://schemas.openxmlformats.org/officeDocument/2006/relationships/hyperlink" Target="https://www.cnj.jus.br/improbidade_adm/consultar_requerido.php" TargetMode="External"/><Relationship Id="rId5" Type="http://schemas.openxmlformats.org/officeDocument/2006/relationships/hyperlink" Target="https://portaldatransparencia.gov.br/sancoes/consulta?ordenarPor=nomeSancionado&amp;direcao=asc" TargetMode="External"/><Relationship Id="rId6" Type="http://schemas.openxmlformats.org/officeDocument/2006/relationships/hyperlink" Target="mailto:licita@lindoiadosul.sc.gov.br" TargetMode="External"/><Relationship Id="rId7" Type="http://schemas.openxmlformats.org/officeDocument/2006/relationships/hyperlink" Target="http://www.diariomunicipal.sc.gov.br/" TargetMode="External"/><Relationship Id="rId8" Type="http://schemas.openxmlformats.org/officeDocument/2006/relationships/hyperlink" Target="mailto:licita@lindoiadosul.sc.gov.br" TargetMode="External"/><Relationship Id="rId9" Type="http://schemas.openxmlformats.org/officeDocument/2006/relationships/hyperlink" Target="mailto:licita@lindoiadosul.sc.gov"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yperlink" Target="https://contas.tcu.gov.br/ords/f?p=704144:3:102385750945059::NO:3,4,6" TargetMode="External"/><Relationship Id="rId13" Type="http://schemas.openxmlformats.org/officeDocument/2006/relationships/hyperlink" Target="https://www.cnj.jus.br/improbidade_adm/consultar_requerido.php" TargetMode="External"/><Relationship Id="rId14" Type="http://schemas.openxmlformats.org/officeDocument/2006/relationships/hyperlink" Target="https://portaldatransparencia.gov.br/sancoes/consulta?ordenarPor=nomeSancionado&amp;direcao=asc" TargetMode="Externa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13122</TotalTime>
  <Application>LibreOffice/7.4.2.3$Windows_X86_64 LibreOffice_project/382eef1f22670f7f4118c8c2dd222ec7ad009daf</Application>
  <AppVersion>15.0000</AppVersion>
  <Pages>49</Pages>
  <Words>13528</Words>
  <Characters>79134</Characters>
  <CharactersWithSpaces>92406</CharactersWithSpaces>
  <Paragraphs>722</Paragraphs>
  <Company>Prefeitura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 Ragnini</dc:creator>
  <dc:description/>
  <dc:language>pt-BR</dc:language>
  <cp:lastModifiedBy/>
  <dcterms:modified xsi:type="dcterms:W3CDTF">2024-11-14T09:44:10Z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